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EA13A59" w14:textId="4C5164EB" w:rsidR="00D548CD" w:rsidRPr="00D548CD" w:rsidRDefault="00D548CD" w:rsidP="00DA0F85">
      <w:pPr>
        <w:spacing w:line="360" w:lineRule="auto"/>
        <w:rPr>
          <w:rFonts w:cstheme="minorHAnsi"/>
          <w:b/>
          <w:bCs/>
          <w:color w:val="FF0000"/>
          <w:sz w:val="24"/>
          <w:szCs w:val="24"/>
        </w:rPr>
      </w:pPr>
      <w:r w:rsidRPr="00D548CD">
        <w:rPr>
          <w:rFonts w:cstheme="minorHAnsi"/>
          <w:b/>
          <w:bCs/>
          <w:color w:val="FF0000"/>
          <w:sz w:val="24"/>
          <w:szCs w:val="24"/>
          <w:highlight w:val="yellow"/>
        </w:rPr>
        <w:t>[DRAFT</w:t>
      </w:r>
      <w:r w:rsidR="008433E9">
        <w:rPr>
          <w:rFonts w:cstheme="minorHAnsi"/>
          <w:b/>
          <w:bCs/>
          <w:color w:val="FF0000"/>
          <w:sz w:val="24"/>
          <w:szCs w:val="24"/>
          <w:highlight w:val="yellow"/>
        </w:rPr>
        <w:t xml:space="preserve"> </w:t>
      </w:r>
      <w:r w:rsidR="005541C9">
        <w:rPr>
          <w:rFonts w:cstheme="minorHAnsi"/>
          <w:b/>
          <w:bCs/>
          <w:color w:val="FF0000"/>
          <w:sz w:val="24"/>
          <w:szCs w:val="24"/>
          <w:highlight w:val="yellow"/>
        </w:rPr>
        <w:t>2</w:t>
      </w:r>
      <w:r w:rsidRPr="00D548CD">
        <w:rPr>
          <w:rFonts w:cstheme="minorHAnsi"/>
          <w:b/>
          <w:bCs/>
          <w:color w:val="FF0000"/>
          <w:sz w:val="24"/>
          <w:szCs w:val="24"/>
          <w:highlight w:val="yellow"/>
        </w:rPr>
        <w:t>]</w:t>
      </w:r>
    </w:p>
    <w:p w14:paraId="3262D558" w14:textId="30761F73" w:rsidR="00086E02" w:rsidRPr="008F6C85" w:rsidRDefault="005129A0" w:rsidP="00DA0F85">
      <w:pPr>
        <w:spacing w:line="360" w:lineRule="auto"/>
        <w:rPr>
          <w:rFonts w:cstheme="minorHAnsi"/>
          <w:b/>
          <w:bCs/>
          <w:sz w:val="24"/>
          <w:szCs w:val="24"/>
        </w:rPr>
      </w:pPr>
      <w:r w:rsidRPr="008F6C85">
        <w:rPr>
          <w:rFonts w:cstheme="minorHAnsi"/>
          <w:b/>
          <w:bCs/>
          <w:sz w:val="24"/>
          <w:szCs w:val="24"/>
        </w:rPr>
        <w:t xml:space="preserve">Database </w:t>
      </w:r>
      <w:r w:rsidR="00516A56" w:rsidRPr="008F6C85">
        <w:rPr>
          <w:rFonts w:cstheme="minorHAnsi"/>
          <w:b/>
          <w:bCs/>
          <w:sz w:val="24"/>
          <w:szCs w:val="24"/>
        </w:rPr>
        <w:t>of</w:t>
      </w:r>
      <w:r w:rsidRPr="008F6C85">
        <w:rPr>
          <w:rFonts w:cstheme="minorHAnsi"/>
          <w:b/>
          <w:bCs/>
          <w:sz w:val="24"/>
          <w:szCs w:val="24"/>
        </w:rPr>
        <w:t xml:space="preserve"> the </w:t>
      </w:r>
      <w:r w:rsidR="00402B21" w:rsidRPr="008F6C85">
        <w:rPr>
          <w:rFonts w:cstheme="minorHAnsi"/>
          <w:b/>
          <w:bCs/>
          <w:sz w:val="24"/>
          <w:szCs w:val="24"/>
        </w:rPr>
        <w:t>Humans</w:t>
      </w:r>
      <w:r w:rsidR="006A1873" w:rsidRPr="008F6C85">
        <w:rPr>
          <w:rFonts w:cstheme="minorHAnsi"/>
          <w:b/>
          <w:bCs/>
          <w:sz w:val="24"/>
          <w:szCs w:val="24"/>
        </w:rPr>
        <w:t xml:space="preserve"> </w:t>
      </w:r>
      <w:r w:rsidR="00402B21" w:rsidRPr="008F6C85">
        <w:rPr>
          <w:rFonts w:cstheme="minorHAnsi"/>
          <w:b/>
          <w:bCs/>
          <w:sz w:val="24"/>
          <w:szCs w:val="24"/>
        </w:rPr>
        <w:t xml:space="preserve">on the Plant Earth </w:t>
      </w:r>
      <w:r w:rsidR="006A1873" w:rsidRPr="008F6C85">
        <w:rPr>
          <w:rFonts w:cstheme="minorHAnsi"/>
          <w:b/>
          <w:bCs/>
          <w:sz w:val="24"/>
          <w:szCs w:val="24"/>
        </w:rPr>
        <w:t>–</w:t>
      </w:r>
      <w:r w:rsidR="00402B21" w:rsidRPr="008F6C85">
        <w:rPr>
          <w:rFonts w:cstheme="minorHAnsi"/>
          <w:b/>
          <w:bCs/>
          <w:sz w:val="24"/>
          <w:szCs w:val="24"/>
        </w:rPr>
        <w:t xml:space="preserve"> </w:t>
      </w:r>
      <w:r w:rsidR="006A1873" w:rsidRPr="008F6C85">
        <w:rPr>
          <w:rFonts w:cstheme="minorHAnsi"/>
          <w:b/>
          <w:bCs/>
          <w:sz w:val="24"/>
          <w:szCs w:val="24"/>
        </w:rPr>
        <w:t>Long-term impacts on biosphere dynamics (HOPE)</w:t>
      </w:r>
    </w:p>
    <w:p w14:paraId="15E0FB0C" w14:textId="7912DE32" w:rsidR="00810D3E" w:rsidRPr="008F6C85" w:rsidRDefault="004A24AE" w:rsidP="00DA0F85">
      <w:pPr>
        <w:spacing w:line="360" w:lineRule="auto"/>
        <w:rPr>
          <w:rFonts w:cstheme="minorHAnsi"/>
          <w:b/>
          <w:bCs/>
          <w:sz w:val="24"/>
          <w:szCs w:val="24"/>
        </w:rPr>
      </w:pPr>
      <w:r w:rsidRPr="008F6C85">
        <w:rPr>
          <w:rFonts w:cstheme="minorHAnsi"/>
          <w:b/>
          <w:bCs/>
          <w:sz w:val="24"/>
          <w:szCs w:val="24"/>
        </w:rPr>
        <w:t>What is HOPE</w:t>
      </w:r>
      <w:r w:rsidR="007B333B" w:rsidRPr="008F6C85">
        <w:rPr>
          <w:rFonts w:cstheme="minorHAnsi"/>
          <w:b/>
          <w:bCs/>
          <w:sz w:val="24"/>
          <w:szCs w:val="24"/>
        </w:rPr>
        <w:t>?</w:t>
      </w:r>
    </w:p>
    <w:p w14:paraId="25B75174" w14:textId="44B3C23B" w:rsidR="00810D3E" w:rsidRPr="008F6C85" w:rsidRDefault="006005C0" w:rsidP="00DA0F85">
      <w:pPr>
        <w:spacing w:line="360" w:lineRule="auto"/>
        <w:jc w:val="both"/>
        <w:rPr>
          <w:rFonts w:cstheme="minorHAnsi"/>
          <w:sz w:val="24"/>
          <w:szCs w:val="24"/>
        </w:rPr>
      </w:pPr>
      <w:r w:rsidRPr="008F6C85">
        <w:rPr>
          <w:rFonts w:cstheme="minorHAnsi"/>
          <w:sz w:val="24"/>
          <w:szCs w:val="24"/>
        </w:rPr>
        <w:t xml:space="preserve">HOPE is </w:t>
      </w:r>
      <w:r w:rsidR="00AC57CB" w:rsidRPr="008F6C85">
        <w:rPr>
          <w:rFonts w:cstheme="minorHAnsi"/>
          <w:sz w:val="24"/>
          <w:szCs w:val="24"/>
        </w:rPr>
        <w:t>a</w:t>
      </w:r>
      <w:r w:rsidR="00B93A26" w:rsidRPr="008F6C85">
        <w:rPr>
          <w:rFonts w:cstheme="minorHAnsi"/>
          <w:sz w:val="24"/>
          <w:szCs w:val="24"/>
        </w:rPr>
        <w:t xml:space="preserve"> European Research Council Advanced Grant-funded </w:t>
      </w:r>
      <w:r w:rsidR="00413F60" w:rsidRPr="008F6C85">
        <w:rPr>
          <w:rFonts w:cstheme="minorHAnsi"/>
          <w:sz w:val="24"/>
          <w:szCs w:val="24"/>
        </w:rPr>
        <w:t>research project, which aims to answer two fundamental qu</w:t>
      </w:r>
      <w:r w:rsidR="000F26C8" w:rsidRPr="008F6C85">
        <w:rPr>
          <w:rFonts w:cstheme="minorHAnsi"/>
          <w:sz w:val="24"/>
          <w:szCs w:val="24"/>
        </w:rPr>
        <w:t xml:space="preserve">estions in biosphere dynamics </w:t>
      </w:r>
      <w:r w:rsidR="007847A9" w:rsidRPr="008F6C85">
        <w:rPr>
          <w:rFonts w:cstheme="minorHAnsi"/>
          <w:sz w:val="24"/>
          <w:szCs w:val="24"/>
        </w:rPr>
        <w:t xml:space="preserve">in the context of </w:t>
      </w:r>
      <w:r w:rsidR="000E7B92" w:rsidRPr="008F6C85">
        <w:rPr>
          <w:rFonts w:cstheme="minorHAnsi"/>
          <w:sz w:val="24"/>
          <w:szCs w:val="24"/>
        </w:rPr>
        <w:t>ongoing anthropogenic environmental crises.</w:t>
      </w:r>
      <w:r w:rsidR="004D1B20" w:rsidRPr="008F6C85">
        <w:rPr>
          <w:rFonts w:cstheme="minorHAnsi"/>
          <w:sz w:val="24"/>
          <w:szCs w:val="24"/>
        </w:rPr>
        <w:t xml:space="preserve"> With a focus on </w:t>
      </w:r>
      <w:r w:rsidR="000A35CA" w:rsidRPr="008F6C85">
        <w:rPr>
          <w:rFonts w:cstheme="minorHAnsi"/>
          <w:sz w:val="24"/>
          <w:szCs w:val="24"/>
        </w:rPr>
        <w:t>ecological dynamics,</w:t>
      </w:r>
      <w:r w:rsidR="000E7B92" w:rsidRPr="008F6C85">
        <w:rPr>
          <w:rFonts w:cstheme="minorHAnsi"/>
          <w:sz w:val="24"/>
          <w:szCs w:val="24"/>
        </w:rPr>
        <w:t xml:space="preserve"> </w:t>
      </w:r>
      <w:r w:rsidR="00474687" w:rsidRPr="008F6C85">
        <w:rPr>
          <w:rFonts w:cstheme="minorHAnsi"/>
          <w:sz w:val="24"/>
          <w:szCs w:val="24"/>
        </w:rPr>
        <w:t>th</w:t>
      </w:r>
      <w:r w:rsidR="004B2AFD" w:rsidRPr="008F6C85">
        <w:rPr>
          <w:rFonts w:cstheme="minorHAnsi"/>
          <w:sz w:val="24"/>
          <w:szCs w:val="24"/>
        </w:rPr>
        <w:t xml:space="preserve">e major research questions </w:t>
      </w:r>
      <w:r w:rsidR="0006413F" w:rsidRPr="008F6C85">
        <w:rPr>
          <w:rFonts w:cstheme="minorHAnsi"/>
          <w:sz w:val="24"/>
          <w:szCs w:val="24"/>
        </w:rPr>
        <w:t>of the project</w:t>
      </w:r>
      <w:r w:rsidR="004B2AFD" w:rsidRPr="008F6C85">
        <w:rPr>
          <w:rFonts w:cstheme="minorHAnsi"/>
          <w:sz w:val="24"/>
          <w:szCs w:val="24"/>
        </w:rPr>
        <w:t>, formulated as hypot</w:t>
      </w:r>
      <w:r w:rsidR="00F62D25" w:rsidRPr="008F6C85">
        <w:rPr>
          <w:rFonts w:cstheme="minorHAnsi"/>
          <w:sz w:val="24"/>
          <w:szCs w:val="24"/>
        </w:rPr>
        <w:t>heses</w:t>
      </w:r>
      <w:r w:rsidR="0006413F" w:rsidRPr="008F6C85">
        <w:rPr>
          <w:rFonts w:cstheme="minorHAnsi"/>
          <w:sz w:val="24"/>
          <w:szCs w:val="24"/>
        </w:rPr>
        <w:t>, are: (1</w:t>
      </w:r>
      <w:r w:rsidR="00620D83" w:rsidRPr="008F6C85">
        <w:rPr>
          <w:rFonts w:cstheme="minorHAnsi"/>
          <w:sz w:val="24"/>
          <w:szCs w:val="24"/>
        </w:rPr>
        <w:t>) ecological</w:t>
      </w:r>
      <w:r w:rsidR="00F62D25" w:rsidRPr="008F6C85">
        <w:rPr>
          <w:rFonts w:cstheme="minorHAnsi"/>
          <w:sz w:val="24"/>
          <w:szCs w:val="24"/>
        </w:rPr>
        <w:t xml:space="preserve"> processes</w:t>
      </w:r>
      <w:r w:rsidR="00FF4C94" w:rsidRPr="008F6C85">
        <w:rPr>
          <w:rFonts w:cstheme="minorHAnsi"/>
          <w:sz w:val="24"/>
          <w:szCs w:val="24"/>
        </w:rPr>
        <w:t xml:space="preserve"> changed through time due to </w:t>
      </w:r>
      <w:r w:rsidR="00662E4D" w:rsidRPr="008F6C85">
        <w:rPr>
          <w:rFonts w:cstheme="minorHAnsi"/>
          <w:sz w:val="24"/>
          <w:szCs w:val="24"/>
        </w:rPr>
        <w:t xml:space="preserve">human activity, and (2) inter-relationships </w:t>
      </w:r>
      <w:r w:rsidR="00BE0B9B" w:rsidRPr="008F6C85">
        <w:rPr>
          <w:rFonts w:cstheme="minorHAnsi"/>
          <w:sz w:val="24"/>
          <w:szCs w:val="24"/>
        </w:rPr>
        <w:t xml:space="preserve">between these </w:t>
      </w:r>
      <w:r w:rsidR="004B5CD9" w:rsidRPr="008F6C85">
        <w:rPr>
          <w:rFonts w:cstheme="minorHAnsi"/>
          <w:sz w:val="24"/>
          <w:szCs w:val="24"/>
        </w:rPr>
        <w:t>processes changed with time.</w:t>
      </w:r>
      <w:r w:rsidR="009403E3" w:rsidRPr="008F6C85">
        <w:rPr>
          <w:rFonts w:cstheme="minorHAnsi"/>
          <w:sz w:val="24"/>
          <w:szCs w:val="24"/>
        </w:rPr>
        <w:t xml:space="preserve"> </w:t>
      </w:r>
      <w:r w:rsidR="00CD78D2" w:rsidRPr="008F6C85">
        <w:rPr>
          <w:rFonts w:cstheme="minorHAnsi"/>
          <w:sz w:val="24"/>
          <w:szCs w:val="24"/>
        </w:rPr>
        <w:t xml:space="preserve">HOPE is </w:t>
      </w:r>
      <w:r w:rsidR="00890302" w:rsidRPr="008F6C85">
        <w:rPr>
          <w:rFonts w:cstheme="minorHAnsi"/>
          <w:sz w:val="24"/>
          <w:szCs w:val="24"/>
        </w:rPr>
        <w:t xml:space="preserve">an </w:t>
      </w:r>
      <w:r w:rsidR="00842BE0" w:rsidRPr="008F6C85">
        <w:rPr>
          <w:rFonts w:cstheme="minorHAnsi"/>
          <w:sz w:val="24"/>
          <w:szCs w:val="24"/>
        </w:rPr>
        <w:t>innovative</w:t>
      </w:r>
      <w:r w:rsidR="00890302" w:rsidRPr="008F6C85">
        <w:rPr>
          <w:rFonts w:cstheme="minorHAnsi"/>
          <w:sz w:val="24"/>
          <w:szCs w:val="24"/>
        </w:rPr>
        <w:t>,</w:t>
      </w:r>
      <w:r w:rsidR="00842BE0" w:rsidRPr="008F6C85">
        <w:rPr>
          <w:rFonts w:cstheme="minorHAnsi"/>
          <w:sz w:val="24"/>
          <w:szCs w:val="24"/>
        </w:rPr>
        <w:t xml:space="preserve"> </w:t>
      </w:r>
      <w:r w:rsidR="009403E3" w:rsidRPr="008F6C85">
        <w:rPr>
          <w:rFonts w:cstheme="minorHAnsi"/>
          <w:sz w:val="24"/>
          <w:szCs w:val="24"/>
        </w:rPr>
        <w:t>interdisciplinary</w:t>
      </w:r>
      <w:r w:rsidR="00890302" w:rsidRPr="008F6C85">
        <w:rPr>
          <w:rFonts w:cstheme="minorHAnsi"/>
          <w:sz w:val="24"/>
          <w:szCs w:val="24"/>
        </w:rPr>
        <w:t xml:space="preserve">, and </w:t>
      </w:r>
      <w:r w:rsidR="00AE77E6" w:rsidRPr="008F6C85">
        <w:rPr>
          <w:rFonts w:cstheme="minorHAnsi"/>
          <w:sz w:val="24"/>
          <w:szCs w:val="24"/>
        </w:rPr>
        <w:t>n</w:t>
      </w:r>
      <w:r w:rsidR="00890302" w:rsidRPr="008F6C85">
        <w:rPr>
          <w:rFonts w:cstheme="minorHAnsi"/>
          <w:sz w:val="24"/>
          <w:szCs w:val="24"/>
        </w:rPr>
        <w:t>early global project</w:t>
      </w:r>
      <w:r w:rsidR="003B554C" w:rsidRPr="008F6C85">
        <w:rPr>
          <w:rFonts w:cstheme="minorHAnsi"/>
          <w:sz w:val="24"/>
          <w:szCs w:val="24"/>
        </w:rPr>
        <w:t xml:space="preserve"> (includes five continents</w:t>
      </w:r>
      <w:r w:rsidR="00AE77E6" w:rsidRPr="008F6C85">
        <w:rPr>
          <w:rFonts w:cstheme="minorHAnsi"/>
          <w:sz w:val="24"/>
          <w:szCs w:val="24"/>
        </w:rPr>
        <w:t>: Asia, Europe, North America, Latin America, and Oceania</w:t>
      </w:r>
      <w:r w:rsidR="003B554C" w:rsidRPr="008F6C85">
        <w:rPr>
          <w:rFonts w:cstheme="minorHAnsi"/>
          <w:sz w:val="24"/>
          <w:szCs w:val="24"/>
        </w:rPr>
        <w:t>)</w:t>
      </w:r>
      <w:r w:rsidR="00842BE0" w:rsidRPr="008F6C85">
        <w:rPr>
          <w:rFonts w:cstheme="minorHAnsi"/>
          <w:sz w:val="24"/>
          <w:szCs w:val="24"/>
        </w:rPr>
        <w:t>,</w:t>
      </w:r>
      <w:r w:rsidR="009403E3" w:rsidRPr="008F6C85">
        <w:rPr>
          <w:rFonts w:cstheme="minorHAnsi"/>
          <w:sz w:val="24"/>
          <w:szCs w:val="24"/>
        </w:rPr>
        <w:t xml:space="preserve"> and </w:t>
      </w:r>
      <w:r w:rsidR="00842BE0" w:rsidRPr="008F6C85">
        <w:rPr>
          <w:rFonts w:cstheme="minorHAnsi"/>
          <w:sz w:val="24"/>
          <w:szCs w:val="24"/>
        </w:rPr>
        <w:t>uses information from various sources</w:t>
      </w:r>
      <w:r w:rsidR="00482971" w:rsidRPr="008F6C85">
        <w:rPr>
          <w:rFonts w:cstheme="minorHAnsi"/>
          <w:sz w:val="24"/>
          <w:szCs w:val="24"/>
        </w:rPr>
        <w:t xml:space="preserve">, such </w:t>
      </w:r>
      <w:r w:rsidR="006B11C1" w:rsidRPr="008F6C85">
        <w:rPr>
          <w:rFonts w:cstheme="minorHAnsi"/>
          <w:sz w:val="24"/>
          <w:szCs w:val="24"/>
        </w:rPr>
        <w:t>as palaeoecology</w:t>
      </w:r>
      <w:r w:rsidR="00C519B7" w:rsidRPr="008F6C85">
        <w:rPr>
          <w:rFonts w:cstheme="minorHAnsi"/>
          <w:sz w:val="24"/>
          <w:szCs w:val="24"/>
        </w:rPr>
        <w:t xml:space="preserve">, archaeology and palaeoclimatology </w:t>
      </w:r>
      <w:r w:rsidR="00482971" w:rsidRPr="008F6C85">
        <w:rPr>
          <w:rFonts w:cstheme="minorHAnsi"/>
          <w:sz w:val="24"/>
          <w:szCs w:val="24"/>
        </w:rPr>
        <w:t xml:space="preserve">to test </w:t>
      </w:r>
      <w:r w:rsidR="0073388C">
        <w:rPr>
          <w:rFonts w:cstheme="minorHAnsi"/>
          <w:sz w:val="24"/>
          <w:szCs w:val="24"/>
        </w:rPr>
        <w:t xml:space="preserve">the </w:t>
      </w:r>
      <w:r w:rsidR="0073388C" w:rsidRPr="008F6C85">
        <w:rPr>
          <w:rFonts w:cstheme="minorHAnsi"/>
          <w:sz w:val="24"/>
          <w:szCs w:val="24"/>
        </w:rPr>
        <w:t>above-mentioned</w:t>
      </w:r>
      <w:r w:rsidR="003A1043" w:rsidRPr="008F6C85">
        <w:rPr>
          <w:rFonts w:cstheme="minorHAnsi"/>
          <w:sz w:val="24"/>
          <w:szCs w:val="24"/>
        </w:rPr>
        <w:t xml:space="preserve"> </w:t>
      </w:r>
      <w:r w:rsidR="00E32912" w:rsidRPr="008F6C85">
        <w:rPr>
          <w:rFonts w:cstheme="minorHAnsi"/>
          <w:sz w:val="24"/>
          <w:szCs w:val="24"/>
        </w:rPr>
        <w:t xml:space="preserve">hypotheses. </w:t>
      </w:r>
      <w:r w:rsidR="00D45A38" w:rsidRPr="008F6C85">
        <w:rPr>
          <w:rFonts w:cstheme="minorHAnsi"/>
          <w:sz w:val="24"/>
          <w:szCs w:val="24"/>
        </w:rPr>
        <w:t>F</w:t>
      </w:r>
      <w:r w:rsidR="006B11C1" w:rsidRPr="008F6C85">
        <w:rPr>
          <w:rFonts w:cstheme="minorHAnsi"/>
          <w:sz w:val="24"/>
          <w:szCs w:val="24"/>
        </w:rPr>
        <w:t xml:space="preserve">ossil pollen archives are the major </w:t>
      </w:r>
      <w:r w:rsidR="00170017" w:rsidRPr="008F6C85">
        <w:rPr>
          <w:rFonts w:cstheme="minorHAnsi"/>
          <w:sz w:val="24"/>
          <w:szCs w:val="24"/>
        </w:rPr>
        <w:t xml:space="preserve">sources of information </w:t>
      </w:r>
      <w:r w:rsidR="005E4B4A" w:rsidRPr="008F6C85">
        <w:rPr>
          <w:rFonts w:cstheme="minorHAnsi"/>
          <w:sz w:val="24"/>
          <w:szCs w:val="24"/>
        </w:rPr>
        <w:t xml:space="preserve">in quantifying the properties </w:t>
      </w:r>
      <w:r w:rsidR="00CD78D2" w:rsidRPr="008F6C85">
        <w:rPr>
          <w:rFonts w:cstheme="minorHAnsi"/>
          <w:sz w:val="24"/>
          <w:szCs w:val="24"/>
        </w:rPr>
        <w:t xml:space="preserve">of </w:t>
      </w:r>
      <w:r w:rsidR="005A4C70" w:rsidRPr="008F6C85">
        <w:rPr>
          <w:rFonts w:cstheme="minorHAnsi"/>
          <w:sz w:val="24"/>
          <w:szCs w:val="24"/>
        </w:rPr>
        <w:t xml:space="preserve">the </w:t>
      </w:r>
      <w:r w:rsidR="00CD78D2" w:rsidRPr="008F6C85">
        <w:rPr>
          <w:rFonts w:cstheme="minorHAnsi"/>
          <w:sz w:val="24"/>
          <w:szCs w:val="24"/>
        </w:rPr>
        <w:t>terrestrial plant ecosystems</w:t>
      </w:r>
      <w:r w:rsidR="00387EB8" w:rsidRPr="008F6C85">
        <w:rPr>
          <w:rFonts w:cstheme="minorHAnsi"/>
          <w:sz w:val="24"/>
          <w:szCs w:val="24"/>
        </w:rPr>
        <w:t xml:space="preserve"> during the Holocene (past 8000 years)</w:t>
      </w:r>
      <w:r w:rsidR="00153D94" w:rsidRPr="008F6C85">
        <w:rPr>
          <w:rFonts w:cstheme="minorHAnsi"/>
          <w:sz w:val="24"/>
          <w:szCs w:val="24"/>
        </w:rPr>
        <w:t>, in which t</w:t>
      </w:r>
      <w:r w:rsidR="004F4991" w:rsidRPr="008F6C85">
        <w:rPr>
          <w:rFonts w:cstheme="minorHAnsi"/>
          <w:sz w:val="24"/>
          <w:szCs w:val="24"/>
        </w:rPr>
        <w:t xml:space="preserve">hese </w:t>
      </w:r>
      <w:r w:rsidR="00170B1E" w:rsidRPr="008F6C85">
        <w:rPr>
          <w:rFonts w:cstheme="minorHAnsi"/>
          <w:sz w:val="24"/>
          <w:szCs w:val="24"/>
        </w:rPr>
        <w:t xml:space="preserve">past </w:t>
      </w:r>
      <w:r w:rsidR="008E5513" w:rsidRPr="008F6C85">
        <w:rPr>
          <w:rFonts w:cstheme="minorHAnsi"/>
          <w:sz w:val="24"/>
          <w:szCs w:val="24"/>
        </w:rPr>
        <w:t>ecosystem</w:t>
      </w:r>
      <w:r w:rsidR="00170B1E" w:rsidRPr="008F6C85">
        <w:rPr>
          <w:rFonts w:cstheme="minorHAnsi"/>
          <w:sz w:val="24"/>
          <w:szCs w:val="24"/>
        </w:rPr>
        <w:t xml:space="preserve"> </w:t>
      </w:r>
      <w:r w:rsidR="004F4991" w:rsidRPr="008F6C85">
        <w:rPr>
          <w:rFonts w:cstheme="minorHAnsi"/>
          <w:sz w:val="24"/>
          <w:szCs w:val="24"/>
        </w:rPr>
        <w:t xml:space="preserve">properties are analysed </w:t>
      </w:r>
      <w:r w:rsidR="00153D94" w:rsidRPr="008F6C85">
        <w:rPr>
          <w:rFonts w:cstheme="minorHAnsi"/>
          <w:sz w:val="24"/>
          <w:szCs w:val="24"/>
        </w:rPr>
        <w:t>in the form</w:t>
      </w:r>
      <w:r w:rsidR="00CB290F" w:rsidRPr="008F6C85">
        <w:rPr>
          <w:rFonts w:cstheme="minorHAnsi"/>
          <w:sz w:val="24"/>
          <w:szCs w:val="24"/>
        </w:rPr>
        <w:t xml:space="preserve"> of </w:t>
      </w:r>
      <w:r w:rsidR="007E598C" w:rsidRPr="008F6C85">
        <w:rPr>
          <w:rFonts w:cstheme="minorHAnsi"/>
          <w:sz w:val="24"/>
          <w:szCs w:val="24"/>
        </w:rPr>
        <w:t xml:space="preserve">ecological properties of </w:t>
      </w:r>
      <w:r w:rsidR="00CB290F" w:rsidRPr="008F6C85">
        <w:rPr>
          <w:rFonts w:cstheme="minorHAnsi"/>
          <w:sz w:val="24"/>
          <w:szCs w:val="24"/>
        </w:rPr>
        <w:t>fossil pollen assemblages</w:t>
      </w:r>
      <w:r w:rsidR="007E598C" w:rsidRPr="008F6C85">
        <w:rPr>
          <w:rFonts w:cstheme="minorHAnsi"/>
          <w:sz w:val="24"/>
          <w:szCs w:val="24"/>
        </w:rPr>
        <w:t xml:space="preserve">, </w:t>
      </w:r>
      <w:r w:rsidR="00DD20CE" w:rsidRPr="008F6C85">
        <w:rPr>
          <w:rFonts w:cstheme="minorHAnsi"/>
          <w:sz w:val="24"/>
          <w:szCs w:val="24"/>
        </w:rPr>
        <w:t xml:space="preserve">so-called pollen-assemblage properties (PAPs) </w:t>
      </w:r>
      <w:bookmarkStart w:id="0" w:name="_Hlk144207511"/>
      <w:r w:rsidR="00AC6C7A" w:rsidRPr="008F6C85">
        <w:rPr>
          <w:rFonts w:cstheme="minorHAnsi"/>
          <w:sz w:val="24"/>
          <w:szCs w:val="24"/>
        </w:rPr>
        <w:fldChar w:fldCharType="begin" w:fldLock="1"/>
      </w:r>
      <w:r w:rsidR="00B81991" w:rsidRPr="008F6C85">
        <w:rPr>
          <w:rFonts w:cstheme="minorHAnsi"/>
          <w:sz w:val="24"/>
          <w:szCs w:val="24"/>
        </w:rPr>
        <w:instrText>ADDIN CSL_CITATION {"citationItems":[{"id":"ITEM-1","itemData":{"DOI":"10.3389/fevo.2023.1115784","author":[{"dropping-particle":"","family":"Bhatta","given":"Kuber P.","non-dropping-particle":"","parse-names":false,"suffix":""},{"dropping-particle":"","family":"Mottl","given":"Ondřej","non-dropping-particle":"","parse-names":false,"suffix":""},{"dropping-particle":"","family":"Felde","given":"Vivian A.","non-dropping-particle":"","parse-names":false,"suffix":""},{"dropping-particle":"","family":"Flantua","given":"Suzette G. A.","non-dropping-particle":"","parse-names":false,"suffix":""},{"dropping-particle":"","family":"Birks","given":"Hilary H.","non-dropping-particle":"","parse-names":false,"suffix":""},{"dropping-particle":"","family":"Cao","given":"Xianyong","non-dropping-particle":"","parse-names":false,"suffix":""},{"dropping-particle":"","family":"Chen","given":"Fahu","non-dropping-particle":"","parse-names":false,"suffix":""},{"dropping-particle":"","family":"Grytnes","given":"John-Arvid","non-dropping-particle":"","parse-names":false,"suffix":""},{"dropping-particle":"","family":"Seddon","given":"Alistair W. R.","non-dropping-particle":"","parse-names":false,"suffix":""},{"dropping-particle":"","family":"Birks","given":"Harry John B.","non-dropping-particle":"","parse-names":false,"suffix":""}],"container-title":"Frontiers in Ecology and Evolution","id":"ITEM-1","issued":{"date-parts":[["2023"]]},"page":"DOI 10.3389/fevo.2023.1115784","title":"Exploring spatio-temporal patterns of palynological changes in Asia during the Holocene","type":"article-journal","volume":"11"},"uris":["http://www.mendeley.com/documents/?uuid=5def25c0-9723-48f3-9f58-08bac64668db"]}],"mendeley":{"formattedCitation":"(Bhatta et al. 2023)","plainTextFormattedCitation":"(Bhatta et al. 2023)","previouslyFormattedCitation":"(Bhatta et al. 2023)"},"properties":{"noteIndex":0},"schema":"https://github.com/citation-style-language/schema/raw/master/csl-citation.json"}</w:instrText>
      </w:r>
      <w:r w:rsidR="00AC6C7A" w:rsidRPr="008F6C85">
        <w:rPr>
          <w:rFonts w:cstheme="minorHAnsi"/>
          <w:sz w:val="24"/>
          <w:szCs w:val="24"/>
        </w:rPr>
        <w:fldChar w:fldCharType="separate"/>
      </w:r>
      <w:r w:rsidR="00AC6C7A" w:rsidRPr="008F6C85">
        <w:rPr>
          <w:rFonts w:cstheme="minorHAnsi"/>
          <w:noProof/>
          <w:sz w:val="24"/>
          <w:szCs w:val="24"/>
        </w:rPr>
        <w:t>(Bhatta et al. 2023)</w:t>
      </w:r>
      <w:r w:rsidR="00AC6C7A" w:rsidRPr="008F6C85">
        <w:rPr>
          <w:rFonts w:cstheme="minorHAnsi"/>
          <w:sz w:val="24"/>
          <w:szCs w:val="24"/>
        </w:rPr>
        <w:fldChar w:fldCharType="end"/>
      </w:r>
      <w:bookmarkEnd w:id="0"/>
      <w:r w:rsidR="00DD20CE" w:rsidRPr="008F6C85">
        <w:rPr>
          <w:rFonts w:cstheme="minorHAnsi"/>
          <w:sz w:val="24"/>
          <w:szCs w:val="24"/>
        </w:rPr>
        <w:t>.</w:t>
      </w:r>
      <w:r w:rsidR="00C46016" w:rsidRPr="008F6C85">
        <w:rPr>
          <w:rFonts w:cstheme="minorHAnsi"/>
          <w:sz w:val="24"/>
          <w:szCs w:val="24"/>
        </w:rPr>
        <w:t xml:space="preserve"> </w:t>
      </w:r>
      <w:r w:rsidR="00965B0F" w:rsidRPr="008F6C85">
        <w:rPr>
          <w:rFonts w:cstheme="minorHAnsi"/>
          <w:sz w:val="24"/>
          <w:szCs w:val="24"/>
        </w:rPr>
        <w:t xml:space="preserve">Applying </w:t>
      </w:r>
      <w:r w:rsidR="005713F6" w:rsidRPr="008F6C85">
        <w:rPr>
          <w:rFonts w:cstheme="minorHAnsi"/>
          <w:sz w:val="24"/>
          <w:szCs w:val="24"/>
        </w:rPr>
        <w:t xml:space="preserve">consistent </w:t>
      </w:r>
      <w:r w:rsidR="0098180B" w:rsidRPr="008F6C85">
        <w:rPr>
          <w:rFonts w:cstheme="minorHAnsi"/>
          <w:sz w:val="24"/>
          <w:szCs w:val="24"/>
        </w:rPr>
        <w:t xml:space="preserve">state-of the-art numerical methods and rigorous statistical modelling techniques, </w:t>
      </w:r>
      <w:r w:rsidR="00C46016" w:rsidRPr="008F6C85">
        <w:rPr>
          <w:rFonts w:cstheme="minorHAnsi"/>
          <w:sz w:val="24"/>
          <w:szCs w:val="24"/>
        </w:rPr>
        <w:t xml:space="preserve">HOPE aims to quantify </w:t>
      </w:r>
      <w:r w:rsidR="0046125E" w:rsidRPr="008F6C85">
        <w:rPr>
          <w:rFonts w:cstheme="minorHAnsi"/>
          <w:sz w:val="24"/>
          <w:szCs w:val="24"/>
        </w:rPr>
        <w:t>25 PAPs</w:t>
      </w:r>
      <w:r w:rsidR="00BB356E" w:rsidRPr="008F6C85">
        <w:rPr>
          <w:rFonts w:cstheme="minorHAnsi"/>
          <w:sz w:val="24"/>
          <w:szCs w:val="24"/>
        </w:rPr>
        <w:t xml:space="preserve"> such as </w:t>
      </w:r>
      <w:r w:rsidR="00817E6B" w:rsidRPr="008F6C85">
        <w:rPr>
          <w:rFonts w:cstheme="minorHAnsi"/>
          <w:sz w:val="24"/>
          <w:szCs w:val="24"/>
        </w:rPr>
        <w:t>taxonomic</w:t>
      </w:r>
      <w:r w:rsidR="0073388C">
        <w:rPr>
          <w:rFonts w:cstheme="minorHAnsi"/>
          <w:sz w:val="24"/>
          <w:szCs w:val="24"/>
        </w:rPr>
        <w:t xml:space="preserve"> </w:t>
      </w:r>
      <w:r w:rsidR="002E60ED">
        <w:rPr>
          <w:rFonts w:cstheme="minorHAnsi"/>
          <w:sz w:val="24"/>
          <w:szCs w:val="24"/>
        </w:rPr>
        <w:t>richness</w:t>
      </w:r>
      <w:r w:rsidR="004D7C22" w:rsidRPr="008F6C85">
        <w:rPr>
          <w:rFonts w:cstheme="minorHAnsi"/>
          <w:sz w:val="24"/>
          <w:szCs w:val="24"/>
        </w:rPr>
        <w:t xml:space="preserve">, and evenness, compositional changes, </w:t>
      </w:r>
      <w:r w:rsidR="002E60ED">
        <w:rPr>
          <w:rFonts w:cstheme="minorHAnsi"/>
          <w:sz w:val="24"/>
          <w:szCs w:val="24"/>
        </w:rPr>
        <w:t xml:space="preserve">compositional </w:t>
      </w:r>
      <w:r w:rsidR="004D7C22" w:rsidRPr="008F6C85">
        <w:rPr>
          <w:rFonts w:cstheme="minorHAnsi"/>
          <w:sz w:val="24"/>
          <w:szCs w:val="24"/>
        </w:rPr>
        <w:t xml:space="preserve">turnover, </w:t>
      </w:r>
      <w:r w:rsidR="008E4596">
        <w:rPr>
          <w:rFonts w:cstheme="minorHAnsi"/>
          <w:sz w:val="24"/>
          <w:szCs w:val="24"/>
        </w:rPr>
        <w:t xml:space="preserve">and </w:t>
      </w:r>
      <w:r w:rsidR="004D7C22" w:rsidRPr="008F6C85">
        <w:rPr>
          <w:rFonts w:cstheme="minorHAnsi"/>
          <w:sz w:val="24"/>
          <w:szCs w:val="24"/>
        </w:rPr>
        <w:t>rates of change</w:t>
      </w:r>
      <w:r w:rsidR="00CE341D" w:rsidRPr="008F6C85">
        <w:rPr>
          <w:rFonts w:cstheme="minorHAnsi"/>
          <w:sz w:val="24"/>
          <w:szCs w:val="24"/>
        </w:rPr>
        <w:t>,</w:t>
      </w:r>
      <w:r w:rsidR="0046125E" w:rsidRPr="008F6C85">
        <w:rPr>
          <w:rFonts w:cstheme="minorHAnsi"/>
          <w:sz w:val="24"/>
          <w:szCs w:val="24"/>
        </w:rPr>
        <w:t xml:space="preserve"> </w:t>
      </w:r>
      <w:r w:rsidR="005B6A15" w:rsidRPr="008F6C85">
        <w:rPr>
          <w:rFonts w:cstheme="minorHAnsi"/>
          <w:sz w:val="24"/>
          <w:szCs w:val="24"/>
        </w:rPr>
        <w:t xml:space="preserve">at a scale of </w:t>
      </w:r>
      <w:r w:rsidR="008E4596">
        <w:rPr>
          <w:rFonts w:cstheme="minorHAnsi"/>
          <w:sz w:val="24"/>
          <w:szCs w:val="24"/>
        </w:rPr>
        <w:t xml:space="preserve">an </w:t>
      </w:r>
      <w:r w:rsidR="005B6A15" w:rsidRPr="008F6C85">
        <w:rPr>
          <w:rFonts w:cstheme="minorHAnsi"/>
          <w:sz w:val="24"/>
          <w:szCs w:val="24"/>
        </w:rPr>
        <w:t>individual pollen</w:t>
      </w:r>
      <w:r w:rsidR="009A7AAB" w:rsidRPr="008F6C85">
        <w:rPr>
          <w:rFonts w:cstheme="minorHAnsi"/>
          <w:sz w:val="24"/>
          <w:szCs w:val="24"/>
        </w:rPr>
        <w:t xml:space="preserve"> record, ecological or climate zone, and continent</w:t>
      </w:r>
      <w:r w:rsidR="00BB1FCC" w:rsidRPr="008F6C85">
        <w:rPr>
          <w:rFonts w:cstheme="minorHAnsi"/>
          <w:sz w:val="24"/>
          <w:szCs w:val="24"/>
        </w:rPr>
        <w:t xml:space="preserve">. Spatio-temporal trends of these properties are </w:t>
      </w:r>
      <w:r w:rsidR="00587358" w:rsidRPr="008F6C85">
        <w:rPr>
          <w:rFonts w:cstheme="minorHAnsi"/>
          <w:sz w:val="24"/>
          <w:szCs w:val="24"/>
        </w:rPr>
        <w:t>then analysed</w:t>
      </w:r>
      <w:r w:rsidR="0072784D" w:rsidRPr="008F6C85">
        <w:rPr>
          <w:rFonts w:cstheme="minorHAnsi"/>
          <w:sz w:val="24"/>
          <w:szCs w:val="24"/>
        </w:rPr>
        <w:t xml:space="preserve"> with respect to </w:t>
      </w:r>
      <w:r w:rsidR="00BB356E" w:rsidRPr="008F6C85">
        <w:rPr>
          <w:rFonts w:cstheme="minorHAnsi"/>
          <w:sz w:val="24"/>
          <w:szCs w:val="24"/>
        </w:rPr>
        <w:t xml:space="preserve">proxies from different </w:t>
      </w:r>
      <w:r w:rsidR="002F2E83" w:rsidRPr="008F6C85">
        <w:rPr>
          <w:rFonts w:cstheme="minorHAnsi"/>
          <w:sz w:val="24"/>
          <w:szCs w:val="24"/>
        </w:rPr>
        <w:t>sources such</w:t>
      </w:r>
      <w:r w:rsidR="00587358" w:rsidRPr="008F6C85">
        <w:rPr>
          <w:rFonts w:cstheme="minorHAnsi"/>
          <w:sz w:val="24"/>
          <w:szCs w:val="24"/>
        </w:rPr>
        <w:t xml:space="preserve"> as climate, human population density</w:t>
      </w:r>
      <w:r w:rsidR="00C8089C" w:rsidRPr="008F6C85">
        <w:rPr>
          <w:rFonts w:cstheme="minorHAnsi"/>
          <w:sz w:val="24"/>
          <w:szCs w:val="24"/>
        </w:rPr>
        <w:t>, and presence of human indicator taxa in a pollen record (</w:t>
      </w:r>
      <w:r w:rsidR="00EE4C4B" w:rsidRPr="008F6C85">
        <w:rPr>
          <w:rFonts w:cstheme="minorHAnsi"/>
          <w:sz w:val="24"/>
          <w:szCs w:val="24"/>
        </w:rPr>
        <w:t>human events)</w:t>
      </w:r>
      <w:r w:rsidR="002F2E83" w:rsidRPr="008F6C85">
        <w:rPr>
          <w:rFonts w:cstheme="minorHAnsi"/>
          <w:sz w:val="24"/>
          <w:szCs w:val="24"/>
        </w:rPr>
        <w:t>.</w:t>
      </w:r>
    </w:p>
    <w:p w14:paraId="6E82EB4E" w14:textId="110606A9" w:rsidR="002F2E83" w:rsidRPr="008F6C85" w:rsidRDefault="00401FAC" w:rsidP="00DA0F85">
      <w:pPr>
        <w:spacing w:line="360" w:lineRule="auto"/>
        <w:jc w:val="both"/>
        <w:rPr>
          <w:rFonts w:cstheme="minorHAnsi"/>
          <w:sz w:val="24"/>
          <w:szCs w:val="24"/>
        </w:rPr>
      </w:pPr>
      <w:r w:rsidRPr="008F6C85">
        <w:rPr>
          <w:rFonts w:cstheme="minorHAnsi"/>
          <w:sz w:val="24"/>
          <w:szCs w:val="24"/>
        </w:rPr>
        <w:t>D</w:t>
      </w:r>
      <w:r w:rsidR="007470C8" w:rsidRPr="008F6C85">
        <w:rPr>
          <w:rFonts w:cstheme="minorHAnsi"/>
          <w:sz w:val="24"/>
          <w:szCs w:val="24"/>
        </w:rPr>
        <w:t xml:space="preserve">ata </w:t>
      </w:r>
      <w:r w:rsidR="00617D06" w:rsidRPr="008F6C85">
        <w:rPr>
          <w:rFonts w:cstheme="minorHAnsi"/>
          <w:sz w:val="24"/>
          <w:szCs w:val="24"/>
        </w:rPr>
        <w:t xml:space="preserve">available </w:t>
      </w:r>
      <w:r w:rsidR="00B16729" w:rsidRPr="008F6C85">
        <w:rPr>
          <w:rFonts w:cstheme="minorHAnsi"/>
          <w:sz w:val="24"/>
          <w:szCs w:val="24"/>
        </w:rPr>
        <w:t xml:space="preserve">in </w:t>
      </w:r>
      <w:r w:rsidR="00E320D0" w:rsidRPr="008F6C85">
        <w:rPr>
          <w:rFonts w:cstheme="minorHAnsi"/>
          <w:sz w:val="24"/>
          <w:szCs w:val="24"/>
        </w:rPr>
        <w:t xml:space="preserve">online palaeoecological databases such as Neotoma Palaeoecology Database </w:t>
      </w:r>
      <w:r w:rsidR="00B81991" w:rsidRPr="008F6C85">
        <w:rPr>
          <w:rFonts w:cstheme="minorHAnsi"/>
          <w:sz w:val="24"/>
          <w:szCs w:val="24"/>
        </w:rPr>
        <w:fldChar w:fldCharType="begin" w:fldLock="1"/>
      </w:r>
      <w:r w:rsidR="004F3470" w:rsidRPr="008F6C85">
        <w:rPr>
          <w:rFonts w:cstheme="minorHAnsi"/>
          <w:sz w:val="24"/>
          <w:szCs w:val="24"/>
        </w:rPr>
        <w:instrText>ADDIN CSL_CITATION {"citationItems":[{"id":"ITEM-1","itemData":{"author":[{"dropping-particle":"","family":"Williams","given":"J.W.","non-dropping-particle":"","parse-names":false,"suffix":""},{"dropping-particle":"","family":"Grimm","given":"E.G.","non-dropping-particle":"","parse-names":false,"suffix":""},{"dropping-particle":"","family":"Blois","given":"J.","non-dropping-particle":"","parse-names":false,"suffix":""},{"dropping-particle":"","family":"Charles","given":"D.F.","non-dropping-particle":"","parse-names":false,"suffix":""},{"dropping-particle":"","family":"Davis","given":"E.","non-dropping-particle":"","parse-names":false,"suffix":""},{"dropping-particle":"","family":"Goring","given":"S.J.","non-dropping-particle":"","parse-names":false,"suffix":""},{"dropping-particle":"","family":"Graham","given":"R.","non-dropping-particle":"","parse-names":false,"suffix":""},{"dropping-particle":"","family":"Smith","given":"A.J.","non-dropping-particle":"","parse-names":false,"suffix":""},{"dropping-particle":"","family":"Anderson","given":"M.","non-dropping-particle":"","parse-names":false,"suffix":""},{"dropping-particle":"","family":"Arroyo-Cabrales","given":"J.","non-dropping-particle":"","parse-names":false,"suffix":""},{"dropping-particle":"","family":"Ashworth","given":"A.C.","non-dropping-particle":"","parse-names":false,"suffix":""},{"dropping-particle":"","family":"Betancourt","given":"J.L.","non-dropping-particle":"","parse-names":false,"suffix":""},{"dropping-particle":"","family":"Bills","given":"B.W.","non-dropping-particle":"","parse-names":false,"suffix":""},{"dropping-particle":"","family":"Booth","given":"R.K.","non-dropping-particle":"","parse-names":false,"suffix":""},{"dropping-particle":"","family":"Buckland","given":"P.","non-dropping-particle":"","parse-names":false,"suffix":""},{"dropping-particle":"","family":"Curry","given":"B.","non-dropping-particle":"","parse-names":false,"suffix":""},{"dropping-particle":"","family":"Giesecke","given":"T.","non-dropping-particle":"","parse-names":false,"suffix":""},{"dropping-particle":"","family":"Hausmann","given":"S.","non-dropping-particle":"","parse-names":false,"suffix":""},{"dropping-particle":"","family":"Jackson","given":"S.T.","non-dropping-particle":"","parse-names":false,"suffix":""},{"dropping-particle":"","family":"Latorre","given":"C.","non-dropping-particle":"","parse-names":false,"suffix":""},{"dropping-particle":"","family":"Nichols","given":"J.","non-dropping-particle":"","parse-names":false,"suffix":""},{"dropping-particle":"","family":"Purdum","given":"T.","non-dropping-particle":"","parse-names":false,"suffix":""},{"dropping-particle":"","family":"Roth","given":"R.E.","non-dropping-particle":"","parse-names":false,"suffix":""},{"dropping-particle":"","family":"Stryker","given":"M.","non-dropping-particle":"","parse-names":false,"suffix":""},{"dropping-particle":"","family":"Takahara","given":"H.","non-dropping-particle":"","parse-names":false,"suffix":""}],"container-title":"Quaternary Research","id":"ITEM-1","issued":{"date-parts":[["2018"]]},"page":"156-177","title":"The Neotoma Paleoecology Database: A multi-proxy, international community-curated data resource","type":"article-journal","volume":"89"},"uris":["http://www.mendeley.com/documents/?uuid=12e797ad-f84e-4210-9faa-3a540529da32"]}],"mendeley":{"formattedCitation":"(Williams et al. 2018)","plainTextFormattedCitation":"(Williams et al. 2018)","previouslyFormattedCitation":"(Williams et al. 2018)"},"properties":{"noteIndex":0},"schema":"https://github.com/citation-style-language/schema/raw/master/csl-citation.json"}</w:instrText>
      </w:r>
      <w:r w:rsidR="00B81991" w:rsidRPr="008F6C85">
        <w:rPr>
          <w:rFonts w:cstheme="minorHAnsi"/>
          <w:sz w:val="24"/>
          <w:szCs w:val="24"/>
        </w:rPr>
        <w:fldChar w:fldCharType="separate"/>
      </w:r>
      <w:r w:rsidR="00B81991" w:rsidRPr="008F6C85">
        <w:rPr>
          <w:rFonts w:cstheme="minorHAnsi"/>
          <w:noProof/>
          <w:sz w:val="24"/>
          <w:szCs w:val="24"/>
        </w:rPr>
        <w:t>(Williams et al. 2018)</w:t>
      </w:r>
      <w:r w:rsidR="00B81991" w:rsidRPr="008F6C85">
        <w:rPr>
          <w:rFonts w:cstheme="minorHAnsi"/>
          <w:sz w:val="24"/>
          <w:szCs w:val="24"/>
        </w:rPr>
        <w:fldChar w:fldCharType="end"/>
      </w:r>
      <w:r w:rsidR="00E320D0" w:rsidRPr="008F6C85">
        <w:rPr>
          <w:rFonts w:cstheme="minorHAnsi"/>
          <w:sz w:val="24"/>
          <w:szCs w:val="24"/>
        </w:rPr>
        <w:t xml:space="preserve"> and </w:t>
      </w:r>
      <w:r w:rsidR="007F30CB" w:rsidRPr="008F6C85">
        <w:rPr>
          <w:rFonts w:cstheme="minorHAnsi"/>
          <w:sz w:val="24"/>
          <w:szCs w:val="24"/>
        </w:rPr>
        <w:t xml:space="preserve">Pangaea </w:t>
      </w:r>
      <w:r w:rsidR="004F3470" w:rsidRPr="008F6C85">
        <w:rPr>
          <w:rFonts w:cstheme="minorHAnsi"/>
          <w:sz w:val="24"/>
          <w:szCs w:val="24"/>
        </w:rPr>
        <w:fldChar w:fldCharType="begin" w:fldLock="1"/>
      </w:r>
      <w:r w:rsidR="00002905" w:rsidRPr="008F6C85">
        <w:rPr>
          <w:rFonts w:cstheme="minorHAnsi"/>
          <w:sz w:val="24"/>
          <w:szCs w:val="24"/>
        </w:rPr>
        <w:instrText>ADDIN CSL_CITATION {"citationItems":[{"id":"ITEM-1","itemData":{"author":[{"dropping-particle":"","family":"PANGAEA® - Data Publisher for Earth &amp; Environmental Science","given":"","non-dropping-particle":"","parse-names":false,"suffix":""}],"id":"ITEM-1","issued":{"date-parts":[["0"]]},"title":"PANGAEA® - Data Publisher for Earth &amp; Environmental Science doi:10.1594/PANGAEA","type":"webpage"},"suffix":" https://www.pangaea.de/","uris":["http://www.mendeley.com/documents/?uuid=77e5aa33-e486-4340-b668-25654fa0ad89"]}],"mendeley":{"formattedCitation":"(PANGAEA® - Data Publisher for Earth &amp; Environmental Science https://www.pangaea.de/)","plainTextFormattedCitation":"(PANGAEA® - Data Publisher for Earth &amp; Environmental Science https://www.pangaea.de/)","previouslyFormattedCitation":"(PANGAEA® - Data Publisher for Earth &amp; Environmental Science https://www.pangaea.de/)"},"properties":{"noteIndex":0},"schema":"https://github.com/citation-style-language/schema/raw/master/csl-citation.json"}</w:instrText>
      </w:r>
      <w:r w:rsidR="004F3470" w:rsidRPr="008F6C85">
        <w:rPr>
          <w:rFonts w:cstheme="minorHAnsi"/>
          <w:sz w:val="24"/>
          <w:szCs w:val="24"/>
        </w:rPr>
        <w:fldChar w:fldCharType="separate"/>
      </w:r>
      <w:r w:rsidR="0067522C" w:rsidRPr="008F6C85">
        <w:rPr>
          <w:rFonts w:cstheme="minorHAnsi"/>
          <w:noProof/>
          <w:sz w:val="24"/>
          <w:szCs w:val="24"/>
        </w:rPr>
        <w:t>(PANGAEA® - Data Publisher for Earth &amp; Environmental Science https://www.pangaea.de/)</w:t>
      </w:r>
      <w:r w:rsidR="004F3470" w:rsidRPr="008F6C85">
        <w:rPr>
          <w:rFonts w:cstheme="minorHAnsi"/>
          <w:sz w:val="24"/>
          <w:szCs w:val="24"/>
        </w:rPr>
        <w:fldChar w:fldCharType="end"/>
      </w:r>
      <w:r w:rsidR="007F30CB" w:rsidRPr="008F6C85">
        <w:rPr>
          <w:rFonts w:cstheme="minorHAnsi"/>
          <w:sz w:val="24"/>
          <w:szCs w:val="24"/>
        </w:rPr>
        <w:t xml:space="preserve"> are</w:t>
      </w:r>
      <w:r w:rsidR="00CB35E6" w:rsidRPr="008F6C85">
        <w:rPr>
          <w:rFonts w:cstheme="minorHAnsi"/>
          <w:sz w:val="24"/>
          <w:szCs w:val="24"/>
        </w:rPr>
        <w:t xml:space="preserve"> the key sources in </w:t>
      </w:r>
      <w:r w:rsidR="00E95092" w:rsidRPr="008F6C85">
        <w:rPr>
          <w:rFonts w:cstheme="minorHAnsi"/>
          <w:sz w:val="24"/>
          <w:szCs w:val="24"/>
        </w:rPr>
        <w:t>testing the above-mentioned hypotheses.</w:t>
      </w:r>
      <w:r w:rsidR="00B16729" w:rsidRPr="008F6C85">
        <w:rPr>
          <w:rFonts w:cstheme="minorHAnsi"/>
          <w:sz w:val="24"/>
          <w:szCs w:val="24"/>
        </w:rPr>
        <w:t xml:space="preserve"> These databases not only </w:t>
      </w:r>
      <w:r w:rsidR="008605FF" w:rsidRPr="008F6C85">
        <w:rPr>
          <w:rFonts w:cstheme="minorHAnsi"/>
          <w:sz w:val="24"/>
          <w:szCs w:val="24"/>
        </w:rPr>
        <w:t xml:space="preserve">manage </w:t>
      </w:r>
      <w:r w:rsidR="00303CC3" w:rsidRPr="008F6C85">
        <w:rPr>
          <w:rFonts w:cstheme="minorHAnsi"/>
          <w:sz w:val="24"/>
          <w:szCs w:val="24"/>
        </w:rPr>
        <w:t>the information on fossil pollen assemblage</w:t>
      </w:r>
      <w:r w:rsidR="004D21CD" w:rsidRPr="008F6C85">
        <w:rPr>
          <w:rFonts w:cstheme="minorHAnsi"/>
          <w:sz w:val="24"/>
          <w:szCs w:val="24"/>
        </w:rPr>
        <w:t xml:space="preserve">s </w:t>
      </w:r>
      <w:r w:rsidR="00A73F49" w:rsidRPr="008F6C85">
        <w:rPr>
          <w:rFonts w:cstheme="minorHAnsi"/>
          <w:sz w:val="24"/>
          <w:szCs w:val="24"/>
        </w:rPr>
        <w:t xml:space="preserve">in the form of </w:t>
      </w:r>
      <w:r w:rsidR="004D21CD" w:rsidRPr="008F6C85">
        <w:rPr>
          <w:rFonts w:cstheme="minorHAnsi"/>
          <w:sz w:val="24"/>
          <w:szCs w:val="24"/>
        </w:rPr>
        <w:t>fossil pollen records</w:t>
      </w:r>
      <w:r w:rsidR="00303CC3" w:rsidRPr="008F6C85">
        <w:rPr>
          <w:rFonts w:cstheme="minorHAnsi"/>
          <w:sz w:val="24"/>
          <w:szCs w:val="24"/>
        </w:rPr>
        <w:t xml:space="preserve">, but also </w:t>
      </w:r>
      <w:r w:rsidR="005F4580" w:rsidRPr="008F6C85">
        <w:rPr>
          <w:rFonts w:cstheme="minorHAnsi"/>
          <w:sz w:val="24"/>
          <w:szCs w:val="24"/>
        </w:rPr>
        <w:t>make available vital information on the age-chronology and meta</w:t>
      </w:r>
      <w:r w:rsidR="008605FF" w:rsidRPr="008F6C85">
        <w:rPr>
          <w:rFonts w:cstheme="minorHAnsi"/>
          <w:sz w:val="24"/>
          <w:szCs w:val="24"/>
        </w:rPr>
        <w:t>-information regarding the</w:t>
      </w:r>
      <w:r w:rsidR="00A73F49" w:rsidRPr="008F6C85">
        <w:rPr>
          <w:rFonts w:cstheme="minorHAnsi"/>
          <w:sz w:val="24"/>
          <w:szCs w:val="24"/>
        </w:rPr>
        <w:t>se records</w:t>
      </w:r>
      <w:r w:rsidR="008605FF" w:rsidRPr="008F6C85">
        <w:rPr>
          <w:rFonts w:cstheme="minorHAnsi"/>
          <w:sz w:val="24"/>
          <w:szCs w:val="24"/>
        </w:rPr>
        <w:t>.</w:t>
      </w:r>
      <w:r w:rsidRPr="008F6C85">
        <w:rPr>
          <w:rFonts w:cstheme="minorHAnsi"/>
          <w:sz w:val="24"/>
          <w:szCs w:val="24"/>
        </w:rPr>
        <w:t xml:space="preserve"> However, HOPE also uses fossil </w:t>
      </w:r>
      <w:r w:rsidRPr="008F6C85">
        <w:rPr>
          <w:rFonts w:cstheme="minorHAnsi"/>
          <w:sz w:val="24"/>
          <w:szCs w:val="24"/>
        </w:rPr>
        <w:lastRenderedPageBreak/>
        <w:t xml:space="preserve">pollen data from </w:t>
      </w:r>
      <w:r w:rsidR="00ED12B8" w:rsidRPr="008F6C85">
        <w:rPr>
          <w:rFonts w:cstheme="minorHAnsi"/>
          <w:sz w:val="24"/>
          <w:szCs w:val="24"/>
        </w:rPr>
        <w:t>individual data contributors and publications, especially from the regions with large data-gaps.</w:t>
      </w:r>
    </w:p>
    <w:p w14:paraId="2722B899" w14:textId="3AD54A62" w:rsidR="004A24AE" w:rsidRPr="008F6C85" w:rsidRDefault="004A24AE" w:rsidP="00DA0F85">
      <w:pPr>
        <w:spacing w:line="360" w:lineRule="auto"/>
        <w:jc w:val="both"/>
        <w:rPr>
          <w:rFonts w:cstheme="minorHAnsi"/>
          <w:b/>
          <w:bCs/>
          <w:sz w:val="24"/>
          <w:szCs w:val="24"/>
        </w:rPr>
      </w:pPr>
      <w:r w:rsidRPr="008F6C85">
        <w:rPr>
          <w:rFonts w:cstheme="minorHAnsi"/>
          <w:b/>
          <w:bCs/>
          <w:sz w:val="24"/>
          <w:szCs w:val="24"/>
        </w:rPr>
        <w:t>Why HOPE?</w:t>
      </w:r>
    </w:p>
    <w:p w14:paraId="7A91B634" w14:textId="7F19B859" w:rsidR="008D6D6C" w:rsidRPr="008F6C85" w:rsidRDefault="004919E1" w:rsidP="00DA0F85">
      <w:pPr>
        <w:spacing w:line="360" w:lineRule="auto"/>
        <w:jc w:val="both"/>
        <w:rPr>
          <w:rFonts w:cstheme="minorHAnsi"/>
          <w:sz w:val="24"/>
          <w:szCs w:val="24"/>
        </w:rPr>
      </w:pPr>
      <w:r w:rsidRPr="008F6C85">
        <w:rPr>
          <w:rFonts w:cstheme="minorHAnsi"/>
          <w:sz w:val="24"/>
          <w:szCs w:val="24"/>
        </w:rPr>
        <w:t xml:space="preserve">Historical ecological legacies, such as past climatic and anthropogenic land-use changes, can play a significant role in influencing present-day ecosystem composition and dynamics </w:t>
      </w:r>
      <w:r w:rsidR="007A2CE9" w:rsidRPr="008F6C85">
        <w:rPr>
          <w:rFonts w:eastAsia="SimSun" w:cstheme="minorHAnsi"/>
          <w:kern w:val="0"/>
          <w:sz w:val="24"/>
          <w:szCs w:val="24"/>
          <w14:ligatures w14:val="none"/>
        </w:rPr>
        <w:fldChar w:fldCharType="begin" w:fldLock="1"/>
      </w:r>
      <w:r w:rsidR="005E1E2D" w:rsidRPr="008F6C85">
        <w:rPr>
          <w:rFonts w:eastAsia="SimSun" w:cstheme="minorHAnsi"/>
          <w:kern w:val="0"/>
          <w:sz w:val="24"/>
          <w:szCs w:val="24"/>
          <w14:ligatures w14:val="none"/>
        </w:rPr>
        <w:instrText xml:space="preserve">ADDIN CSL_CITATION {"citationItems":[{"id":"ITEM-1","itemData":{"DOI":"10.1126/science.abc5654","ISSN":"10959203","PMID":"32855310","abstract":"The late Quaternary paleorecord, within the past </w:instrText>
      </w:r>
      <w:r w:rsidR="005E1E2D" w:rsidRPr="008F6C85">
        <w:rPr>
          <w:rFonts w:ascii="Cambria Math" w:eastAsia="SimSun" w:hAnsi="Cambria Math" w:cs="Cambria Math"/>
          <w:kern w:val="0"/>
          <w:sz w:val="24"/>
          <w:szCs w:val="24"/>
          <w14:ligatures w14:val="none"/>
        </w:rPr>
        <w:instrText>∼</w:instrText>
      </w:r>
      <w:r w:rsidR="005E1E2D" w:rsidRPr="008F6C85">
        <w:rPr>
          <w:rFonts w:eastAsia="SimSun" w:cstheme="minorHAnsi"/>
          <w:kern w:val="0"/>
          <w:sz w:val="24"/>
          <w:szCs w:val="24"/>
          <w14:ligatures w14:val="none"/>
        </w:rPr>
        <w:instrText>130,000 years, can help to inform present-day management of the Earth's ecosystems and biota under climate change. Fordham et al. review when and where rapid climate transitions can be found in the paleoclimate record. They show how such events in Earth's history can shape our understanding of the consequences of future global warming, including rates of biodiversity loss, changes in ecosystem structure and function, and degradation in the goods and services that these ecosystems provide to humanity. They also highlight how recent developments at the intersection of paleoecology, paleoclimatology, and macroecology can provide opportunities to anticipate and manage the responses of species and ecosystems to changing climates in the Anthropocene.Science, this issue p. eabc5654BACKGROUNDEffects of recent global warming have been documented in every biome on Earth. Safeguarding biodiversity and ecosystem services against future impacts requires reliable predictions of climate-driven biological responses and effective solutions. Integrated research in paleoecology, paleogenomics, paleoclimatology, and macroecology offers new prospects for projecting and managing current biotic responses to climate change. By revealing mechanisms that shaped past and present biodiversity patterns, this interdisciplinary intersection provides an empirical foundation for anticipating responses to accelerated climate change. New insights are coming from developments in high-throughput sequencing, computational technologies, ecological simulation models, and increased spatiotemporal resolution of paleoenvironmental data from late Quaternary paleo-records (the past ~130,000 years). Although these advances reveal biodiversity responses to past global change, benefits for improving forecasting of biodiversity impacts and refining conservation policies are lagging. Abundant opportunities exist for using the late Quaternary paleo-record to inform conservation practices and policies in the context of climate change.ADVANCESThe threat of anthropogenic climate change demands that conservationists seek more effective ways of improving management of biodiversity and ecosystems. Analytical approaches that combine high-resolution paleoclimate proxy and simulation data, precisely dated fossils, and genetic diversity estimates from ancient DNA are unveiling biotic responses to various rates and magnitudes of natural climate warming, some compar…","author":[{"dropping-particle":"","family":"Fordham","given":"Damien A.","non-dropping-particle":"","parse-names":false,"suffix":""},{"dropping-particle":"","family":"Jackson","given":"Stephen T.","non-dropping-particle":"","parse-names":false,"suffix":""},{"dropping-particle":"","family":"Brown","given":"Stuart C.","non-dropping-particle":"","parse-names":false,"suffix":""},{"dropping-particle":"","family":"Huntley","given":"Brian","non-dropping-particle":"","parse-names":false,"suffix":""},{"dropping-particle":"","family":"Brook","given":"Barry W.","non-dropping-particle":"","parse-names":false,"suffix":""},{"dropping-particle":"","family":"Dahl-Jensen","given":"Dorthe","non-dropping-particle":"","parse-names":false,"suffix":""},{"dropping-particle":"","family":"Gilbert","given":"M Thomas P","non-dropping-particle":"","parse-names":false,"suffix":""},{"dropping-particle":"","family":"Otto-Bliesner","given":"Bette L.","non-dropping-particle":"","parse-names":false,"suffix":""},{"dropping-particle":"","family":"Svensson","given":"Anders","non-dropping-particle":"","parse-names":false,"suffix":""},{"dropping-particle":"","family":"Theodoridis","given":"Spyros","non-dropping-particle":"","parse-names":false,"suffix":""},{"dropping-particle":"","family":"Wilmshurst","given":"Janet M.","non-dropping-particle":"","parse-names":false,"suffix":""},{"dropping-particle":"","family":"Buettel","given":"Jessie C.","non-dropping-particle":"","parse-names":false,"suffix":""},{"dropping-particle":"","family":"Canteri","given":"Elisabetta","non-dropping-particle":"","parse-names":false,"suffix":""},{"dropping-particle":"","family":"McDowell","given":"Matthew","non-dropping-particle":"","parse-names":false,"suffix":""},{"dropping-particle":"","family":"Orlando","given":"Ludovic","non-dropping-particle":"","parse-names":false,"suffix":""},{"dropping-particle":"","family":"Pilowsky","given":"Julia","non-dropping-particle":"","parse-names":false,"suffix":""},{"dropping-particle":"","family":"Rahbek","given":"Carsten","non-dropping-particle":"","parse-names":false,"suffix":""},{"dropping-particle":"","family":"Nogues-Bravo","given":"David","non-dropping-particle":"","parse-names":false,"suffix":""},{"dropping-particle":"","family":"Thomas Gilbert","given":"M. P.","non-dropping-particle":"","parse-names":false,"suffix":""},{"dropping-particle":"","family":"Otto-Bliesner","given":"Bette L.","non-dropping-particle":"","parse-names":false,"suffix":""},{"dropping-particle":"","family":"Svensson","given":"Anders","non-dropping-particle":"","parse-names":false,"suffix":""},{"dropping-particle":"","family":"Theodoridis","given":"Spyros","non-dropping-particle":"","parse-names":false,"suffix":""},{"dropping-particle":"","family":"Wilmshurst","given":"Janet M.","non-dropping-particle":"","parse-names":false,"suffix":""},{"dropping-particle":"","family":"Buettel","given":"Jessie C.","non-dropping-particle":"","parse-names":false,"suffix":""},{"dropping-particle":"","family":"Canteri","given":"Elisabetta","non-dropping-particle":"","parse-names":false,"suffix":""},{"dropping-particle":"","family":"McDowell","given":"Matthew","non-dropping-particle":"","parse-names":false,"suffix":""},{"dropping-particle":"","family":"Orlando","given":"Ludovic","non-dropping-particle":"","parse-names":false,"suffix":""},{"dropping-particle":"","family":"Pilowsky","given":"Julia","non-dropping-particle":"","parse-names":false,"suffix":""},{"dropping-particle":"","family":"Rahbek","given":"Carsten","non-dropping-particle":"","parse-names":false,"suffix":""},{"dropping-particle":"","family":"Nogues-Bravo","given":"David","non-dropping-particle":"","parse-names":false,"suffix":""}],"container-title":"Science","id":"ITEM-1","issue":"6507","issued":{"date-parts":[["2020"]]},"page":"eabc5654","title":"Using paleo-archives to safeguard biodiversity under climate change","type":"article-journal","volume":"369"},"uris":["http://www.mendeley.com/documents/?uuid=1417af0f-b583-48e2-b6d0-fd9e88b08630"]},{"id":"ITEM-2","itemData":{"DOI":"10.1111/jbi.13787","ISBN":"0305-0270","abstract":"Abstract Aim Current species-richness patterns are sometimes interpreted as a legacy of landscape history, but historical processes shaping the distribution of species during the Holocene are frequently omitted in biodiversity models. Here, we test their importance in modelling current species richness of vascular plants in forest and grassland vegetation. Location Western Carpathians and adjacent regions. Taxon Vascular plants. Methods Numbers of all species and of habitat specialists were extracted from plot records of forest and grassland vegetation. For each plot, environmental and historical data were derived from thematic maps. Historical data related to the persistence of (a) temperate taxa during the Late Glacial and Early Holocene, (b) open-landscape taxa during the Middle Holocene and (c) taiga taxa during the Late Holocene were based on 112 fossil pollen profiles. Boosted regression trees were used to model spatial patterns in species richness. Results Historical variables always appeared among the best predictors of current species richness. In light forests, species richness highly mirrored both the Late Glacial (12.5% contribution) and Middle-Holocene (8.6%) landscape history. The latter factor became an important predictor also for species richness of steppe grasslands (8.3%) along with temperature seasonality (11.9%). Species richness of dark coniferous forests was best predicted by the Late-Holocene occurrence of taiga forests (14.8%), which had an even stronger effect on the richness of habitat specialists (20.5%). Main conclusions Landscape changes since the Last Glacial Maximum are important predictors of current plant species richness. The historical effects were found to be habitat specific and, because they may interact with recent environmental conditions and anthropogenic pressures, they often show a nonlinear relationship with species richness. We provide one possible direction of incorporating past landscape changes to the models of species richness.","author":[{"dropping-particle":"","family":"Divíšek","given":"Jan","non-dropping-particle":"","parse-names":false,"suffix":""},{"dropping-particle":"","family":"Hájek","given":"Michal","non-dropping-particle":"","parse-names":false,"suffix":""},{"dropping-particle":"","family":"Jamrichová","given":"Eva","non-dropping-particle":"","parse-names":false,"suffix":""},{"dropping-particle":"","family":"Petr","given":"Libor","non-dropping-particle":"","parse-names":false,"suffix":""},{"dropping-particle":"","family":"Večeřa","given":"Martin","non-dropping-particle":"","parse-names":false,"suffix":""},{"dropping-particle":"","family":"Tichý","given":"Lubomír","non-dropping-particle":"","parse-names":false,"suffix":""},{"dropping-particle":"","family":"Willner","given":"Wolfgang","non-dropping-particle":"","parse-names":false,"suffix":""},{"dropping-particle":"","family":"Horsák","given":"Michal","non-dropping-particle":"","parse-names":false,"suffix":""}],"container-title":"Journal of Biogeography","id":"ITEM-2","issued":{"date-parts":[["2020"]]},"page":"721–735","title":"Holocene matters: Landscape history accounts for current species richness of vascular plants in forests and grasslands of eastern Central Europe","type":"article-journal","volume":"47"},"uris":["http://www.mendeley.com/documents/?uuid=a827f37a-186e-4779-8a2a-d8cfeb7f114f"]},{"id":"ITEM-3","itemData":{"DOI":"10.1073/pnas.1403664111","ISSN":"10916490","PMID":"25901314","abstract":"Community ecology and paleoecology are both concerned with the composition and structure of biotic assemblages but are largely disconnected. Community ecology focuses on existing species assemblages and recently has begun to integrate history (phylogeny and continental or intercontinental dispersal) to constrain community processes. This division has left a \"missing middle\": Ecological and environmental processes occurring on timescales from decades to millennia are not yet fully incorporated into community ecology. Quaternary paleoecology has a wealth of data documenting ecological dynamics at these timescales, and both fields can benefit from greater interaction and articulation. We discuss ecological insights revealed by Quaternary terrestrial records, suggest foundations for bridging between the disciplines, and identify topics where the disciplines can engage to mutual benefit.","author":[{"dropping-particle":"","family":"Jackson","given":"Stephen T.","non-dropping-particle":"","parse-names":false,"suffix":""},{"dropping-particle":"","family":"Blois","given":"Jessica L.","non-dropping-particle":"","parse-names":false,"suffix":""}],"container-title":"Proceedings of the National Academy of Sciences of the United States of America","id":"ITEM-3","issue":"16","issued":{"date-parts":[["2015"]]},"page":"4915-4921","title":"Community ecology in a changing environment: Perspectives from the Quaternary","type":"article-journal","volume":"112"},"uris":["http://www.mendeley.com/documents/?uuid=a8d1e204-5e04-4335-bd1d-fab60b8545c7"]},{"id":"ITEM-4","itemData":{"DOI":"10.1126/science.1172977","ISSN":"00368075","PMID":"19644108","abstract":"Ecological history plays many roles in ecological restoration, most notably as a tool to identify and characterize appropriate targets for restoration efforts. However, ecological history also reveals deep human imprints on many ecological systems and indicates that secular climate change has kept many targets moving at centennial to millennial time scales. Past and ongoing environmental changes ensure that many historical restoration targets will be unsustainable in the coming decades. Ecological restoration efforts should aim to conserve and restore historical ecosystems where viable, while simultaneously preparing to design or steer emerging novel ecosystems to ensure maintenance of ecological goods and services.","author":[{"dropping-particle":"","family":"Jackson","given":"Stephen T.","non-dropping-particle":"","parse-names":false,"suffix":""},{"dropping-particle":"","family":"Hobbs","given":"Richard J.","non-dropping-particle":"","parse-names":false,"suffix":""}],"container-title":"Science","id":"ITEM-4","issue":"5940","issued":{"date-parts":[["2009"]]},"page":"567-569","title":"Ecological restoration in the light of ecological history","type":"article-journal","volume":"325"},"prefix":"e.g., ","uris":["http://www.mendeley.com/documents/?uuid=0a3efa17-c7c9-45f0-b083-02054a01fe0f"]},{"id":"ITEM-5","itemData":{"DOI":"10.1080/17550874.2019.1646831","ISSN":"17551668","abstract":"Quaternary (last 2.6 million years) botany involves studying plant megafossils (e.g. tree stumps), macrofossils (e.g. seeds, leaves), and microfossils (e.g. pollen, spores) preserved in peat bogs and lake sediments. Although megafossils and macrofossils have been studied since the late eighteenth century, Quaternary botany today is largely dominated by pollen analysis. Quaternary pollen analysis is just over 100 years old. It started primarily as a geological tool for correlation, relative dating, and climate reconstruction. In 1950 a major advance occurred with the publication by Knut Fægri and Johs Iversen of their Text-book of Modern Pollen Analysis which provided the foundations for pollen analysis as a botanical and ecological tool for studying past dynamics of biota and biotic systems. The development of radiocarbon dating in the 1950s freed pollen analysis from being a tool for relative dating. As a result of these developments, pollen analysis became a valuable implement in long-term ecology and biogeography. Selected contributions that Quaternary botany has made to ecology and biogeography since 1950 are reviewed. They fall into four general parts: (1) ecological aspects of interglacial and glacial stages such as location and nature of glacial-stage tree refugia and long-term soil development in glaciated and unglaciated areas; (2) biotic responses to Quaternary environmental change (spreading, extinction, persistence, adaptation); (3) ecological topics such as potential niches, the nature of vegetation, and tree and forest dynamics; and (4) its application to ecological topics such as human impact in tropical systems, conservation in a changing world, island palaeoecology, plant–animal interactions, and biodiversity patterns in time. The future of Quaternary botany is briefly discussed and 10 suggestions are presented to help strengthen it and its links with ecology and biogeography. Quaternary botany has much to contribute to ecology and biogeography when used in conjunction with new approaches such as ancient-DNA, molecular biomarkers, and multi-proxy palaeoecology.","author":[{"dropping-particle":"","family":"Birks","given":"H. John B.","non-dropping-particle":"","parse-names":false,"suffix":""}],"container-title":"Plant Ecology and Diversity","id":"ITEM-5","issue":"3-4","issued":{"date-parts":[["2019"]]},"page":"189-385","title":"Contributions of Quaternary botany to modern ecology and biogeography","type":"article-journal","volume":"12"},"uris":["http://www.mendeley.com/documents/?uuid=2f231679-4337-4b1c-b4d4-a847a7aedb4d"]}],"mendeley":{"formattedCitation":"(e.g., Jackson &amp; Hobbs 2009; Jackson &amp; Blois 2015; Birks 2019; Divíšek et al. 2020; Fordham et al. 2020)","plainTextFormattedCitation":"(e.g., Jackson &amp; Hobbs 2009; Jackson &amp; Blois 2015; Birks 2019; Divíšek et al. 2020; Fordham et al. 2020)","previouslyFormattedCitation":"(e.g., Jackson &amp; Hobbs 2009; Jackson &amp; Blois 2015; Birks 2019; Divíšek et al. 2020; Fordham et al. 2020)"},"properties":{"noteIndex":0},"schema":"https://github.com/citation-style-language/schema/raw/master/csl-citation.json"}</w:instrText>
      </w:r>
      <w:r w:rsidR="007A2CE9" w:rsidRPr="008F6C85">
        <w:rPr>
          <w:rFonts w:eastAsia="SimSun" w:cstheme="minorHAnsi"/>
          <w:kern w:val="0"/>
          <w:sz w:val="24"/>
          <w:szCs w:val="24"/>
          <w14:ligatures w14:val="none"/>
        </w:rPr>
        <w:fldChar w:fldCharType="separate"/>
      </w:r>
      <w:r w:rsidR="00002905" w:rsidRPr="008F6C85">
        <w:rPr>
          <w:rFonts w:eastAsia="SimSun" w:cstheme="minorHAnsi"/>
          <w:noProof/>
          <w:kern w:val="0"/>
          <w:sz w:val="24"/>
          <w:szCs w:val="24"/>
          <w14:ligatures w14:val="none"/>
        </w:rPr>
        <w:t>(e.g., Jackson &amp; Hobbs 2009; Jackson &amp; Blois 2015; Birks 2019; Divíšek et al. 2020; Fordham et al. 2020)</w:t>
      </w:r>
      <w:r w:rsidR="007A2CE9" w:rsidRPr="008F6C85">
        <w:rPr>
          <w:rFonts w:eastAsia="SimSun" w:cstheme="minorHAnsi"/>
          <w:kern w:val="0"/>
          <w:sz w:val="24"/>
          <w:szCs w:val="24"/>
          <w14:ligatures w14:val="none"/>
        </w:rPr>
        <w:fldChar w:fldCharType="end"/>
      </w:r>
      <w:r w:rsidR="007A2CE9" w:rsidRPr="008F6C85">
        <w:rPr>
          <w:rFonts w:eastAsia="SimSun" w:cstheme="minorHAnsi"/>
          <w:kern w:val="0"/>
          <w:sz w:val="24"/>
          <w:szCs w:val="24"/>
          <w14:ligatures w14:val="none"/>
        </w:rPr>
        <w:t xml:space="preserve">. </w:t>
      </w:r>
      <w:r w:rsidR="004001FB" w:rsidRPr="008F6C85">
        <w:rPr>
          <w:rFonts w:cstheme="minorHAnsi"/>
          <w:sz w:val="24"/>
          <w:szCs w:val="24"/>
        </w:rPr>
        <w:t xml:space="preserve">Studies </w:t>
      </w:r>
      <w:r w:rsidR="003E6463" w:rsidRPr="008F6C85">
        <w:rPr>
          <w:rFonts w:cstheme="minorHAnsi"/>
          <w:sz w:val="24"/>
          <w:szCs w:val="24"/>
        </w:rPr>
        <w:t xml:space="preserve">so far suggest that </w:t>
      </w:r>
      <w:r w:rsidR="00FB11E8" w:rsidRPr="008F6C85">
        <w:rPr>
          <w:rFonts w:cstheme="minorHAnsi"/>
          <w:sz w:val="24"/>
          <w:szCs w:val="24"/>
        </w:rPr>
        <w:t xml:space="preserve">there have been marked </w:t>
      </w:r>
      <w:r w:rsidR="00095B47" w:rsidRPr="008F6C85">
        <w:rPr>
          <w:rFonts w:cstheme="minorHAnsi"/>
          <w:sz w:val="24"/>
          <w:szCs w:val="24"/>
        </w:rPr>
        <w:t xml:space="preserve">changes </w:t>
      </w:r>
      <w:r w:rsidR="000954A1" w:rsidRPr="008F6C85">
        <w:rPr>
          <w:rFonts w:cstheme="minorHAnsi"/>
          <w:sz w:val="24"/>
          <w:szCs w:val="24"/>
        </w:rPr>
        <w:t>in natural ecosystems throughout the globe</w:t>
      </w:r>
      <w:r w:rsidR="00DB3C70" w:rsidRPr="008F6C85">
        <w:rPr>
          <w:rFonts w:cstheme="minorHAnsi"/>
          <w:sz w:val="24"/>
          <w:szCs w:val="24"/>
        </w:rPr>
        <w:t xml:space="preserve"> during</w:t>
      </w:r>
      <w:r w:rsidR="00FB11E8" w:rsidRPr="008F6C85">
        <w:rPr>
          <w:rFonts w:cstheme="minorHAnsi"/>
          <w:sz w:val="24"/>
          <w:szCs w:val="24"/>
        </w:rPr>
        <w:t xml:space="preserve"> the Holocene</w:t>
      </w:r>
      <w:r w:rsidR="00DB3C70" w:rsidRPr="008F6C85">
        <w:rPr>
          <w:rFonts w:cstheme="minorHAnsi"/>
          <w:sz w:val="24"/>
          <w:szCs w:val="24"/>
        </w:rPr>
        <w:t xml:space="preserve">, especially with the beginning of </w:t>
      </w:r>
      <w:r w:rsidR="00FB11E8" w:rsidRPr="008F6C85">
        <w:rPr>
          <w:rFonts w:cstheme="minorHAnsi"/>
          <w:sz w:val="24"/>
          <w:szCs w:val="24"/>
        </w:rPr>
        <w:t xml:space="preserve">human activities during the early- to mid-Holocene </w:t>
      </w:r>
      <w:r w:rsidR="00B2310E" w:rsidRPr="008F6C85">
        <w:rPr>
          <w:rFonts w:eastAsia="SimSun" w:cstheme="minorHAnsi"/>
          <w:kern w:val="0"/>
          <w:sz w:val="24"/>
          <w:szCs w:val="24"/>
          <w14:ligatures w14:val="none"/>
        </w:rPr>
        <w:fldChar w:fldCharType="begin" w:fldLock="1"/>
      </w:r>
      <w:r w:rsidR="005E1E2D" w:rsidRPr="008F6C85">
        <w:rPr>
          <w:rFonts w:eastAsia="SimSun" w:cstheme="minorHAnsi"/>
          <w:kern w:val="0"/>
          <w:sz w:val="24"/>
          <w:szCs w:val="24"/>
          <w14:ligatures w14:val="none"/>
        </w:rPr>
        <w:instrText>ADDIN CSL_CITATION {"citationItems":[{"id":"ITEM-1","itemData":{"DOI":"10.1073/pnas.2023483118","ISSN":"0027-8424","abstract":"Archaeological and paleoecological evidence shows that by 10,000 BCE, all human societies employed varying degrees of ecologically transformative land use practices, including burning, hunting, species propagation, domestication, cultivation, and others that have left long-term legacies across the terrestrial biosphere. Yet, a lingering paradigm among natural scientists, conservationists, and policymakers is that human transformation of terrestrial nature is mostly recent and inherently destructive. Here, we use the most up-to-date, spatially explicit global reconstruction of historical human populations and land use to show that this paradigm is likely wrong. Even 12,000 y ago, nearly three quarters of Earth’s land was inhabited and therefore shaped by human societies, including more than 95% of temperate and 90% of tropical woodlands. Lands now characterized as “natural,” “intact,” and “wild” generally exhibit long histories of use, as do protected areas and Indigenous lands, and current global patterns of vertebrate species richness and key biodiversity areas are more strongly associated with past patterns of land use than with present ones in regional landscapes now characterized as natural. The current biodiversity crisis can seldom be explained by the loss of uninhabited wildlands, resulting instead from the appropriation, colonization, and intensifying use of the biodiverse cultural landscapes long shaped and sustained by prior societies. Recognizing this deep cultural connection with biodiversity will therefore be essential to resolve the crisis.","author":[{"dropping-particle":"","family":"Ellis","given":"Erle C.","non-dropping-particle":"","parse-names":false,"suffix":""},{"dropping-particle":"","family":"Gauthier","given":"Nicolas","non-dropping-particle":"","parse-names":false,"suffix":""},{"dropping-particle":"","family":"Klein Goldewijk","given":"Kees","non-dropping-particle":"","parse-names":false,"suffix":""},{"dropping-particle":"","family":"Bliege Bird","given":"Rebecca","non-dropping-particle":"","parse-names":false,"suffix":""},{"dropping-particle":"","family":"Boivin","given":"Nicole","non-dropping-particle":"","parse-names":false,"suffix":""},{"dropping-particle":"","family":"Díaz","given":"Sandra","non-dropping-particle":"","parse-names":false,"suffix":""},{"dropping-particle":"","family":"Fuller","given":"Dorian Q.","non-dropping-particle":"","parse-names":false,"suffix":""},{"dropping-particle":"","family":"Gill","given":"Jacquelyn L.","non-dropping-particle":"","parse-names":false,"suffix":""},{"dropping-particle":"","family":"Kaplan","given":"Jed O.","non-dropping-particle":"","parse-names":false,"suffix":""},{"dropping-particle":"","family":"Kingston","given":"Naomi","non-dropping-particle":"","parse-names":false,"suffix":""},{"dropping-particle":"","family":"Locke","given":"Harvey","non-dropping-particle":"","parse-names":false,"suffix":""},{"dropping-particle":"","family":"McMichael","given":"Crystal N. H.","non-dropping-particle":"","parse-names":false,"suffix":""},{"dropping-particle":"","family":"Ranco","given":"Darren","non-dropping-particle":"","parse-names":false,"suffix":""},{"dropping-particle":"","family":"Rick","given":"Torben C.","non-dropping-particle":"","parse-names":false,"suffix":""},{"dropping-particle":"","family":"Shaw","given":"M. Rebecca","non-dropping-particle":"","parse-names":false,"suffix":""},{"dropping-particle":"","family":"Stephens","given":"Lucas","non-dropping-particle":"","parse-names":false,"suffix":""},{"dropping-particle":"","family":"Svenning","given":"Jens-Christian","non-dropping-particle":"","parse-names":false,"suffix":""},{"dropping-particle":"","family":"Watson","given":"James E. M.","non-dropping-particle":"","parse-names":false,"suffix":""}],"container-title":"Proceedings of the National Academy of Sciences","id":"ITEM-1","issue":"17","issued":{"date-parts":[["2021"]]},"page":"e2023483118","title":"People have shaped most of terrestrial nature for at least 12,000 years","type":"article-journal","volume":"118"},"uris":["http://www.mendeley.com/documents/?uuid=b83ac129-4cd4-48af-8c1a-01ab22a92d5d"]},{"id":"ITEM-2","itemData":{"DOI":"10.1126/science.aax1192","abstract":"Humans began to leave lasting impacts on Earth's surface starting 10,000 to 8000 years ago. Through a synthetic collaboration with archaeologists around the globe, Stephens et al. compiled a comprehensive picture of the trajectory of human land use worldwide during the Holocene (see the Perspective by Roberts). Hunter-gatherers, farmers, and pastoralists transformed the face of Earth earlier and to a greater extent than has been widely appreciated, a transformation that was essentially global by 3000 years before the present.Science, this issue p. 897; see also p. 865Environmentally transformative human use of land accelerated with the emergence of agriculture, but the extent, trajectory, and implications of these early changes are not well understood. An empirical global assessment of land use from 10,000 years before the present (yr B.P.) to 1850 CE reveals a planet largely transformed by hunter-gatherers, farmers, and pastoralists by 3000 years ago, considerably earlier than the dates in the land-use reconstructions commonly used by Earth scientists. Synthesis of knowledge contributed by more than 250 archaeologists highlighted gaps in archaeological expertise and data quality, which peaked for 2000 yr B.P. and in traditionally studied and wealthier regions. Archaeological reconstruction of global land-use history illuminates the deep roots of Earth’s transformation and challenges the emerging Anthropocene paradigm that large-scale anthropogenic global environmental change is mostly a recent phenomenon.","author":[{"dropping-particle":"","family":"Stephens","given":"Lucas","non-dropping-particle":"","parse-names":false,"suffix":""},{"dropping-particle":"","family":"Fuller","given":"Dorian","non-dropping-particle":"","parse-names":false,"suffix":""},{"dropping-particle":"","family":"Boivin","given":"Nicole","non-dropping-particle":"","parse-names":false,"suffix":""},{"dropping-particle":"","family":"Rick","given":"Torben","non-dropping-particle":"","parse-names":false,"suffix":""},{"dropping-particle":"","family":"Gauthier","given":"Nicolas","non-dropping-particle":"","parse-names":false,"suffix":""},{"dropping-particle":"","family":"Kay","given":"Andrea","non-dropping-particle":"","parse-names":false,"suffix":""},{"dropping-particle":"","family":"Marwick","given":"Ben","non-dropping-particle":"","parse-names":false,"suffix":""},{"dropping-particle":"","family":"Geralda","given":"Chelsey","non-dropping-particle":"","parse-names":false,"suffix":""},{"dropping-particle":"","family":"Armstrong","given":"Denise","non-dropping-particle":"","parse-names":false,"suffix":""},{"dropping-particle":"","family":"Barton","given":"C Michael","non-dropping-particle":"","parse-names":false,"suffix":""},{"dropping-particle":"","family":"Denham","given":"Tim","non-dropping-particle":"","parse-names":false,"suffix":""},{"dropping-particle":"","family":"Douglass","given":"Kristina","non-dropping-particle":"","parse-names":false,"suffix":""},{"dropping-particle":"","family":"Driver","given":"Jonathan","non-dropping-particle":"","parse-names":false,"suffix":""},{"dropping-particle":"","family":"Janz","given":"Lisa","non-dropping-particle":"","parse-names":false,"suffix":""},{"dropping-particle":"","family":"Roberts","given":"Patrick","non-dropping-particle":"","parse-names":false,"suffix":""},{"dropping-particle":"","family":"Rogers","given":"J Daniel","non-dropping-particle":"","parse-names":false,"suffix":""},{"dropping-particle":"","family":"Thakar","given":"Heather","non-dropping-particle":"","parse-names":false,"suffix":""},{"dropping-particle":"","family":"Altaweel","given":"Mark","non-dropping-particle":"","parse-names":false,"suffix":""},{"dropping-particle":"","family":"Johnson","given":"Amber L","non-dropping-particle":"","parse-names":false,"suffix":""},{"dropping-particle":"","family":"Sampietro Vattuone","given":"Maria Marta","non-dropping-particle":"","parse-names":false,"suffix":""},{"dropping-particle":"","family":"Aldenderfer","given":"Mark","non-dropping-particle":"","parse-names":false,"suffix":""},{"dropping-particle":"","family":"Archila","given":"Sonia","non-dropping-particle":"","parse-names":false,"suffix":""},{"dropping-particle":"","family":"Artioli","given":"Gilberto","non-dropping-particle":"","parse-names":false,"suffix":""},{"dropping-particle":"","family":"Bale","given":"Martin T","non-dropping-particle":"","parse-names":false,"suffix":""},{"dropping-particle":"","family":"Beach","given":"Timothy","non-dropping-particle":"","parse-names":false,"suffix":""},{"dropping-particle":"","family":"Borrell","given":"Ferran","non-dropping-particle":"","parse-names":false,"suffix":""},{"dropping-particle":"","family":"Braje","given":"Todd","non-dropping-particle":"","parse-names":false,"suffix":""},{"dropping-particle":"","family":"Buckland","given":"Philip I","non-dropping-particle":"","parse-names":false,"suffix":""},{"dropping-particle":"","family":"Jiménez Cano","given":"Nayeli Guadalupe","non-dropping-particle":"","parse-names":false,"suffix":""},{"dropping-particle":"","family":"Capriles","given":"José M","non-dropping-particle":"","parse-names":false,"suffix":""},{"dropping-particle":"","family":"Diez Castillo","given":"Agustín","non-dropping-particle":"","parse-names":false,"suffix":""},{"dropping-particle":"","family":"Çilingiroğlu","given":"Çiler","non-dropping-particle":"","parse-names":false,"suffix":""},{"dropping-particle":"","family":"Negus Cleary","given":"Michelle","non-dropping-particle":"","parse-names":false,"suffix":""},{"dropping-particle":"","family":"Conolly","given":"James","non-dropping-particle":"","parse-names":false,"suffix":""},{"dropping-particle":"","family":"Coutros","given":"Peter R","non-dropping-particle":"","parse-names":false,"suffix":""},{"dropping-particle":"","family":"Covey","given":"R Alan","non-dropping-particle":"","parse-names":false,"suffix":""},{"dropping-particle":"","family":"Cremaschi","given":"Mauro","non-dropping-particle":"","parse-names":false,"suffix":""},{"dropping-particle":"","family":"Crowther","given":"Alison","non-dropping-particle":"","parse-names":false,"suffix":""},{"dropping-particle":"","family":"Der","given":"Lindsay","non-dropping-particle":"","parse-names":false,"suffix":""},{"dropping-particle":"","family":"Lernia","given":"Savino","non-dropping-particle":"di","parse-names":false,"suffix":""},{"dropping-particle":"","family":"Doershuk","given":"John F","non-dropping-particle":"","parse-names":false,"suffix":""},{"dropping-particle":"","family":"Doolittle","given":"William E","non-dropping-particle":"","parse-names":false,"suffix":""},{"dropping-particle":"","family":"Edwards","given":"Kevin J","non-dropping-particle":"","parse-names":false,"suffix":""},{"dropping-particle":"","family":"Erlandson","given":"Jon M","non-dropping-particle":"","parse-names":false,"suffix":""},{"dropping-particle":"","family":"Evans","given":"Damian","non-dropping-particle":"","parse-names":false,"suffix":""},{"dropping-particle":"","family":"Fairbairn","given":"Andrew","non-dropping-particle":"","parse-names":false,"suffix":""},{"dropping-particle":"","family":"Faulkner","given":"Patrick","non-dropping-particle":"","parse-names":false,"suffix":""},{"dropping-particle":"","family":"Feinman","given":"Gary","non-dropping-particle":"","parse-names":false,"suffix":""},{"dropping-particle":"","family":"Fernandes","given":"Ricardo","non-dropping-particle":"","parse-names":false,"suffix":""},{"dropping-particle":"","family":"Fitzpatrick","given":"Scott M","non-dropping-particle":"","parse-names":false,"suffix":""},{"dropping-particle":"","family":"Fyfe","given":"Ralph","non-dropping-particle":"","parse-names":false,"suffix":""},{"dropping-particle":"","family":"Garcea","given":"Elena","non-dropping-particle":"","parse-names":false,"suffix":""},{"dropping-particle":"","family":"Goldstein","given":"Steve","non-dropping-particle":"","parse-names":false,"suffix":""},{"dropping-particle":"","family":"Goodman","given":"Reed Charles","non-dropping-particle":"","parse-names":false,"suffix":""},{"dropping-particle":"","family":"Dalpoim Guedes","given":"Jade","non-dropping-particle":"","parse-names":false,"suffix":""},{"dropping-particle":"","family":"Herrmann","given":"Jason","non-dropping-particle":"","parse-names":false,"suffix":""},{"dropping-particle":"","family":"Hiscock","given":"Peter","non-dropping-particle":"","parse-names":false,"suffix":""},{"dropping-particle":"","family":"Hommel","given":"Peter","non-dropping-particle":"","parse-names":false,"suffix":""},{"dropping-particle":"","family":"Horsburgh","given":"K Ann","non-dropping-particle":"","parse-names":false,"suffix":""},{"dropping-particle":"","family":"Hritz","given":"Carrie","non-dropping-particle":"","parse-names":false,"suffix":""},{"dropping-particle":"","family":"Ives","given":"John W","non-dropping-particle":"","parse-names":false,"suffix":""},{"dropping-particle":"","family":"Junno","given":"Aripekka","non-dropping-particle":"","parse-names":false,"suffix":""},{"dropping-particle":"","family":"Kahn","given":"Jennifer G","non-dropping-particle":"","parse-names":false,"suffix":""},{"dropping-particle":"","family":"Kaufman","given":"Brett","non-dropping-particle":"","parse-names":false,"suffix":""},{"dropping-particle":"","family":"Kearns","given":"Catherine","non-dropping-particle":"","parse-names":false,"suffix":""},{"dropping-particle":"","family":"Kidder","given":"Tristram R","non-dropping-particle":"","parse-names":false,"suffix":""},{"dropping-particle":"","family":"Lanoë","given":"François","non-dropping-particle":"","parse-names":false,"suffix":""},{"dropping-particle":"","family":"Lawrence","given":"Dan","non-dropping-particle":"","parse-names":false,"suffix":""},{"dropping-particle":"","family":"Lee","given":"Gyoung-Ah","non-dropping-particle":"","parse-names":false,"suffix":""},{"dropping-particle":"","family":"Levin","given":"Maureece J","non-dropping-particle":"","parse-names":false,"suffix":""},{"dropping-particle":"","family":"Lindskoug","given":"Henrik B","non-dropping-particle":"","parse-names":false,"suffix":""},{"dropping-particle":"","family":"López-Sáez","given":"José Antonio","non-dropping-particle":"","parse-names":false,"suffix":""},{"dropping-particle":"","family":"Macrae","given":"Scott","non-dropping-particle":"","parse-names":false,"suffix":""},{"dropping-particle":"","family":"Marchant","given":"Rob","non-dropping-particle":"","parse-names":false,"suffix":""},{"dropping-particle":"","family":"Marston","given":"John M","non-dropping-particle":"","parse-names":false,"suffix":""},{"dropping-particle":"","family":"McClure","given":"Sarah","non-dropping-particle":"","parse-names":false,"suffix":""},{"dropping-particle":"","family":"McCoy","given":"Mark D","non-dropping-particle":"","parse-names":false,"suffix":""},{"dropping-particle":"","family":"Miller","given":"Alicia Ventresca","non-dropping-particle":"","parse-names":false,"suffix":""},{"dropping-particle":"","family":"Morrison","given":"Michael","non-dropping-particle":"","parse-names":false,"suffix":""},{"dropping-particle":"","family":"Motuzaite Matuzeviciute","given":"Giedre","non-dropping-particle":"","parse-names":false,"suffix":""},{"dropping-particle":"","family":"Müller","given":"Johannes","non-dropping-particle":"","parse-names":false,"suffix":""},{"dropping-particle":"","family":"Nayak","given":"Ayushi","non-dropping-particle":"","parse-names":false,"suffix":""},{"dropping-particle":"","family":"Noerwidi","given":"Sofwan","non-dropping-particle":"","parse-names":false,"suffix":""},{"dropping-particle":"","family":"Peres","given":"Tanya M","non-dropping-particle":"","parse-names":false,"suffix":""},{"dropping-particle":"","family":"Peterson","given":"Christian E","non-dropping-particle":"","parse-names":false,"suffix":""},{"dropping-particle":"","family":"Proctor","given":"Lucas","non-dropping-particle":"","parse-names":false,"suffix":""},{"dropping-particle":"","family":"Randall","given":"Asa R","non-dropping-particle":"","parse-names":false,"suffix":""},{"dropping-particle":"","family":"Renette","given":"Steve","non-dropping-particle":"","parse-names":false,"suffix":""},{"dropping-particle":"","family":"Robbins Schug","given":"Gwen","non-dropping-particle":"","parse-names":false,"suffix":""},{"dropping-particle":"","family":"Ryzewski","given":"Krysta","non-dropping-particle":"","parse-names":false,"suffix":""},{"dropping-particle":"","family":"Saini","given":"Rakesh","non-dropping-particle":"","parse-names":false,"suffix":""},{"dropping-particle":"","family":"Scheinsohn","given":"Vivian","non-dropping-particle":"","parse-names":false,"suffix":""},{"dropping-particle":"","family":"Schmidt","given":"Peter","non-dropping-particle":"","parse-names":false,"suffix":""},{"dropping-particle":"","family":"Sebillaud","given":"Pauline","non-dropping-particle":"","parse-names":false,"suffix":""},{"dropping-particle":"","family":"Seitsonen","given":"Oula","non-dropping-particle":"","parse-names":false,"suffix":""},{"dropping-particle":"","family":"Simpson","given":"Ian A","non-dropping-particle":"","parse-names":false,"suffix":""},{"dropping-particle":"","family":"Sołtysiak","given":"Arkadiusz","non-dropping-particle":"","parse-names":false,"suffix":""},{"dropping-particle":"","family":"Speakman","given":"Robert J","non-dropping-particle":"","parse-names":false,"suffix":""},{"dropping-particle":"","family":"Spengler","given":"Robert N","non-dropping-particle":"","parse-names":false,"suffix":""},{"dropping-particle":"","family":"Steffen","given":"Martina L","non-dropping-particle":"","parse-names":false,"suffix":""},{"dropping-particle":"","family":"Storozum","given":"Michael J","non-dropping-particle":"","parse-names":false,"suffix":""},{"dropping-particle":"","family":"Strickland","given":"Keir M","non-dropping-particle":"","parse-names":false,"suffix":""},{"dropping-particle":"","family":"Thompson","given":"Jessica","non-dropping-particle":"","parse-names":false,"suffix":""},{"dropping-particle":"","family":"Thurston","given":"T L","non-dropping-particle":"","parse-names":false,"suffix":""},{"dropping-particle":"","family":"Ulm","given":"Sean","non-dropping-particle":"","parse-names":false,"suffix":""},{"dropping-particle":"","family":"Ustunkaya","given":"M Cemre","non-dropping-particle":"","parse-names":false,"suffix":""},{"dropping-particle":"","family":"Welker","given":"Martin H","non-dropping-particle":"","parse-names":false,"suffix":""},{"dropping-particle":"","family":"West","given":"Catherine","non-dropping-particle":"","parse-names":false,"suffix":""},{"dropping-particle":"","family":"Williams","given":"Patrick Ryan","non-dropping-particle":"","parse-names":false,"suffix":""},{"dropping-particle":"","family":"Wright","given":"David K","non-dropping-particle":"","parse-names":false,"suffix":""},{"dropping-particle":"","family":"Wright","given":"Nathan","non-dropping-particle":"","parse-names":false,"suffix":""},{"dropping-particle":"","family":"Zahir","given":"Muhammad","non-dropping-particle":"","parse-names":false,"suffix":""},{"dropping-particle":"","family":"Zerboni","given":"Andrea","non-dropping-particle":"","parse-names":false,"suffix":""},{"dropping-particle":"","family":"Beaudoin","given":"Ella","non-dropping-particle":"","parse-names":false,"suffix":""},{"dropping-particle":"","family":"Munevar Garcia","given":"Santiago","non-dropping-particle":"","parse-names":false,"suffix":""},{"dropping-particle":"","family":"Powell","given":"Jeremy","non-dropping-particle":"","parse-names":false,"suffix":""},{"dropping-particle":"","family":"Thornton","given":"Alexa","non-dropping-particle":"","parse-names":false,"suffix":""},{"dropping-particle":"","family":"Kaplan","given":"Jed O","non-dropping-particle":"","parse-names":false,"suffix":""},{"dropping-particle":"","family":"Gaillard","given":"Marie-José","non-dropping-particle":"","parse-names":false,"suffix":""},{"dropping-particle":"","family":"Klein Goldewijk","given":"Kees","non-dropping-particle":"","parse-names":false,"suffix":""},{"dropping-particle":"","family":"Ellis","given":"Erle","non-dropping-particle":"","parse-names":false,"suffix":""}],"container-title":"Science","id":"ITEM-2","issue":"6456","issued":{"date-parts":[["2019"]]},"page":"897-902","title":"Archaeological assessment reveals Earth’s early transformation through land use","type":"article-journal","volume":"365"},"uris":["http://www.mendeley.com/documents/?uuid=d8471d4a-ec62-4099-ac22-80d552cf3170"]},{"id":"ITEM-3","itemData":{"DOI":"10.1126/science.aan5360","abstract":"Terrestrial ecosystems will be transformed by current anthropogenic change, but the extent of this change remains a challenge to predict. Nolan et al. looked at documented vegetational and climatic changes at almost 600 sites worldwide since the last glacial maximum 21,000 years ago. From this, they determined vegetation responses to temperature changes of 4° to 7°C. They went on to estimate the extent of ecosystem changes under current similar (albeit more rapid) scenarios of warming. Without substantial mitigation efforts, terrestrial ecosystems are at risk of major transformation in composition and structure.Science, this issue p. 920Impacts of global climate change on terrestrial ecosystems are imperfectly constrained by ecosystem models and direct observations. Pervasive ecosystem transformations occurred in response to warming and associated climatic changes during the last glacial-to-interglacial transition, which was comparable in magnitude to warming projected for the next century under high-emission scenarios. We reviewed 594 published paleoecological records to examine compositional and structural changes in terrestrial vegetation since the last glacial period and to project the magnitudes of ecosystem transformations under alternative future emission scenarios. Our results indicate that terrestrial ecosystems are highly sensitive to temperature change and suggest that, without major reductions in greenhouse gas emissions to the atmosphere, terrestrial ecosystems worldwide are at risk of major transformation, with accompanying disruption of ecosystem services and impacts on biodiversity.","author":[{"dropping-particle":"","family":"Nolan","given":"Connor","non-dropping-particle":"","parse-names":false,"suffix":""},{"dropping-particle":"","family":"Overpeck","given":"Jonathan T","non-dropping-particle":"","parse-names":false,"suffix":""},{"dropping-particle":"","family":"Allen","given":"Judy R M","non-dropping-particle":"","parse-names":false,"suffix":""},{"dropping-particle":"","family":"Anderson","given":"Patricia M","non-dropping-particle":"","parse-names":false,"suffix":""},{"dropping-particle":"","family":"Betancourt","given":"Julio L","non-dropping-particle":"","parse-names":false,"suffix":""},{"dropping-particle":"","family":"Binney","given":"Heather A","non-dropping-particle":"","parse-names":false,"suffix":""},{"dropping-particle":"","family":"Brewer","given":"Simon","non-dropping-particle":"","parse-names":false,"suffix":""},{"dropping-particle":"","family":"Bush","given":"Mark B","non-dropping-particle":"","parse-names":false,"suffix":""},{"dropping-particle":"","family":"Chase","given":"Brian M","non-dropping-particle":"","parse-names":false,"suffix":""},{"dropping-particle":"","family":"Cheddadi","given":"Rachid","non-dropping-particle":"","parse-names":false,"suffix":""},{"dropping-particle":"","family":"Djamali","given":"Morteza","non-dropping-particle":"","parse-names":false,"suffix":""},{"dropping-particle":"","family":"Dodson","given":"John","non-dropping-particle":"","parse-names":false,"suffix":""},{"dropping-particle":"","family":"Edwards","given":"Mary E","non-dropping-particle":"","parse-names":false,"suffix":""},{"dropping-particle":"","family":"Gosling","given":"William D","non-dropping-particle":"","parse-names":false,"suffix":""},{"dropping-particle":"","family":"Haberle","given":"Simon","non-dropping-particle":"","parse-names":false,"suffix":""},{"dropping-particle":"","family":"Hotchkiss","given":"Sara C","non-dropping-particle":"","parse-names":false,"suffix":""},{"dropping-particle":"","family":"Huntley","given":"Brian","non-dropping-particle":"","parse-names":false,"suffix":""},{"dropping-particle":"","family":"Ivory","given":"Sarah J","non-dropping-particle":"","parse-names":false,"suffix":""},{"dropping-particle":"","family":"Kershaw","given":"A Peter","non-dropping-particle":"","parse-names":false,"suffix":""},{"dropping-particle":"","family":"Kim","given":"Soo-Hyun","non-dropping-particle":"","parse-names":false,"suffix":""},{"dropping-particle":"","family":"Latorre","given":"Claudio","non-dropping-particle":"","parse-names":false,"suffix":""},{"dropping-particle":"","family":"Leydet","given":"Michelle","non-dropping-particle":"","parse-names":false,"suffix":""},{"dropping-particle":"","family":"Lézine","given":"Anne-Marie","non-dropping-particle":"","parse-names":false,"suffix":""},{"dropping-particle":"","family":"Liu","given":"Kam-Biu","non-dropping-particle":"","parse-names":false,"suffix":""},{"dropping-particle":"","family":"Liu","given":"Yao","non-dropping-particle":"","parse-names":false,"suffix":""},{"dropping-particle":"V","family":"Lozhkin","given":"A","non-dropping-particle":"","parse-names":false,"suffix":""},{"dropping-particle":"","family":"McGlone","given":"Matt S","non-dropping-particle":"","parse-names":false,"suffix":""},{"dropping-particle":"","family":"Marchant","given":"Robert A","non-dropping-particle":"","parse-names":false,"suffix":""},{"dropping-particle":"","family":"Momohara","given":"Arata","non-dropping-particle":"","parse-names":false,"suffix":""},{"dropping-particle":"","family":"Moreno","given":"Patricio I","non-dropping-particle":"","parse-names":false,"suffix":""},{"dropping-particle":"","family":"Müller","given":"Stefanie","non-dropping-particle":"","parse-names":false,"suffix":""},{"dropping-particle":"","family":"Otto-Bliesner","given":"Bette L","non-dropping-particle":"","parse-names":false,"suffix":""},{"dropping-particle":"","family":"Shen","given":"Caiming","non-dropping-particle":"","parse-names":false,"suffix":""},{"dropping-particle":"","family":"Stevenson","given":"Janelle","non-dropping-particle":"","parse-names":false,"suffix":""},{"dropping-particle":"","family":"Takahara","given":"Hikaru","non-dropping-particle":"","parse-names":false,"suffix":""},{"dropping-particle":"","family":"Tarasov","given":"Pavel E","non-dropping-particle":"","parse-names":false,"suffix":""},{"dropping-particle":"","family":"Tipton","given":"John","non-dropping-particle":"","parse-names":false,"suffix":""},{"dropping-particle":"","family":"Vincens","given":"Annie","non-dropping-particle":"","parse-names":false,"suffix":""},{"dropping-particle":"","family":"Weng","given":"Chengyu","non-dropping-particle":"","parse-names":false,"suffix":""},{"dropping-particle":"","family":"Xu","given":"Qinghai","non-dropping-particle":"","parse-names":false,"suffix":""},{"dropping-particle":"","family":"Zheng","given":"Zhuo","non-dropping-particle":"","parse-names":false,"suffix":""},{"dropping-particle":"","family":"Jackson","given":"Stephen T","non-dropping-particle":"","parse-names":false,"suffix":""}],"container-title":"Science","id":"ITEM-3","issue":"6405","issued":{"date-parts":[["2018"]]},"page":"920-923","title":"Past and future global transformation of terrestrial ecosystems under climate change","type":"article-journal","volume":"361"},"uris":["http://www.mendeley.com/documents/?uuid=205ac876-70f9-4d4c-8d6f-f9649671a479"]},{"id":"ITEM-4","itemData":{"DOI":"10.1111/1365-2745.13136","ISBN":"0022-0477","abstract":"Abstract Disturbances such as fires and grazing have major impacts on biodiversity. While it has been suggested that species richness is highest with intermediate levels of disturbance, currently there is no consensus due to an absence of data covering large temporal and spatial scales. We developed a new method to examine disturbance-diversity relationships (DDR) using sedimentary pollen data linked with species’ disturbance ecology. We reconstructed disturbance and diversity dynamics in the region of the European temperate zone over the last 12,000 years and calculated DDR for 900-year sequential temporal windows. Disturbance frequency was highest in the early and late Holocene, while remaining low in the mid-Holocene. Diversity increased continuously from the start of the Holocene. Our results demonstrate that over the past 12,000 years DDR changed from hump-shaped into monotonic increasing pattern. While both highly disturbed and undisturbed sites were strongly impoverished in the early Holocene, as species migrated, biodiversity levels have subsequently affected disturbance regimes with highly disturbed sites now being the highest in species richness. Synthesis. Land-use changes in the last 4,000 years created an increasingly patchy landscape, allowing invasive species adapted to high-frequency disturbance to migrate across the landscape. The link between high diversity and disturbed areas is relatively recent and may anticipate even greater disturbance frequencies in future. Our findings also support a hypothesis that species migration, and the structure of the species pool critically determines the response of biota to external factors such as disturbance.","author":[{"dropping-particle":"","family":"Kuneš","given":"Petr","non-dropping-particle":"","parse-names":false,"suffix":""},{"dropping-particle":"","family":"Abraham","given":"Vojtěch","non-dropping-particle":"","parse-names":false,"suffix":""},{"dropping-particle":"","family":"Herben","given":"Tomáš","non-dropping-particle":"","parse-names":false,"suffix":""}],"container-title":"Journal of Ecology","id":"ITEM-4","issued":{"date-parts":[["2019"]]},"page":"1678–1688","title":"Changing disturbance-diversity relationships in temperate ecosystems over the past 12000 years","type":"article-journal","volume":"107"},"uris":["http://www.mendeley.com/documents/?uuid=de641979-66e4-4314-8417-edcd67c384ee"]},{"id":"ITEM-5","itemData":{"DOI":"10.1177/0959683611398052","abstract":"We review the origins and dispersal of rice in Asia based on a data base of 443 archaeobotanical reports. Evidence is considered in terms of quality, and especially whether there are data indicating the mode of cultivation, in flooded (‘paddy’ or ‘wet’) or non-flooded (‘dry’) fields. At present it appears that early rice cultivation in the Yangtze region and southern China was based on wet, paddy-field systems from early on, before 4000 bc, whereas early rice in northern India and Thailand was predominantly dry rice at 2000 bc, with a transition to flooded rice documented for India at c. 1000 bc. On the basis of these data we have developed a GIS spatial model of the spread of rice and the growth of land area under paddy rice. This is then compared with a review of the spread of ungulate livestock (cattle, water buffalo, sheep, goat) throughout the Old World. After the initial dispersal through Europe and around the Mediterranean (7000–4000 bc), the major period of livestock expansion is after 3000 bc, into the Sub-Saharan savannas, through monsoonal India and into central China. Further expansion, to southern Africa and Southeast Asia dates mostly after 1000 bc. Based on these two data sets we provide a quantitative model of the land area under irrigated rice, and its likely methane output, through the mid to late Holocene, for comparison to a more preliminary estimate of the expansion of methane-producing livestock. Both data sets are congruent with an anthropogenic source of later Holocene methane after 3000 bc, although it may be that increase in methane input from livestock was most significant in the 3000–1000 bc period, whereas rice paddies become an increasingly significant source especially after 2000 bc.","author":[{"dropping-particle":"","family":"Fuller","given":"Dorian Q","non-dropping-particle":"","parse-names":false,"suffix":""},{"dropping-particle":"","family":"Etten","given":"Jacob","non-dropping-particle":"van","parse-names":false,"suffix":""},{"dropping-particle":"","family":"Manning","given":"Katie","non-dropping-particle":"","parse-names":false,"suffix":""},{"dropping-particle":"","family":"Castillo","given":"Cristina","non-dropping-particle":"","parse-names":false,"suffix":""},{"dropping-particle":"","family":"Kingwell-Banham","given":"Eleanor","non-dropping-particle":"","parse-names":false,"suffix":""},{"dropping-particle":"","family":"Weisskopf","given":"Alison","non-dropping-particle":"","parse-names":false,"suffix":""},{"dropping-particle":"","family":"Qin","given":"Ling","non-dropping-particle":"","parse-names":false,"suffix":""},{"dropping-particle":"","family":"Sato","given":"Yo-Ichiro","non-dropping-particle":"","parse-names":false,"suffix":""},{"dropping-particle":"","family":"Hijmans","given":"Robert J","non-dropping-particle":"","parse-names":false,"suffix":""}],"container-title":"The Holocene","id":"ITEM-5","issue":"5","issued":{"date-parts":[["2011"]]},"page":"743-759","title":"The contribution of rice agriculture and livestock pastoralism to prehistoric methane levels:An archaeological assessment","type":"article-journal","volume":"21"},"prefix":"e.g., ","uris":["http://www.mendeley.com/documents/?uuid=8f98cd6b-8d6e-40da-9132-c56783f1ff45"]},{"id":"ITEM-6","itemData":{"DOI":"10.1111/gcb.12776","ISSN":"13652486","PMID":"25345850","abstract":"Maps of continental-scale land cover are utilized by a range of diverse users but whilst a range of products exist that describe present and recent land cover in Europe, there are currently no datasets that describe past variations over long time-scales. User groups with an interest in past land cover include the climate modelling community, socio-ecological historians and earth system scientists. Europe is one of the continents with the longest histories of land conversion from forest to farmland, thus understanding land cover change in this area is globally significant. This study applies the pseudobiomization method (PBM) to 982 pollen records from across Europe, taken from the European Pollen Database (EPD) to produce a first synthesis of pan-European land cover change for the period 9000 bp to present, in contiguous 200 year time intervals. The PBM transforms pollen proportions from each site to one of eight land cover classes (LCCs) that are directly comparable to the CORINE land cover classification. The proportion of LCCs represented in each time window provides a spatially aggregated record of land cover change for temperate and northern Europe, and for a series of case study regions (western France, the western Alps, and the Czech Republic and Slovakia). At the European scale, the impact of Neolithic food producing economies appear to be detectable from 6000 bp through reduction in broad-leaf forests resulting from human land use activities such as forest clearance. Total forest cover at a pan-European scale moved outside the range of previous background variability from 4000 bp onwards. From 2200 bp land cover change intensified, and the broad pattern of land cover for preindustrial Europe was established by 1000 bp. Recognizing the timing of anthropogenic land cover change in Europe will further the understanding of land cover-climate interactions, and the origins of the modern cultural landscape.","author":[{"dropping-particle":"","family":"Fyfe","given":"Ralph M.","non-dropping-particle":"","parse-names":false,"suffix":""},{"dropping-particle":"","family":"Woodbridge","given":"Jessie","non-dropping-particle":"","parse-names":false,"suffix":""},{"dropping-particle":"","family":"Roberts","given":"Neil","non-dropping-particle":"","parse-names":false,"suffix":""}],"container-title":"Global Change Biology","id":"ITEM-6","issue":"3","issued":{"date-parts":[["2015"]]},"page":"1197-1212","title":"From</w:instrText>
      </w:r>
      <w:r w:rsidR="005E1E2D" w:rsidRPr="008F6C85">
        <w:rPr>
          <w:rFonts w:eastAsia="SimSun" w:cstheme="minorHAnsi"/>
          <w:kern w:val="0"/>
          <w:sz w:val="24"/>
          <w:szCs w:val="24"/>
          <w:lang w:val="nb-NO"/>
          <w14:ligatures w14:val="none"/>
        </w:rPr>
        <w:instrText xml:space="preserve"> forest to farmland: Pollen-inferred land cover change across Europe using the pseudobiomization approach","type":"article-journal","volume":"21"},"uris":["http://www.mendeley.com/documents/?uuid=6ac903da-2741-42f7-a992-b67d27acfa96"]},{"id":"ITEM-7","itemData":{"DOI":"10.1126/science.350.6267.1452","ISSN":"10959203","PMID":"26680168","author":[{"dropping-particle":"","family":"Pennisi","given":"Elizabeth","non-dropping-particle":"","parse-names":false,"suffix":""}],"container-title":"Science","id":"ITEM-7","issue":"6267","issued":{"date-parts":[["2015"]]},"page":"1452","title":"Human impacts on ecosystems began thousands of years ago: Early humans broke up existing plant and animal networks, perhaps boosting extinction risks","type":"article-journal","volume":"350"},"uris":["http://www.mendeley.com/documents/?uuid=bdd77340-08e3-466a-81e3-b717000f1036"]}],"mendeley":{"formattedCitation":"(e.g., Fuller et al. 2011; Fyfe et al. 2015; Pennisi 2015; Nolan et al. 2018; Kuneš et al. 2019; Stephens et al. 2019; Ellis et al. 2021)","plainTextFormattedCitation":"(e.g., Fuller et al. 2011; Fyfe et al. 2015; Pennisi 2015; Nolan et al. 2018; Kuneš et al. 2019; Stephens et al. 2019; Ellis et al. 2021)","previouslyFormattedCitation":"(e.g., Fuller et al. 2011; Fyfe et al. 2015; Pennisi 2015; Nolan et al. 2018; Kuneš et al. 2019; Stephens et al. 2019; Ellis et al. 2021)"},"properties":{"noteIndex":0},"schema":"https://github.com/citation-style-language/schema/raw/master/csl-citation.json"}</w:instrText>
      </w:r>
      <w:r w:rsidR="00B2310E" w:rsidRPr="008F6C85">
        <w:rPr>
          <w:rFonts w:eastAsia="SimSun" w:cstheme="minorHAnsi"/>
          <w:kern w:val="0"/>
          <w:sz w:val="24"/>
          <w:szCs w:val="24"/>
          <w14:ligatures w14:val="none"/>
        </w:rPr>
        <w:fldChar w:fldCharType="separate"/>
      </w:r>
      <w:r w:rsidR="00002905" w:rsidRPr="008F6C85">
        <w:rPr>
          <w:rFonts w:eastAsia="SimSun" w:cstheme="minorHAnsi"/>
          <w:noProof/>
          <w:kern w:val="0"/>
          <w:sz w:val="24"/>
          <w:szCs w:val="24"/>
          <w:lang w:val="nb-NO"/>
          <w14:ligatures w14:val="none"/>
        </w:rPr>
        <w:t>(e.g., Fuller et al. 2011; Fyfe et al. 2015; Pennisi 2015; Nolan et al. 2018; Kuneš et al. 2019; Stephens et al. 2019; Ellis et al. 2021)</w:t>
      </w:r>
      <w:r w:rsidR="00B2310E" w:rsidRPr="008F6C85">
        <w:rPr>
          <w:rFonts w:eastAsia="SimSun" w:cstheme="minorHAnsi"/>
          <w:kern w:val="0"/>
          <w:sz w:val="24"/>
          <w:szCs w:val="24"/>
          <w14:ligatures w14:val="none"/>
        </w:rPr>
        <w:fldChar w:fldCharType="end"/>
      </w:r>
      <w:r w:rsidR="00FB11E8" w:rsidRPr="008F6C85">
        <w:rPr>
          <w:rFonts w:cstheme="minorHAnsi"/>
          <w:sz w:val="24"/>
          <w:szCs w:val="24"/>
          <w:lang w:val="nb-NO"/>
        </w:rPr>
        <w:t>.</w:t>
      </w:r>
      <w:r w:rsidR="00EC1EB8" w:rsidRPr="008F6C85">
        <w:rPr>
          <w:rFonts w:cstheme="minorHAnsi"/>
          <w:sz w:val="24"/>
          <w:szCs w:val="24"/>
          <w:lang w:val="nb-NO"/>
        </w:rPr>
        <w:t xml:space="preserve"> </w:t>
      </w:r>
      <w:r w:rsidR="009A2A88" w:rsidRPr="008F6C85">
        <w:rPr>
          <w:rFonts w:cstheme="minorHAnsi"/>
          <w:sz w:val="24"/>
          <w:szCs w:val="24"/>
        </w:rPr>
        <w:t>Moreover, a broad-scale study by Lyons et al.</w:t>
      </w:r>
      <w:r w:rsidR="00A27C8F" w:rsidRPr="008F6C85">
        <w:rPr>
          <w:rFonts w:cstheme="minorHAnsi"/>
          <w:sz w:val="24"/>
          <w:szCs w:val="24"/>
        </w:rPr>
        <w:t xml:space="preserve"> </w:t>
      </w:r>
      <w:r w:rsidR="00002905" w:rsidRPr="008F6C85">
        <w:rPr>
          <w:rFonts w:eastAsia="SimSun" w:cstheme="minorHAnsi"/>
          <w:kern w:val="0"/>
          <w:sz w:val="24"/>
          <w:szCs w:val="24"/>
          <w14:ligatures w14:val="none"/>
        </w:rPr>
        <w:fldChar w:fldCharType="begin" w:fldLock="1"/>
      </w:r>
      <w:r w:rsidR="005E1E2D" w:rsidRPr="008F6C85">
        <w:rPr>
          <w:rFonts w:eastAsia="SimSun" w:cstheme="minorHAnsi"/>
          <w:kern w:val="0"/>
          <w:sz w:val="24"/>
          <w:szCs w:val="24"/>
          <w14:ligatures w14:val="none"/>
        </w:rPr>
        <w:instrText>ADDIN CSL_CITATION {"citationItems":[{"id":"ITEM-1","itemData":{"DOI":"10.1038/nature16447","ISSN":"14764687","PMID":"26675730","abstract":"Understanding how ecological communities are organized and how they change through time is critical to predicting the effects of climate change. Recent work documenting the co-occurrence structure of modern communities found that most significant species pairs co-occur less frequently than would be expected by chance. However, little is known about how co-occurrence structure changes through time. Here we evaluate changes in plant and animal community organization over geological time by quantifying the co-occurrence structure of 359,896 unique taxon pairs in 80 assemblages spanning the past 300 million years. Co-occurrences of most taxon pairs were statistically random, but a significant fraction were spatially aggregated or segregated. Aggregated pairs dominated from the Carboniferous period (307 million years ago) to the early Holocene epoch (11,700 years before present), when there was a pronounced shift to more segregated pairs, a trend that continues in modern assemblages. The shift began during the Holocene and coincided with increasing human population size and the spread of agriculture in North America. Before the shift, an average of 64% of significant pairs were aggregated; after the shift, the average dropped to 37%. The organization of modern and late Holocene plant and animal assemblages differs fundamentally from that of assemblages over the past 300 million years that predate the large-scale impacts of humans. Our results suggest that the rules governing the assembly of communities have recently been changed by human activity.","author":[{"dropping-particle":"","family":"Lyons","given":"S. Kathleen","non-dropping-particle":"","parse-names":false,"suffix":""},{"dropping-particle":"","family":"Amatangelo","given":"Kathryn L.","non-dropping-particle":"","parse-names":false,"suffix":""},{"dropping-particle":"","family":"Behrensmeyer","given":"Anna K.","non-dropping-particle":"","parse-names":false,"suffix":""},{"dropping-particle":"","family":"Bercovici","given":"Antoine","non-dropping-particle":"","parse-names":false,"suffix":""},{"dropping-particle":"","family":"Blois","given":"Jessica L.","non-dropping-particle":"","parse-names":false,"suffix":""},{"dropping-particle":"","family":"Davis","given":"Matt","non-dropping-particle":"","parse-names":false,"suffix":""},{"dropping-particle":"","family":"Dimichele","given":"William A.","non-dropping-particle":"","parse-names":false,"suffix":""},{"dropping-particle":"","family":"Du","given":"Andrew","non-dropping-particle":"","parse-names":false,"suffix":""},{"dropping-particle":"","family":"Eronen","given":"Jussi T.","non-dropping-particle":"","parse-names":false,"suffix":""},{"dropping-particle":"","family":"Tyler Faith","given":"J.","non-dropping-particle":"","parse-names":false,"suffix":""},{"dropping-particle":"","family":"Graves","given":"Gary R.","non-dropping-particle":"","parse-names":false,"suffix":""},{"dropping-particle":"","family":"Jud","given":"Nathan","non-dropping-particle":"","parse-names":false,"suffix":""},{"dropping-particle":"","family":"Labandeira","given":"Conrad","non-dropping-particle":"","parse-names":false,"suffix":""},{"dropping-particle":"V.","family":"Looy","given":"Cindy","non-dropping-particle":"","parse-names":false,"suffix":""},{"dropping-particle":"","family":"McGill","given":"Brian","non-dropping-particle":"","parse-names":false,"suffix":""},{"dropping-particle":"","family":"Miller","given":"Joshua H.","non-dropping-particle":"","parse-names":false,"suffix":""},{"dropping-particle":"","family":"Patterson","given":"David","non-dropping-particle":"","parse-names":false,"suffix":""},{"dropping-particle":"","family":"Pineda-Munoz","given":"Silvia","non-dropping-particle":"","parse-names":false,"suffix":""},{"dropping-particle":"","family":"Potts","given":"Richard","non-dropping-particle":"","parse-names":false,"suffix":""},{"dropping-particle":"","family":"Riddle","given":"Brett","non-dropping-particle":"","parse-names":false,"suffix":""},{"dropping-particle":"","family":"Terry","given":"Rebecca","non-dropping-particle":"","parse-names":false,"suffix":""},{"dropping-particle":"","family":"Tóth","given":"Anikó","non-dropping-particle":"","parse-names":false,"suffix":""},{"dropping-particle":"","family":"Ulrich","given":"Werner","non-dropping-particle":"","parse-names":false,"suffix":""},{"dropping-particle":"","family":"Villaseñor","given":"Amelia","non-dropping-particle":"","parse-names":false,"suffix":""},{"dropping-particle":"","family":"Wing","given":"Scott","non-dropping-particle":"","parse-names":false,"suffix":""},{"dropping-particle":"","family":"Anderson","given":"Heidi","non-dropping-particle":"","parse-names":false,"suffix":""},{"dropping-particle":"","family":"Anderson","given":"John","non-dropping-particle":"","parse-names":false,"suffix":""},{"dropping-particle":"","family":"Waller","given":"Donald","non-dropping-particle":"","parse-names":false,"suffix":""},{"dropping-particle":"","family":"Gotelli","given":"Nicholas J.","non-dropping-particle":"","parse-names":false,"suffix":""}],"container-title":"Nature","id":"ITEM-1","issue":"7584","issued":{"date-parts":[["2016"]]},"page":"80-83","publisher":"Nature Publishing Group","title":"Holocene shifts in the assembly of plant and animal communities implicate human impacts","type":"article-journal","volume":"529"},"suppress-author":1,"uris":["http://www.mendeley.com/documents/?uuid=fd6412f4-86d3-4795-b80d-afc79a3f871e"]}],"mendeley":{"formattedCitation":"(2016)","plainTextFormattedCitation":"(2016)","previouslyFormattedCitation":"(2016)"},"properties":{"noteIndex":0},"schema":"https://github.com/citation-style-language/schema/raw/master/csl-citation.json"}</w:instrText>
      </w:r>
      <w:r w:rsidR="00002905" w:rsidRPr="008F6C85">
        <w:rPr>
          <w:rFonts w:eastAsia="SimSun" w:cstheme="minorHAnsi"/>
          <w:kern w:val="0"/>
          <w:sz w:val="24"/>
          <w:szCs w:val="24"/>
          <w14:ligatures w14:val="none"/>
        </w:rPr>
        <w:fldChar w:fldCharType="separate"/>
      </w:r>
      <w:r w:rsidR="00002905" w:rsidRPr="008F6C85">
        <w:rPr>
          <w:rFonts w:eastAsia="SimSun" w:cstheme="minorHAnsi"/>
          <w:noProof/>
          <w:kern w:val="0"/>
          <w:sz w:val="24"/>
          <w:szCs w:val="24"/>
          <w14:ligatures w14:val="none"/>
        </w:rPr>
        <w:t>(2016)</w:t>
      </w:r>
      <w:r w:rsidR="00002905" w:rsidRPr="008F6C85">
        <w:rPr>
          <w:rFonts w:eastAsia="SimSun" w:cstheme="minorHAnsi"/>
          <w:kern w:val="0"/>
          <w:sz w:val="24"/>
          <w:szCs w:val="24"/>
          <w14:ligatures w14:val="none"/>
        </w:rPr>
        <w:fldChar w:fldCharType="end"/>
      </w:r>
      <w:r w:rsidR="00002905" w:rsidRPr="008F6C85">
        <w:rPr>
          <w:rFonts w:cstheme="minorHAnsi"/>
          <w:sz w:val="24"/>
          <w:szCs w:val="24"/>
        </w:rPr>
        <w:t xml:space="preserve"> </w:t>
      </w:r>
      <w:r w:rsidR="00A27C8F" w:rsidRPr="008F6C85">
        <w:rPr>
          <w:rFonts w:cstheme="minorHAnsi"/>
          <w:sz w:val="24"/>
          <w:szCs w:val="24"/>
        </w:rPr>
        <w:t>indicates</w:t>
      </w:r>
      <w:r w:rsidR="009A2A88" w:rsidRPr="008F6C85">
        <w:rPr>
          <w:rFonts w:cstheme="minorHAnsi"/>
          <w:sz w:val="24"/>
          <w:szCs w:val="24"/>
        </w:rPr>
        <w:t xml:space="preserve"> that basic species-assemblage patterns </w:t>
      </w:r>
      <w:r w:rsidR="00A27C8F" w:rsidRPr="008F6C85">
        <w:rPr>
          <w:rFonts w:cstheme="minorHAnsi"/>
          <w:sz w:val="24"/>
          <w:szCs w:val="24"/>
        </w:rPr>
        <w:t xml:space="preserve">that </w:t>
      </w:r>
      <w:r w:rsidR="009A2A88" w:rsidRPr="008F6C85">
        <w:rPr>
          <w:rFonts w:cstheme="minorHAnsi"/>
          <w:sz w:val="24"/>
          <w:szCs w:val="24"/>
        </w:rPr>
        <w:t>remained</w:t>
      </w:r>
      <w:r w:rsidR="00A27C8F" w:rsidRPr="008F6C85">
        <w:rPr>
          <w:rFonts w:cstheme="minorHAnsi"/>
          <w:sz w:val="24"/>
          <w:szCs w:val="24"/>
        </w:rPr>
        <w:t xml:space="preserve"> </w:t>
      </w:r>
      <w:r w:rsidR="009A2A88" w:rsidRPr="008F6C85">
        <w:rPr>
          <w:rFonts w:cstheme="minorHAnsi"/>
          <w:sz w:val="24"/>
          <w:szCs w:val="24"/>
        </w:rPr>
        <w:t>relatively consistent for many millions of years, changed</w:t>
      </w:r>
      <w:r w:rsidR="00A27C8F" w:rsidRPr="008F6C85">
        <w:rPr>
          <w:rFonts w:cstheme="minorHAnsi"/>
          <w:sz w:val="24"/>
          <w:szCs w:val="24"/>
        </w:rPr>
        <w:t xml:space="preserve"> </w:t>
      </w:r>
      <w:r w:rsidR="009A2A88" w:rsidRPr="008F6C85">
        <w:rPr>
          <w:rFonts w:cstheme="minorHAnsi"/>
          <w:sz w:val="24"/>
          <w:szCs w:val="24"/>
        </w:rPr>
        <w:t xml:space="preserve">significantly in the mid-Holocene </w:t>
      </w:r>
      <w:r w:rsidR="00A27C8F" w:rsidRPr="008F6C85">
        <w:rPr>
          <w:rFonts w:cstheme="minorHAnsi"/>
          <w:sz w:val="24"/>
          <w:szCs w:val="24"/>
        </w:rPr>
        <w:t>because of</w:t>
      </w:r>
      <w:r w:rsidR="009A2A88" w:rsidRPr="008F6C85">
        <w:rPr>
          <w:rFonts w:cstheme="minorHAnsi"/>
          <w:sz w:val="24"/>
          <w:szCs w:val="24"/>
        </w:rPr>
        <w:t xml:space="preserve"> anthropogenic impacts.</w:t>
      </w:r>
      <w:r w:rsidR="007D0AB9" w:rsidRPr="008F6C85">
        <w:rPr>
          <w:rFonts w:cstheme="minorHAnsi"/>
          <w:sz w:val="24"/>
          <w:szCs w:val="24"/>
        </w:rPr>
        <w:t xml:space="preserve"> </w:t>
      </w:r>
      <w:r w:rsidR="00AA2C33" w:rsidRPr="008F6C85">
        <w:rPr>
          <w:rFonts w:cstheme="minorHAnsi"/>
          <w:sz w:val="24"/>
          <w:szCs w:val="24"/>
        </w:rPr>
        <w:t>In this context</w:t>
      </w:r>
      <w:r w:rsidR="00EA1E3F" w:rsidRPr="008F6C85">
        <w:rPr>
          <w:rFonts w:cstheme="minorHAnsi"/>
          <w:sz w:val="24"/>
          <w:szCs w:val="24"/>
        </w:rPr>
        <w:t xml:space="preserve">, </w:t>
      </w:r>
      <w:r w:rsidR="00E95DC3" w:rsidRPr="008F6C85">
        <w:rPr>
          <w:rFonts w:cstheme="minorHAnsi"/>
          <w:sz w:val="24"/>
          <w:szCs w:val="24"/>
        </w:rPr>
        <w:t>cross-scale</w:t>
      </w:r>
      <w:r w:rsidR="00AA2C33" w:rsidRPr="008F6C85">
        <w:rPr>
          <w:rFonts w:cstheme="minorHAnsi"/>
          <w:sz w:val="24"/>
          <w:szCs w:val="24"/>
        </w:rPr>
        <w:t xml:space="preserve"> assessment of</w:t>
      </w:r>
      <w:r w:rsidR="00E15CF9" w:rsidRPr="008F6C85">
        <w:rPr>
          <w:rFonts w:cstheme="minorHAnsi"/>
          <w:sz w:val="24"/>
          <w:szCs w:val="24"/>
        </w:rPr>
        <w:t xml:space="preserve"> the </w:t>
      </w:r>
      <w:r w:rsidR="004C0DF8" w:rsidRPr="008F6C85">
        <w:rPr>
          <w:rFonts w:cstheme="minorHAnsi"/>
          <w:sz w:val="24"/>
          <w:szCs w:val="24"/>
        </w:rPr>
        <w:t>ecosystem properties and their inter</w:t>
      </w:r>
      <w:r w:rsidR="0074791F" w:rsidRPr="008F6C85">
        <w:rPr>
          <w:rFonts w:cstheme="minorHAnsi"/>
          <w:sz w:val="24"/>
          <w:szCs w:val="24"/>
        </w:rPr>
        <w:t>relation</w:t>
      </w:r>
      <w:r w:rsidR="00AA2C33" w:rsidRPr="008F6C85">
        <w:rPr>
          <w:rFonts w:cstheme="minorHAnsi"/>
          <w:sz w:val="24"/>
          <w:szCs w:val="24"/>
        </w:rPr>
        <w:t>s</w:t>
      </w:r>
      <w:r w:rsidR="00E95DC3" w:rsidRPr="008F6C85">
        <w:rPr>
          <w:rFonts w:cstheme="minorHAnsi"/>
          <w:sz w:val="24"/>
          <w:szCs w:val="24"/>
        </w:rPr>
        <w:t xml:space="preserve"> with respect to </w:t>
      </w:r>
      <w:r w:rsidR="00F5724A" w:rsidRPr="008F6C85">
        <w:rPr>
          <w:rFonts w:cstheme="minorHAnsi"/>
          <w:sz w:val="24"/>
          <w:szCs w:val="24"/>
        </w:rPr>
        <w:t>climatic and human land-use</w:t>
      </w:r>
      <w:r w:rsidR="009969AE" w:rsidRPr="008F6C85">
        <w:rPr>
          <w:rFonts w:cstheme="minorHAnsi"/>
          <w:sz w:val="24"/>
          <w:szCs w:val="24"/>
        </w:rPr>
        <w:t xml:space="preserve"> regimes is of paramount importance to</w:t>
      </w:r>
      <w:r w:rsidR="001D5556" w:rsidRPr="008F6C85">
        <w:rPr>
          <w:rFonts w:cstheme="minorHAnsi"/>
          <w:sz w:val="24"/>
          <w:szCs w:val="24"/>
        </w:rPr>
        <w:t xml:space="preserve"> </w:t>
      </w:r>
      <w:r w:rsidR="009B7CB6" w:rsidRPr="008F6C85">
        <w:rPr>
          <w:rFonts w:cstheme="minorHAnsi"/>
          <w:sz w:val="24"/>
          <w:szCs w:val="24"/>
        </w:rPr>
        <w:t>get</w:t>
      </w:r>
      <w:r w:rsidR="001D5556" w:rsidRPr="008F6C85">
        <w:rPr>
          <w:rFonts w:cstheme="minorHAnsi"/>
          <w:sz w:val="24"/>
          <w:szCs w:val="24"/>
        </w:rPr>
        <w:t xml:space="preserve"> </w:t>
      </w:r>
      <w:r w:rsidR="00A96A0D">
        <w:rPr>
          <w:rFonts w:cstheme="minorHAnsi"/>
          <w:sz w:val="24"/>
          <w:szCs w:val="24"/>
        </w:rPr>
        <w:t>much needed</w:t>
      </w:r>
      <w:r w:rsidR="001D5556" w:rsidRPr="008F6C85">
        <w:rPr>
          <w:rFonts w:cstheme="minorHAnsi"/>
          <w:sz w:val="24"/>
          <w:szCs w:val="24"/>
        </w:rPr>
        <w:t xml:space="preserve"> scientific information </w:t>
      </w:r>
      <w:r w:rsidR="009B7CB6" w:rsidRPr="008F6C85">
        <w:rPr>
          <w:rFonts w:cstheme="minorHAnsi"/>
          <w:sz w:val="24"/>
          <w:szCs w:val="24"/>
        </w:rPr>
        <w:t xml:space="preserve">for effective </w:t>
      </w:r>
      <w:r w:rsidR="00E57AF8" w:rsidRPr="008F6C85">
        <w:rPr>
          <w:rFonts w:cstheme="minorHAnsi"/>
          <w:sz w:val="24"/>
          <w:szCs w:val="24"/>
        </w:rPr>
        <w:t>ecosystem management</w:t>
      </w:r>
      <w:r w:rsidR="00DD079E" w:rsidRPr="008F6C85">
        <w:rPr>
          <w:rFonts w:cstheme="minorHAnsi"/>
          <w:sz w:val="24"/>
          <w:szCs w:val="24"/>
        </w:rPr>
        <w:t>.</w:t>
      </w:r>
      <w:r w:rsidR="00081EF5" w:rsidRPr="008F6C85">
        <w:rPr>
          <w:rFonts w:cstheme="minorHAnsi"/>
          <w:sz w:val="24"/>
          <w:szCs w:val="24"/>
        </w:rPr>
        <w:t xml:space="preserve"> </w:t>
      </w:r>
    </w:p>
    <w:p w14:paraId="3AF0F01A" w14:textId="6682E0EF" w:rsidR="00F81F1D" w:rsidRPr="008F6C85" w:rsidRDefault="00A879E0" w:rsidP="00DA0F85">
      <w:pPr>
        <w:spacing w:line="360" w:lineRule="auto"/>
        <w:jc w:val="both"/>
        <w:rPr>
          <w:rFonts w:cstheme="minorHAnsi"/>
          <w:sz w:val="24"/>
          <w:szCs w:val="24"/>
        </w:rPr>
      </w:pPr>
      <w:r w:rsidRPr="008F6C85">
        <w:rPr>
          <w:rFonts w:cstheme="minorHAnsi"/>
          <w:sz w:val="24"/>
          <w:szCs w:val="24"/>
        </w:rPr>
        <w:t>T</w:t>
      </w:r>
      <w:r w:rsidR="00BC6175" w:rsidRPr="008F6C85">
        <w:rPr>
          <w:rFonts w:cstheme="minorHAnsi"/>
          <w:sz w:val="24"/>
          <w:szCs w:val="24"/>
        </w:rPr>
        <w:t xml:space="preserve">ests of </w:t>
      </w:r>
      <w:r w:rsidR="004E17D3" w:rsidRPr="008F6C85">
        <w:rPr>
          <w:rFonts w:cstheme="minorHAnsi"/>
          <w:sz w:val="24"/>
          <w:szCs w:val="24"/>
        </w:rPr>
        <w:t xml:space="preserve">the </w:t>
      </w:r>
      <w:r w:rsidR="00EF2F26" w:rsidRPr="008F6C85">
        <w:rPr>
          <w:rFonts w:cstheme="minorHAnsi"/>
          <w:sz w:val="24"/>
          <w:szCs w:val="24"/>
        </w:rPr>
        <w:t xml:space="preserve">above mentioned </w:t>
      </w:r>
      <w:r w:rsidR="00EA0328" w:rsidRPr="008F6C85">
        <w:rPr>
          <w:rFonts w:cstheme="minorHAnsi"/>
          <w:sz w:val="24"/>
          <w:szCs w:val="24"/>
        </w:rPr>
        <w:t>and similar hypotheses</w:t>
      </w:r>
      <w:r w:rsidR="001641ED" w:rsidRPr="008F6C85">
        <w:rPr>
          <w:rFonts w:cstheme="minorHAnsi"/>
          <w:sz w:val="24"/>
          <w:szCs w:val="24"/>
        </w:rPr>
        <w:t xml:space="preserve"> in geoscience including palaeoecology</w:t>
      </w:r>
      <w:r w:rsidR="006C5707" w:rsidRPr="008F6C85">
        <w:rPr>
          <w:rFonts w:cstheme="minorHAnsi"/>
          <w:sz w:val="24"/>
          <w:szCs w:val="24"/>
        </w:rPr>
        <w:t xml:space="preserve"> and palaeoclimatology</w:t>
      </w:r>
      <w:r w:rsidR="00EA0328" w:rsidRPr="008F6C85">
        <w:rPr>
          <w:rFonts w:cstheme="minorHAnsi"/>
          <w:sz w:val="24"/>
          <w:szCs w:val="24"/>
        </w:rPr>
        <w:t xml:space="preserve"> are </w:t>
      </w:r>
      <w:r w:rsidR="000C0A71" w:rsidRPr="008F6C85">
        <w:rPr>
          <w:rFonts w:cstheme="minorHAnsi"/>
          <w:sz w:val="24"/>
          <w:szCs w:val="24"/>
        </w:rPr>
        <w:t xml:space="preserve">based on </w:t>
      </w:r>
      <w:r w:rsidR="005E7DA0" w:rsidRPr="008F6C85">
        <w:rPr>
          <w:rFonts w:cstheme="minorHAnsi"/>
          <w:sz w:val="24"/>
          <w:szCs w:val="24"/>
        </w:rPr>
        <w:t>a fundamental prin</w:t>
      </w:r>
      <w:r w:rsidR="001641ED" w:rsidRPr="008F6C85">
        <w:rPr>
          <w:rFonts w:cstheme="minorHAnsi"/>
          <w:sz w:val="24"/>
          <w:szCs w:val="24"/>
        </w:rPr>
        <w:t xml:space="preserve">ciple </w:t>
      </w:r>
      <w:r w:rsidR="006C5707" w:rsidRPr="008F6C85">
        <w:rPr>
          <w:rFonts w:cstheme="minorHAnsi"/>
          <w:sz w:val="24"/>
          <w:szCs w:val="24"/>
        </w:rPr>
        <w:t>of</w:t>
      </w:r>
      <w:r w:rsidR="00E22BEA" w:rsidRPr="008F6C85">
        <w:rPr>
          <w:rFonts w:cstheme="minorHAnsi"/>
          <w:sz w:val="24"/>
          <w:szCs w:val="24"/>
        </w:rPr>
        <w:t xml:space="preserve"> ‘uniformitarianism’</w:t>
      </w:r>
      <w:r w:rsidR="00DE07CE" w:rsidRPr="008F6C85">
        <w:rPr>
          <w:rFonts w:cstheme="minorHAnsi"/>
          <w:sz w:val="24"/>
          <w:szCs w:val="24"/>
        </w:rPr>
        <w:t>, which</w:t>
      </w:r>
      <w:r w:rsidR="00913989" w:rsidRPr="008F6C85">
        <w:rPr>
          <w:rFonts w:cstheme="minorHAnsi"/>
          <w:sz w:val="24"/>
          <w:szCs w:val="24"/>
        </w:rPr>
        <w:t xml:space="preserve"> </w:t>
      </w:r>
      <w:r w:rsidR="003C195B" w:rsidRPr="008F6C85">
        <w:rPr>
          <w:rFonts w:cstheme="minorHAnsi"/>
          <w:sz w:val="24"/>
          <w:szCs w:val="24"/>
        </w:rPr>
        <w:t xml:space="preserve">assumes that </w:t>
      </w:r>
      <w:r w:rsidR="00C84FCA" w:rsidRPr="008F6C85">
        <w:rPr>
          <w:rFonts w:cstheme="minorHAnsi"/>
          <w:i/>
          <w:iCs/>
          <w:sz w:val="24"/>
          <w:szCs w:val="24"/>
        </w:rPr>
        <w:t xml:space="preserve">observations </w:t>
      </w:r>
      <w:r w:rsidR="00DE52C6" w:rsidRPr="008F6C85">
        <w:rPr>
          <w:rFonts w:cstheme="minorHAnsi"/>
          <w:i/>
          <w:iCs/>
          <w:sz w:val="24"/>
          <w:szCs w:val="24"/>
        </w:rPr>
        <w:t xml:space="preserve">and measurements </w:t>
      </w:r>
      <w:r w:rsidR="00DA764B" w:rsidRPr="008F6C85">
        <w:rPr>
          <w:rFonts w:cstheme="minorHAnsi"/>
          <w:i/>
          <w:iCs/>
          <w:sz w:val="24"/>
          <w:szCs w:val="24"/>
        </w:rPr>
        <w:t xml:space="preserve">of contemporary Earth processes and products </w:t>
      </w:r>
      <w:r w:rsidR="00221BCC" w:rsidRPr="008F6C85">
        <w:rPr>
          <w:rFonts w:cstheme="minorHAnsi"/>
          <w:i/>
          <w:iCs/>
          <w:sz w:val="24"/>
          <w:szCs w:val="24"/>
        </w:rPr>
        <w:t xml:space="preserve">can be used to explain the formation of similar products by similar processes </w:t>
      </w:r>
      <w:r w:rsidR="007736B7" w:rsidRPr="008F6C85">
        <w:rPr>
          <w:rFonts w:cstheme="minorHAnsi"/>
          <w:i/>
          <w:iCs/>
          <w:sz w:val="24"/>
          <w:szCs w:val="24"/>
        </w:rPr>
        <w:t>operating in the past through the action of ‘natural laws’</w:t>
      </w:r>
      <w:r w:rsidR="007736B7" w:rsidRPr="008F6C85">
        <w:rPr>
          <w:rFonts w:cstheme="minorHAnsi"/>
          <w:sz w:val="24"/>
          <w:szCs w:val="24"/>
        </w:rPr>
        <w:t xml:space="preserve"> </w:t>
      </w:r>
      <w:r w:rsidR="00DF0C00" w:rsidRPr="008F6C85">
        <w:rPr>
          <w:rFonts w:cstheme="minorHAnsi"/>
          <w:sz w:val="24"/>
          <w:szCs w:val="24"/>
        </w:rPr>
        <w:fldChar w:fldCharType="begin" w:fldLock="1"/>
      </w:r>
      <w:r w:rsidR="00BA160D" w:rsidRPr="008F6C85">
        <w:rPr>
          <w:rFonts w:cstheme="minorHAnsi"/>
          <w:sz w:val="24"/>
          <w:szCs w:val="24"/>
        </w:rPr>
        <w:instrText>ADDIN CSL_CITATION {"citationItems":[{"id":"ITEM-1","itemData":{"author":[{"dropping-particle":"","family":"Hutton","given":"James","non-dropping-particle":"","parse-names":false,"suffix":""}],"id":"ITEM-1","issued":{"date-parts":[["1795"]]},"publisher":"Creesh, Edinburgh","title":"Theory of the Earth; with proofs and illustrations","type":"book"},"uris":["http://www.mendeley.com/documents/?uuid=b8ceac54-dbc2-444f-9cfb-5eae27fe703d"]},{"id":"ITEM-2","itemData":{"author":[{"dropping-particle":"","family":"Knight","given":"Jasper","non-dropping-particle":"","parse-names":false,"suffix":""},{"dropping-particle":"","family":"Harrison","given":"Stephan","non-dropping-particle":"","parse-names":false,"suffix":""}],"container-title":"Anthropocene","id":"ITEM-2","issued":{"date-parts":[["2014"]]},"page":"71-75","title":"Limitations of uniformitarianism in the Anthropocene","type":"article-journal","volume":"5"},"uris":["http://www.mendeley.com/documents/?uuid=c6982e59-801b-4177-9bbc-d1c47edda522"]},{"id":"ITEM-3","itemData":{"author":[{"dropping-particle":"","family":"Lyell","given":"Charles","non-dropping-particle":"","parse-names":false,"suffix":""}],"id":"ITEM-3","issued":{"date-parts":[["1830"]]},"publisher":"Murray, London","title":"Principles of Geology","type":"book"},"suffix":"-33","uris":["http://www.mendeley.com/documents/?uuid=a37cd10d-4d0f-49f7-9d93-1a085731ecc2"]}],"mendeley":{"formattedCitation":"(Hutton 1795; Lyell 1830-33; Knight &amp; Harrison 2014)","plainTextFormattedCitation":"(Hutton 1795; Lyell 1830-33; Knight &amp; Harrison 2014)","previouslyFormattedCitation":"(Hutton 1795; Lyell 1830-33; Knight &amp; Harrison 2014)"},"properties":{"noteIndex":0},"schema":"https://github.com/citation-style-language/schema/raw/master/csl-citation.json"}</w:instrText>
      </w:r>
      <w:r w:rsidR="00DF0C00" w:rsidRPr="008F6C85">
        <w:rPr>
          <w:rFonts w:cstheme="minorHAnsi"/>
          <w:sz w:val="24"/>
          <w:szCs w:val="24"/>
        </w:rPr>
        <w:fldChar w:fldCharType="separate"/>
      </w:r>
      <w:r w:rsidR="00BA160D" w:rsidRPr="008F6C85">
        <w:rPr>
          <w:rFonts w:cstheme="minorHAnsi"/>
          <w:noProof/>
          <w:sz w:val="24"/>
          <w:szCs w:val="24"/>
        </w:rPr>
        <w:t>(Hutton 1795; Lyell 1830-33; Knight &amp; Harrison 2014)</w:t>
      </w:r>
      <w:r w:rsidR="00DF0C00" w:rsidRPr="008F6C85">
        <w:rPr>
          <w:rFonts w:cstheme="minorHAnsi"/>
          <w:sz w:val="24"/>
          <w:szCs w:val="24"/>
        </w:rPr>
        <w:fldChar w:fldCharType="end"/>
      </w:r>
      <w:r w:rsidRPr="008F6C85">
        <w:rPr>
          <w:rFonts w:cstheme="minorHAnsi"/>
          <w:sz w:val="24"/>
          <w:szCs w:val="24"/>
        </w:rPr>
        <w:t>.</w:t>
      </w:r>
      <w:r w:rsidR="00734E75" w:rsidRPr="008F6C85">
        <w:rPr>
          <w:rFonts w:cstheme="minorHAnsi"/>
          <w:sz w:val="24"/>
          <w:szCs w:val="24"/>
        </w:rPr>
        <w:t xml:space="preserve"> Uniformitarian </w:t>
      </w:r>
      <w:r w:rsidR="002A3D4F" w:rsidRPr="008F6C85">
        <w:rPr>
          <w:rFonts w:cstheme="minorHAnsi"/>
          <w:sz w:val="24"/>
          <w:szCs w:val="24"/>
        </w:rPr>
        <w:t xml:space="preserve">approach </w:t>
      </w:r>
      <w:r w:rsidR="00845B84" w:rsidRPr="008F6C85">
        <w:rPr>
          <w:rFonts w:cstheme="minorHAnsi"/>
          <w:sz w:val="24"/>
          <w:szCs w:val="24"/>
        </w:rPr>
        <w:t>(</w:t>
      </w:r>
      <w:r w:rsidR="002A3D4F" w:rsidRPr="008F6C85">
        <w:rPr>
          <w:rFonts w:cstheme="minorHAnsi"/>
          <w:sz w:val="24"/>
          <w:szCs w:val="24"/>
        </w:rPr>
        <w:t>the present is the key to the past</w:t>
      </w:r>
      <w:r w:rsidR="00845B84" w:rsidRPr="008F6C85">
        <w:rPr>
          <w:rFonts w:cstheme="minorHAnsi"/>
          <w:sz w:val="24"/>
          <w:szCs w:val="24"/>
        </w:rPr>
        <w:t>)</w:t>
      </w:r>
      <w:r w:rsidR="005505B9" w:rsidRPr="008F6C85">
        <w:rPr>
          <w:rFonts w:cstheme="minorHAnsi"/>
          <w:sz w:val="24"/>
          <w:szCs w:val="24"/>
        </w:rPr>
        <w:t>, especially</w:t>
      </w:r>
      <w:r w:rsidR="00EA05CD" w:rsidRPr="008F6C85">
        <w:rPr>
          <w:rFonts w:cstheme="minorHAnsi"/>
          <w:sz w:val="24"/>
          <w:szCs w:val="24"/>
        </w:rPr>
        <w:t xml:space="preserve"> ‘methodological uniformitarianism’</w:t>
      </w:r>
      <w:r w:rsidR="000D7348" w:rsidRPr="008F6C85">
        <w:rPr>
          <w:rFonts w:cstheme="minorHAnsi"/>
          <w:sz w:val="24"/>
          <w:szCs w:val="24"/>
        </w:rPr>
        <w:t xml:space="preserve"> (a concept that </w:t>
      </w:r>
      <w:r w:rsidR="003079ED" w:rsidRPr="008F6C85">
        <w:rPr>
          <w:rFonts w:cstheme="minorHAnsi"/>
          <w:i/>
          <w:iCs/>
          <w:sz w:val="24"/>
          <w:szCs w:val="24"/>
        </w:rPr>
        <w:t xml:space="preserve">present-day observations </w:t>
      </w:r>
      <w:r w:rsidR="000266DD" w:rsidRPr="008F6C85">
        <w:rPr>
          <w:rFonts w:cstheme="minorHAnsi"/>
          <w:i/>
          <w:iCs/>
          <w:sz w:val="24"/>
          <w:szCs w:val="24"/>
        </w:rPr>
        <w:t xml:space="preserve">on contemporary processes can be </w:t>
      </w:r>
      <w:r w:rsidR="00682880" w:rsidRPr="008F6C85">
        <w:rPr>
          <w:rFonts w:cstheme="minorHAnsi"/>
          <w:i/>
          <w:iCs/>
          <w:sz w:val="24"/>
          <w:szCs w:val="24"/>
        </w:rPr>
        <w:t>used</w:t>
      </w:r>
      <w:r w:rsidR="000266DD" w:rsidRPr="008F6C85">
        <w:rPr>
          <w:rFonts w:cstheme="minorHAnsi"/>
          <w:i/>
          <w:iCs/>
          <w:sz w:val="24"/>
          <w:szCs w:val="24"/>
        </w:rPr>
        <w:t xml:space="preserve"> to </w:t>
      </w:r>
      <w:r w:rsidR="004D7D43" w:rsidRPr="008F6C85">
        <w:rPr>
          <w:rFonts w:cstheme="minorHAnsi"/>
          <w:i/>
          <w:iCs/>
          <w:sz w:val="24"/>
          <w:szCs w:val="24"/>
        </w:rPr>
        <w:t>infer past or future conditions</w:t>
      </w:r>
      <w:r w:rsidR="000D7348" w:rsidRPr="008F6C85">
        <w:rPr>
          <w:rFonts w:cstheme="minorHAnsi"/>
          <w:sz w:val="24"/>
          <w:szCs w:val="24"/>
        </w:rPr>
        <w:t>)</w:t>
      </w:r>
      <w:r w:rsidR="00BF29D3" w:rsidRPr="008F6C85">
        <w:rPr>
          <w:rFonts w:cstheme="minorHAnsi"/>
          <w:sz w:val="24"/>
          <w:szCs w:val="24"/>
        </w:rPr>
        <w:t xml:space="preserve"> </w:t>
      </w:r>
      <w:r w:rsidR="00BF29D3" w:rsidRPr="008F6C85">
        <w:rPr>
          <w:rFonts w:cstheme="minorHAnsi"/>
          <w:sz w:val="24"/>
          <w:szCs w:val="24"/>
        </w:rPr>
        <w:fldChar w:fldCharType="begin" w:fldLock="1"/>
      </w:r>
      <w:r w:rsidR="00CC671E" w:rsidRPr="008F6C85">
        <w:rPr>
          <w:rFonts w:cstheme="minorHAnsi"/>
          <w:sz w:val="24"/>
          <w:szCs w:val="24"/>
        </w:rPr>
        <w:instrText>ADDIN CSL_CITATION {"citationItems":[{"id":"ITEM-1","itemData":{"author":[{"dropping-particle":"","family":"Gould","given":"Stephen Jay","non-dropping-particle":"","parse-names":false,"suffix":""}],"container-title":"American Journal of Science","id":"ITEM-1","issue":"3","issued":{"date-parts":[["1965"]]},"page":"223-228","title":"Is uniformitarianism necessary?","type":"article-journal","volume":"263"},"prefix":"cf. ","uris":["http://www.mendeley.com/documents/?uuid=a6e933da-48cf-4969-9cbe-4214d8e7c8c5"]},{"id":"ITEM-2","itemData":{"author":[{"dropping-particle":"","family":"Baker","given":"Victor R.","non-dropping-particle":"","parse-names":false,"suffix":""}],"container-title":"Anthropocene","id":"ITEM-2","issued":{"date-parts":[["2014"]]},"page":"76-79","title":"Uniformitarianism, earth system science, and geology","type":"article-journal","volume":"5"},"uris":["http://www.mendeley.com/documents/?uuid=bcd89751-4449-4f53-a215-8a5ef347a5e3"]}],"mendeley":{"formattedCitation":"(cf. Gould 1965; Baker 2014)","plainTextFormattedCitation":"(cf. Gould 1965; Baker 2014)","previouslyFormattedCitation":"(cf. Gould 1965; Baker 2014)"},"properties":{"noteIndex":0},"schema":"https://github.com/citation-style-language/schema/raw/master/csl-citation.json"}</w:instrText>
      </w:r>
      <w:r w:rsidR="00BF29D3" w:rsidRPr="008F6C85">
        <w:rPr>
          <w:rFonts w:cstheme="minorHAnsi"/>
          <w:sz w:val="24"/>
          <w:szCs w:val="24"/>
        </w:rPr>
        <w:fldChar w:fldCharType="separate"/>
      </w:r>
      <w:r w:rsidR="004D6A28" w:rsidRPr="008F6C85">
        <w:rPr>
          <w:rFonts w:cstheme="minorHAnsi"/>
          <w:noProof/>
          <w:sz w:val="24"/>
          <w:szCs w:val="24"/>
        </w:rPr>
        <w:t>(cf. Gould 1965; Baker 2014)</w:t>
      </w:r>
      <w:r w:rsidR="00BF29D3" w:rsidRPr="008F6C85">
        <w:rPr>
          <w:rFonts w:cstheme="minorHAnsi"/>
          <w:sz w:val="24"/>
          <w:szCs w:val="24"/>
        </w:rPr>
        <w:fldChar w:fldCharType="end"/>
      </w:r>
      <w:r w:rsidR="007E1302" w:rsidRPr="008F6C85">
        <w:rPr>
          <w:rFonts w:cstheme="minorHAnsi"/>
          <w:sz w:val="24"/>
          <w:szCs w:val="24"/>
        </w:rPr>
        <w:t>,</w:t>
      </w:r>
      <w:r w:rsidR="00EA05CD" w:rsidRPr="008F6C85">
        <w:rPr>
          <w:rFonts w:cstheme="minorHAnsi"/>
          <w:sz w:val="24"/>
          <w:szCs w:val="24"/>
        </w:rPr>
        <w:t xml:space="preserve"> </w:t>
      </w:r>
      <w:r w:rsidR="004E3668" w:rsidRPr="008F6C85">
        <w:rPr>
          <w:rFonts w:cstheme="minorHAnsi"/>
          <w:sz w:val="24"/>
          <w:szCs w:val="24"/>
        </w:rPr>
        <w:t xml:space="preserve">is the basic logic and conceptual </w:t>
      </w:r>
      <w:r w:rsidR="004B2C4C" w:rsidRPr="008F6C85">
        <w:rPr>
          <w:rFonts w:cstheme="minorHAnsi"/>
          <w:sz w:val="24"/>
          <w:szCs w:val="24"/>
        </w:rPr>
        <w:t>methodology by which the past</w:t>
      </w:r>
      <w:r w:rsidR="00030555" w:rsidRPr="008F6C85">
        <w:rPr>
          <w:rFonts w:cstheme="minorHAnsi"/>
          <w:sz w:val="24"/>
          <w:szCs w:val="24"/>
        </w:rPr>
        <w:t xml:space="preserve"> events and</w:t>
      </w:r>
      <w:r w:rsidR="00FB138A" w:rsidRPr="008F6C85">
        <w:rPr>
          <w:rFonts w:cstheme="minorHAnsi"/>
          <w:sz w:val="24"/>
          <w:szCs w:val="24"/>
        </w:rPr>
        <w:t xml:space="preserve"> underlying processes</w:t>
      </w:r>
      <w:r w:rsidR="004B2C4C" w:rsidRPr="008F6C85">
        <w:rPr>
          <w:rFonts w:cstheme="minorHAnsi"/>
          <w:sz w:val="24"/>
          <w:szCs w:val="24"/>
        </w:rPr>
        <w:t xml:space="preserve"> can be reconstructed and is thus </w:t>
      </w:r>
      <w:r w:rsidR="006C15C2" w:rsidRPr="008F6C85">
        <w:rPr>
          <w:rFonts w:cstheme="minorHAnsi"/>
          <w:sz w:val="24"/>
          <w:szCs w:val="24"/>
        </w:rPr>
        <w:t xml:space="preserve">the basic research approach and philosophy of </w:t>
      </w:r>
      <w:r w:rsidR="00756CC6" w:rsidRPr="008F6C85">
        <w:rPr>
          <w:rFonts w:cstheme="minorHAnsi"/>
          <w:sz w:val="24"/>
          <w:szCs w:val="24"/>
        </w:rPr>
        <w:t>Earth scientists</w:t>
      </w:r>
      <w:r w:rsidR="00FB138A" w:rsidRPr="008F6C85">
        <w:rPr>
          <w:rFonts w:cstheme="minorHAnsi"/>
          <w:sz w:val="24"/>
          <w:szCs w:val="24"/>
        </w:rPr>
        <w:t>.</w:t>
      </w:r>
      <w:r w:rsidR="00BD2A8B" w:rsidRPr="008F6C85">
        <w:rPr>
          <w:rFonts w:cstheme="minorHAnsi"/>
          <w:sz w:val="24"/>
          <w:szCs w:val="24"/>
        </w:rPr>
        <w:t xml:space="preserve"> However, </w:t>
      </w:r>
      <w:r w:rsidR="00557F80" w:rsidRPr="008F6C85">
        <w:rPr>
          <w:rFonts w:cstheme="minorHAnsi"/>
          <w:sz w:val="24"/>
          <w:szCs w:val="24"/>
        </w:rPr>
        <w:t xml:space="preserve">recent </w:t>
      </w:r>
      <w:r w:rsidR="002110E7" w:rsidRPr="008F6C85">
        <w:rPr>
          <w:rFonts w:cstheme="minorHAnsi"/>
          <w:sz w:val="24"/>
          <w:szCs w:val="24"/>
        </w:rPr>
        <w:t>research</w:t>
      </w:r>
      <w:r w:rsidR="006B1996" w:rsidRPr="008F6C85">
        <w:rPr>
          <w:rFonts w:cstheme="minorHAnsi"/>
          <w:sz w:val="24"/>
          <w:szCs w:val="24"/>
        </w:rPr>
        <w:t xml:space="preserve"> </w:t>
      </w:r>
      <w:r w:rsidR="003A3282" w:rsidRPr="008F6C85">
        <w:rPr>
          <w:rFonts w:cstheme="minorHAnsi"/>
          <w:sz w:val="24"/>
          <w:szCs w:val="24"/>
        </w:rPr>
        <w:fldChar w:fldCharType="begin" w:fldLock="1"/>
      </w:r>
      <w:r w:rsidR="00B1229A" w:rsidRPr="008F6C85">
        <w:rPr>
          <w:rFonts w:cstheme="minorHAnsi"/>
          <w:sz w:val="24"/>
          <w:szCs w:val="24"/>
        </w:rPr>
        <w:instrText>ADDIN CSL_CITATION {"citationItems":[{"id":"ITEM-1","itemData":{"DOI":"10.1038/nature16447","ISSN":"14764687","PMID":"26675730","abstract":"Understanding how ecological communities are organized and how they change through time is critical to predicting the effects of climate change. Recent work documenting the co-occurrence structure of modern communities found that most significant species pairs co-occur less frequently than would be expected by chance. However, little is known about how co-occurrence structure changes through time. Here we evaluate changes in plant and animal community organization over geological time by quantifying the co-occurrence structure of 359,896 unique taxon pairs in 80 assemblages spanning the past 300 million years. Co-occurrences of most taxon pairs were statistically random, but a significant fraction were spatially aggregated or segregated. Aggregated pairs dominated from the Carboniferous period (307 million years ago) to the early Holocene epoch (11,700 years before present), when there was a pronounced shift to more segregated pairs, a trend that continues in modern assemblages. The shift began during the Holocene and coincided with increasing human population size and the spread of agriculture in North America. Before the shift, an average of 64% of significant pairs were aggregated; after the shift, the average dropped to 37%. The organization of modern and late Holocene plant and animal assemblages differs fundamentally from that of assemblages over the past 300 million years that predate the large-scale impacts of humans. Our results suggest that the rules governing the assembly of communities have recently been changed by human activity.","author":[{"dropping-particle":"","family":"Lyons","given":"S. Kathleen","non-dropping-particle":"","parse-names":false,"suffix":""},{"dropping-particle":"","family":"Amatangelo","given":"Kathryn L.","non-dropping-particle":"","parse-names":false,"suffix":""},{"dropping-particle":"","family":"Behrensmeyer","given":"Anna K.","non-dropping-particle":"","parse-names":false,"suffix":""},{"dropping-particle":"","family":"Bercovici","given":"Antoine","non-dropping-particle":"","parse-names":false,"suffix":""},{"dropping-particle":"","family":"Blois","given":"Jessica L.","non-dropping-particle":"","parse-names":false,"suffix":""},{"dropping-particle":"","family":"Davis","given":"Matt","non-dropping-particle":"","parse-names":false,"suffix":""},{"dropping-particle":"","family":"Dimichele","given":"William A.","non-dropping-particle":"","parse-names":false,"suffix":""},{"dropping-particle":"","family":"Du","given":"Andrew","non-dropping-particle":"","parse-names":false,"suffix":""},{"dropping-particle":"","family":"Eronen","given":"Jussi T.","non-dropping-particle":"","parse-names":false,"suffix":""},{"dropping-particle":"","family":"Tyler Faith","given":"J.","non-dropping-particle":"","parse-names":false,"suffix":""},{"dropping-particle":"","family":"Graves","given":"Gary R.","non-dropping-particle":"","parse-names":false,"suffix":""},{"dropping-particle":"","family":"Jud","given":"Nathan","non-dropping-particle":"","parse-names":false,"suffix":""},{"dropping-particle":"","family":"Labandeira","given":"Conrad","non-dropping-particle":"","parse-names":false,"suffix":""},{"dropping-particle":"V.","family":"Looy","given":"Cindy","non-dropping-particle":"","parse-names":false,"suffix":""},{"dropping-particle":"","family":"McGill","given":"Brian","non-dropping-particle":"","parse-names":false,"suffix":""},{"dropping-particle":"","family":"Miller","given":"Joshua H.","non-dropping-particle":"","parse-names":false,"suffix":""},{"dropping-particle":"","family":"Patterson","given":"David","non-dropping-particle":"","parse-names":false,"suffix":""},{"dropping-particle":"","family":"Pineda-Munoz","given":"Silvia","non-dropping-particle":"","parse-names":false,"suffix":""},{"dropping-particle":"","family":"Potts","given":"Richard","non-dropping-particle":"","parse-names":false,"suffix":""},{"dropping-particle":"","family":"Riddle","given":"Brett","non-dropping-particle":"","parse-names":false,"suffix":""},{"dropping-particle":"","family":"Terry","given":"Rebecca","non-dropping-particle":"","parse-names":false,"suffix":""},{"dropping-particle":"","family":"Tóth","given":"Anikó","non-dropping-particle":"","parse-names":false,"suffix":""},{"dropping-particle":"","family":"Ulrich","given":"Werner","non-dropping-particle":"","parse-names":false,"suffix":""},{"dropping-particle":"","family":"Villaseñor","given":"Amelia","non-dropping-particle":"","parse-names":false,"suffix":""},{"dropping-particle":"","family":"Wing","given":"Scott","non-dropping-particle":"","parse-names":false,"suffix":""},{"dropping-particle":"","family":"Anderson","given":"Heidi","non-dropping-particle":"","parse-names":false,"suffix":""},{"dropping-particle":"","family":"Anderson","given":"John","non-dropping-particle":"","parse-names":false,"suffix":""},{"dropping-particle":"","family":"Waller","given":"Donald","non-dropping-particle":"","parse-names":false,"suffix":""},{"dropping-particle":"","family":"Gotelli","given":"Nicholas J.","non-dropping-particle":"","parse-names":false,"suffix":""}],"container-title":"Nature","id":"ITEM-1","issue":"7584","issued":{"date-parts":[["2016"]]},"page":"80-83","publisher":"Nature Publishing Group","title":"Holocene shifts in the assembly of plant and animal communities implicate human impacts","type":"article-journal","volume":"529"},"uris":["http://www.mendeley.com/documents/?uuid=fd6412f4-86d3-4795-b80d-afc79a3f871e"]},{"id":"ITEM-2","itemData":{"author":[{"dropping-particle":"","family":"Dietl","given":"Gregory P","non-dropping-particle":"","parse-names":false,"suffix":""}],"container-title":"Nature","id":"ITEM-2","issued":{"date-parts":[["2016"]]},"page":"29-30","title":"Different worlds","type":"article-journal","volume":"529"},"uris":["http://www.mendeley.com/documents/?uuid=b108ccb6-80f3-4471-9ed9-84ec72e9a620"]}],"mendeley":{"formattedCitation":"(Dietl 2016; Lyons et al. 2016)","plainTextFormattedCitation":"(Dietl 2016; Lyons et al. 2016)","previouslyFormattedCitation":"(Dietl 2016; Lyons et al. 2016)"},"properties":{"noteIndex":0},"schema":"https://github.com/citation-style-language/schema/raw/master/csl-citation.json"}</w:instrText>
      </w:r>
      <w:r w:rsidR="003A3282" w:rsidRPr="008F6C85">
        <w:rPr>
          <w:rFonts w:cstheme="minorHAnsi"/>
          <w:sz w:val="24"/>
          <w:szCs w:val="24"/>
        </w:rPr>
        <w:fldChar w:fldCharType="separate"/>
      </w:r>
      <w:r w:rsidR="003A3282" w:rsidRPr="008F6C85">
        <w:rPr>
          <w:rFonts w:cstheme="minorHAnsi"/>
          <w:noProof/>
          <w:sz w:val="24"/>
          <w:szCs w:val="24"/>
        </w:rPr>
        <w:t>(Dietl 2016; Lyons et al. 2016)</w:t>
      </w:r>
      <w:r w:rsidR="003A3282" w:rsidRPr="008F6C85">
        <w:rPr>
          <w:rFonts w:cstheme="minorHAnsi"/>
          <w:sz w:val="24"/>
          <w:szCs w:val="24"/>
        </w:rPr>
        <w:fldChar w:fldCharType="end"/>
      </w:r>
      <w:r w:rsidR="00524E73" w:rsidRPr="008F6C85">
        <w:rPr>
          <w:rFonts w:cstheme="minorHAnsi"/>
          <w:sz w:val="24"/>
          <w:szCs w:val="24"/>
        </w:rPr>
        <w:t xml:space="preserve"> proposes that</w:t>
      </w:r>
      <w:r w:rsidR="008154F2" w:rsidRPr="008F6C85">
        <w:rPr>
          <w:rFonts w:cstheme="minorHAnsi"/>
          <w:sz w:val="24"/>
          <w:szCs w:val="24"/>
        </w:rPr>
        <w:t xml:space="preserve"> human </w:t>
      </w:r>
      <w:r w:rsidR="00846D73" w:rsidRPr="008F6C85">
        <w:rPr>
          <w:rFonts w:cstheme="minorHAnsi"/>
          <w:sz w:val="24"/>
          <w:szCs w:val="24"/>
        </w:rPr>
        <w:t>activities</w:t>
      </w:r>
      <w:r w:rsidR="008154F2" w:rsidRPr="008F6C85">
        <w:rPr>
          <w:rFonts w:cstheme="minorHAnsi"/>
          <w:sz w:val="24"/>
          <w:szCs w:val="24"/>
        </w:rPr>
        <w:t xml:space="preserve"> in the last 6000 years have </w:t>
      </w:r>
      <w:r w:rsidR="00FE0286" w:rsidRPr="008F6C85">
        <w:rPr>
          <w:rFonts w:cstheme="minorHAnsi"/>
          <w:sz w:val="24"/>
          <w:szCs w:val="24"/>
        </w:rPr>
        <w:t xml:space="preserve">modified the ecological properties </w:t>
      </w:r>
      <w:r w:rsidR="00846D73" w:rsidRPr="008F6C85">
        <w:rPr>
          <w:rFonts w:cstheme="minorHAnsi"/>
          <w:sz w:val="24"/>
          <w:szCs w:val="24"/>
        </w:rPr>
        <w:t xml:space="preserve">of ecosystems to an extent that using </w:t>
      </w:r>
      <w:r w:rsidR="00220CD8" w:rsidRPr="008F6C85">
        <w:rPr>
          <w:rFonts w:cstheme="minorHAnsi"/>
          <w:sz w:val="24"/>
          <w:szCs w:val="24"/>
        </w:rPr>
        <w:t xml:space="preserve">past </w:t>
      </w:r>
      <w:r w:rsidR="00846D73" w:rsidRPr="008F6C85">
        <w:rPr>
          <w:rFonts w:cstheme="minorHAnsi"/>
          <w:sz w:val="24"/>
          <w:szCs w:val="24"/>
        </w:rPr>
        <w:t>‘</w:t>
      </w:r>
      <w:r w:rsidR="00220CD8" w:rsidRPr="008F6C85">
        <w:rPr>
          <w:rFonts w:cstheme="minorHAnsi"/>
          <w:sz w:val="24"/>
          <w:szCs w:val="24"/>
        </w:rPr>
        <w:t>natural experiments</w:t>
      </w:r>
      <w:r w:rsidR="00846D73" w:rsidRPr="008F6C85">
        <w:rPr>
          <w:rFonts w:cstheme="minorHAnsi"/>
          <w:sz w:val="24"/>
          <w:szCs w:val="24"/>
        </w:rPr>
        <w:t>’</w:t>
      </w:r>
      <w:r w:rsidR="00220CD8" w:rsidRPr="008F6C85">
        <w:rPr>
          <w:rFonts w:cstheme="minorHAnsi"/>
          <w:sz w:val="24"/>
          <w:szCs w:val="24"/>
        </w:rPr>
        <w:t xml:space="preserve"> to predict the future changes is </w:t>
      </w:r>
      <w:r w:rsidR="00247A79" w:rsidRPr="008F6C85">
        <w:rPr>
          <w:rFonts w:cstheme="minorHAnsi"/>
          <w:sz w:val="24"/>
          <w:szCs w:val="24"/>
        </w:rPr>
        <w:t xml:space="preserve">flawed and </w:t>
      </w:r>
      <w:r w:rsidR="00714A7A" w:rsidRPr="008F6C85">
        <w:rPr>
          <w:rFonts w:cstheme="minorHAnsi"/>
          <w:sz w:val="24"/>
          <w:szCs w:val="24"/>
        </w:rPr>
        <w:t>the use of uniformitarianism</w:t>
      </w:r>
      <w:r w:rsidR="00934F99">
        <w:rPr>
          <w:rFonts w:cstheme="minorHAnsi"/>
          <w:sz w:val="24"/>
          <w:szCs w:val="24"/>
        </w:rPr>
        <w:t xml:space="preserve"> is outdated</w:t>
      </w:r>
      <w:r w:rsidR="00714A7A" w:rsidRPr="008F6C85">
        <w:rPr>
          <w:rFonts w:cstheme="minorHAnsi"/>
          <w:sz w:val="24"/>
          <w:szCs w:val="24"/>
        </w:rPr>
        <w:t>.</w:t>
      </w:r>
      <w:r w:rsidR="00637F25" w:rsidRPr="008F6C85">
        <w:rPr>
          <w:rFonts w:cstheme="minorHAnsi"/>
          <w:sz w:val="24"/>
          <w:szCs w:val="24"/>
        </w:rPr>
        <w:t xml:space="preserve"> </w:t>
      </w:r>
      <w:r w:rsidR="004319AB" w:rsidRPr="008F6C85">
        <w:rPr>
          <w:rFonts w:cstheme="minorHAnsi"/>
          <w:sz w:val="24"/>
          <w:szCs w:val="24"/>
        </w:rPr>
        <w:t>Therefore</w:t>
      </w:r>
      <w:r w:rsidR="00210322" w:rsidRPr="008F6C85">
        <w:rPr>
          <w:rFonts w:cstheme="minorHAnsi"/>
          <w:sz w:val="24"/>
          <w:szCs w:val="24"/>
        </w:rPr>
        <w:t xml:space="preserve">, </w:t>
      </w:r>
      <w:r w:rsidR="005B1994" w:rsidRPr="008F6C85">
        <w:rPr>
          <w:rFonts w:cstheme="minorHAnsi"/>
          <w:sz w:val="24"/>
          <w:szCs w:val="24"/>
        </w:rPr>
        <w:t xml:space="preserve">the </w:t>
      </w:r>
      <w:r w:rsidR="009E541F" w:rsidRPr="008F6C85">
        <w:rPr>
          <w:rFonts w:cstheme="minorHAnsi"/>
          <w:sz w:val="24"/>
          <w:szCs w:val="24"/>
        </w:rPr>
        <w:t xml:space="preserve">hypotheses to be tested by HOPE are important </w:t>
      </w:r>
      <w:r w:rsidR="00D67047" w:rsidRPr="008F6C85">
        <w:rPr>
          <w:rFonts w:cstheme="minorHAnsi"/>
          <w:sz w:val="24"/>
          <w:szCs w:val="24"/>
        </w:rPr>
        <w:t xml:space="preserve">for Earth System science, especially </w:t>
      </w:r>
      <w:r w:rsidR="00EF49AA" w:rsidRPr="008F6C85">
        <w:rPr>
          <w:rFonts w:cstheme="minorHAnsi"/>
          <w:sz w:val="24"/>
          <w:szCs w:val="24"/>
        </w:rPr>
        <w:t xml:space="preserve">in </w:t>
      </w:r>
      <w:r w:rsidR="00D24A5B" w:rsidRPr="008F6C85">
        <w:rPr>
          <w:rFonts w:cstheme="minorHAnsi"/>
          <w:sz w:val="24"/>
          <w:szCs w:val="24"/>
        </w:rPr>
        <w:t>cross verifying</w:t>
      </w:r>
      <w:r w:rsidR="00EF49AA" w:rsidRPr="008F6C85">
        <w:rPr>
          <w:rFonts w:cstheme="minorHAnsi"/>
          <w:sz w:val="24"/>
          <w:szCs w:val="24"/>
        </w:rPr>
        <w:t xml:space="preserve"> </w:t>
      </w:r>
      <w:r w:rsidR="00D67047" w:rsidRPr="008F6C85">
        <w:rPr>
          <w:rFonts w:cstheme="minorHAnsi"/>
          <w:sz w:val="24"/>
          <w:szCs w:val="24"/>
        </w:rPr>
        <w:t xml:space="preserve">the </w:t>
      </w:r>
      <w:r w:rsidR="00B91566" w:rsidRPr="008F6C85">
        <w:rPr>
          <w:rFonts w:cstheme="minorHAnsi"/>
          <w:sz w:val="24"/>
          <w:szCs w:val="24"/>
        </w:rPr>
        <w:t xml:space="preserve">associated proposal that </w:t>
      </w:r>
      <w:r w:rsidR="00B91566" w:rsidRPr="008F6C85">
        <w:rPr>
          <w:rFonts w:cstheme="minorHAnsi"/>
          <w:sz w:val="24"/>
          <w:szCs w:val="24"/>
        </w:rPr>
        <w:lastRenderedPageBreak/>
        <w:t xml:space="preserve">methodological uniformitarianism should be </w:t>
      </w:r>
      <w:r w:rsidR="0044784F" w:rsidRPr="008F6C85">
        <w:rPr>
          <w:rFonts w:cstheme="minorHAnsi"/>
          <w:sz w:val="24"/>
          <w:szCs w:val="24"/>
        </w:rPr>
        <w:t xml:space="preserve">discarded </w:t>
      </w:r>
      <w:r w:rsidR="00B1229A" w:rsidRPr="008F6C85">
        <w:rPr>
          <w:rFonts w:cstheme="minorHAnsi"/>
          <w:sz w:val="24"/>
          <w:szCs w:val="24"/>
        </w:rPr>
        <w:fldChar w:fldCharType="begin" w:fldLock="1"/>
      </w:r>
      <w:r w:rsidR="00580BAB">
        <w:rPr>
          <w:rFonts w:cstheme="minorHAnsi"/>
          <w:sz w:val="24"/>
          <w:szCs w:val="24"/>
        </w:rPr>
        <w:instrText>ADDIN CSL_CITATION {"citationItems":[{"id":"ITEM-1","itemData":{"author":[{"dropping-particle":"","family":"Dietl","given":"Gregory P","non-dropping-particle":"","parse-names":false,"suffix":""}],"container-title":"Nature","id":"ITEM-1","issued":{"date-parts":[["2016"]]},"page":"29-30","title":"Different worlds","type":"article-journal","volume":"529"},"prefix":"cf. ","uris":["http://www.mendeley.com/documents/?uuid=b108ccb6-80f3-4471-9ed9-84ec72e9a620"]}],"mendeley":{"formattedCitation":"(cf. Dietl 2016)","plainTextFormattedCitation":"(cf. Dietl 2016)","previouslyFormattedCitation":"(cf. Dietl 2016)"},"properties":{"noteIndex":0},"schema":"https://github.com/citation-style-language/schema/raw/master/csl-citation.json"}</w:instrText>
      </w:r>
      <w:r w:rsidR="00B1229A" w:rsidRPr="008F6C85">
        <w:rPr>
          <w:rFonts w:cstheme="minorHAnsi"/>
          <w:sz w:val="24"/>
          <w:szCs w:val="24"/>
        </w:rPr>
        <w:fldChar w:fldCharType="separate"/>
      </w:r>
      <w:r w:rsidR="00931B2E" w:rsidRPr="008F6C85">
        <w:rPr>
          <w:rFonts w:cstheme="minorHAnsi"/>
          <w:noProof/>
          <w:sz w:val="24"/>
          <w:szCs w:val="24"/>
        </w:rPr>
        <w:t>(cf. Dietl 2016)</w:t>
      </w:r>
      <w:r w:rsidR="00B1229A" w:rsidRPr="008F6C85">
        <w:rPr>
          <w:rFonts w:cstheme="minorHAnsi"/>
          <w:sz w:val="24"/>
          <w:szCs w:val="24"/>
        </w:rPr>
        <w:fldChar w:fldCharType="end"/>
      </w:r>
      <w:r w:rsidR="00A9772A" w:rsidRPr="008F6C85">
        <w:rPr>
          <w:rFonts w:cstheme="minorHAnsi"/>
          <w:sz w:val="24"/>
          <w:szCs w:val="24"/>
        </w:rPr>
        <w:t>.</w:t>
      </w:r>
      <w:r w:rsidR="00A65DB9" w:rsidRPr="008F6C85">
        <w:rPr>
          <w:rFonts w:cstheme="minorHAnsi"/>
          <w:sz w:val="24"/>
          <w:szCs w:val="24"/>
        </w:rPr>
        <w:t xml:space="preserve"> HOPE’s </w:t>
      </w:r>
      <w:r w:rsidR="00A97262" w:rsidRPr="008F6C85">
        <w:rPr>
          <w:rFonts w:cstheme="minorHAnsi"/>
          <w:sz w:val="24"/>
          <w:szCs w:val="24"/>
        </w:rPr>
        <w:t xml:space="preserve">aim and potential impact </w:t>
      </w:r>
      <w:r w:rsidR="00975C5D" w:rsidRPr="008F6C85">
        <w:rPr>
          <w:rFonts w:cstheme="minorHAnsi"/>
          <w:sz w:val="24"/>
          <w:szCs w:val="24"/>
        </w:rPr>
        <w:t xml:space="preserve">thus </w:t>
      </w:r>
      <w:r w:rsidR="00E04A6F" w:rsidRPr="008F6C85">
        <w:rPr>
          <w:rFonts w:cstheme="minorHAnsi"/>
          <w:sz w:val="24"/>
          <w:szCs w:val="24"/>
        </w:rPr>
        <w:t>extends</w:t>
      </w:r>
      <w:r w:rsidR="00975C5D" w:rsidRPr="008F6C85">
        <w:rPr>
          <w:rFonts w:cstheme="minorHAnsi"/>
          <w:sz w:val="24"/>
          <w:szCs w:val="24"/>
        </w:rPr>
        <w:t xml:space="preserve"> well beyond the frontiers of human influence on </w:t>
      </w:r>
      <w:r w:rsidR="00E04A6F" w:rsidRPr="008F6C85">
        <w:rPr>
          <w:rFonts w:cstheme="minorHAnsi"/>
          <w:sz w:val="24"/>
          <w:szCs w:val="24"/>
        </w:rPr>
        <w:t xml:space="preserve">ecosystem properties </w:t>
      </w:r>
      <w:r w:rsidR="0020481F" w:rsidRPr="008F6C85">
        <w:rPr>
          <w:rFonts w:cstheme="minorHAnsi"/>
          <w:sz w:val="24"/>
          <w:szCs w:val="24"/>
        </w:rPr>
        <w:t>and mechanisms</w:t>
      </w:r>
      <w:r w:rsidR="007B5475" w:rsidRPr="008F6C85">
        <w:rPr>
          <w:rFonts w:cstheme="minorHAnsi"/>
          <w:sz w:val="24"/>
          <w:szCs w:val="24"/>
        </w:rPr>
        <w:t xml:space="preserve"> towards the core of </w:t>
      </w:r>
      <w:r w:rsidR="00D24A5B" w:rsidRPr="008F6C85">
        <w:rPr>
          <w:rFonts w:cstheme="minorHAnsi"/>
          <w:sz w:val="24"/>
          <w:szCs w:val="24"/>
        </w:rPr>
        <w:t>Earth</w:t>
      </w:r>
      <w:r w:rsidR="007B5475" w:rsidRPr="008F6C85">
        <w:rPr>
          <w:rFonts w:cstheme="minorHAnsi"/>
          <w:sz w:val="24"/>
          <w:szCs w:val="24"/>
        </w:rPr>
        <w:t xml:space="preserve"> science philosophy and </w:t>
      </w:r>
      <w:r w:rsidR="002110E7" w:rsidRPr="008F6C85">
        <w:rPr>
          <w:rFonts w:cstheme="minorHAnsi"/>
          <w:sz w:val="24"/>
          <w:szCs w:val="24"/>
        </w:rPr>
        <w:t>its conceptual framework.</w:t>
      </w:r>
    </w:p>
    <w:p w14:paraId="1A873020" w14:textId="19C42713" w:rsidR="00DF3FA3" w:rsidRPr="008F6C85" w:rsidRDefault="00DF3FA3" w:rsidP="00DA0F85">
      <w:pPr>
        <w:spacing w:line="360" w:lineRule="auto"/>
        <w:jc w:val="both"/>
        <w:rPr>
          <w:rFonts w:cstheme="minorHAnsi"/>
          <w:b/>
          <w:bCs/>
          <w:sz w:val="24"/>
          <w:szCs w:val="24"/>
        </w:rPr>
      </w:pPr>
      <w:r w:rsidRPr="008F6C85">
        <w:rPr>
          <w:rFonts w:cstheme="minorHAnsi"/>
          <w:b/>
          <w:bCs/>
          <w:sz w:val="24"/>
          <w:szCs w:val="24"/>
        </w:rPr>
        <w:t>Methods</w:t>
      </w:r>
    </w:p>
    <w:p w14:paraId="5C6A4000" w14:textId="45FC2E8E" w:rsidR="005D3754" w:rsidRPr="008F6C85" w:rsidRDefault="009139F2" w:rsidP="00DA0F85">
      <w:pPr>
        <w:spacing w:line="360" w:lineRule="auto"/>
        <w:jc w:val="both"/>
        <w:rPr>
          <w:rFonts w:cstheme="minorHAnsi"/>
          <w:sz w:val="24"/>
          <w:szCs w:val="24"/>
        </w:rPr>
      </w:pPr>
      <w:r w:rsidRPr="008F6C85">
        <w:rPr>
          <w:rFonts w:cstheme="minorHAnsi"/>
          <w:sz w:val="24"/>
          <w:szCs w:val="24"/>
        </w:rPr>
        <w:t xml:space="preserve">HOPE is entirely based on </w:t>
      </w:r>
      <w:r w:rsidR="00D3017B" w:rsidRPr="008F6C85">
        <w:rPr>
          <w:rFonts w:cstheme="minorHAnsi"/>
          <w:sz w:val="24"/>
          <w:szCs w:val="24"/>
        </w:rPr>
        <w:t xml:space="preserve">three types of </w:t>
      </w:r>
      <w:r w:rsidR="00441202" w:rsidRPr="008F6C85">
        <w:rPr>
          <w:rFonts w:cstheme="minorHAnsi"/>
          <w:sz w:val="24"/>
          <w:szCs w:val="24"/>
        </w:rPr>
        <w:t>data</w:t>
      </w:r>
      <w:r w:rsidR="00D3017B" w:rsidRPr="008F6C85">
        <w:rPr>
          <w:rFonts w:cstheme="minorHAnsi"/>
          <w:sz w:val="24"/>
          <w:szCs w:val="24"/>
        </w:rPr>
        <w:t>: fossil pollen data, pal</w:t>
      </w:r>
      <w:r w:rsidR="008F12E6" w:rsidRPr="008F6C85">
        <w:rPr>
          <w:rFonts w:cstheme="minorHAnsi"/>
          <w:sz w:val="24"/>
          <w:szCs w:val="24"/>
        </w:rPr>
        <w:t>a</w:t>
      </w:r>
      <w:r w:rsidR="00D3017B" w:rsidRPr="008F6C85">
        <w:rPr>
          <w:rFonts w:cstheme="minorHAnsi"/>
          <w:sz w:val="24"/>
          <w:szCs w:val="24"/>
        </w:rPr>
        <w:t>eoclimat</w:t>
      </w:r>
      <w:r w:rsidR="000110CE" w:rsidRPr="008F6C85">
        <w:rPr>
          <w:rFonts w:cstheme="minorHAnsi"/>
          <w:sz w:val="24"/>
          <w:szCs w:val="24"/>
        </w:rPr>
        <w:t>e</w:t>
      </w:r>
      <w:r w:rsidR="00D3017B" w:rsidRPr="008F6C85">
        <w:rPr>
          <w:rFonts w:cstheme="minorHAnsi"/>
          <w:sz w:val="24"/>
          <w:szCs w:val="24"/>
        </w:rPr>
        <w:t xml:space="preserve"> data, and </w:t>
      </w:r>
      <w:r w:rsidR="00837A5B" w:rsidRPr="008F6C85">
        <w:rPr>
          <w:rFonts w:cstheme="minorHAnsi"/>
          <w:sz w:val="24"/>
          <w:szCs w:val="24"/>
        </w:rPr>
        <w:t xml:space="preserve">archaeological data of </w:t>
      </w:r>
      <w:r w:rsidR="00FA7925" w:rsidRPr="008F6C85">
        <w:rPr>
          <w:rFonts w:cstheme="minorHAnsi"/>
          <w:sz w:val="24"/>
          <w:szCs w:val="24"/>
        </w:rPr>
        <w:t>human density.</w:t>
      </w:r>
      <w:r w:rsidR="00041A25" w:rsidRPr="008F6C85">
        <w:rPr>
          <w:rFonts w:cstheme="minorHAnsi"/>
          <w:sz w:val="24"/>
          <w:szCs w:val="24"/>
        </w:rPr>
        <w:t xml:space="preserve"> Of these, </w:t>
      </w:r>
      <w:r w:rsidR="00672F51" w:rsidRPr="008F6C85">
        <w:rPr>
          <w:rFonts w:cstheme="minorHAnsi"/>
          <w:sz w:val="24"/>
          <w:szCs w:val="24"/>
        </w:rPr>
        <w:t xml:space="preserve">fossil pollen data constitutes a major component of the HOPE-database, which is used to quantify </w:t>
      </w:r>
      <w:r w:rsidR="00134194" w:rsidRPr="008F6C85">
        <w:rPr>
          <w:rFonts w:cstheme="minorHAnsi"/>
          <w:sz w:val="24"/>
          <w:szCs w:val="24"/>
        </w:rPr>
        <w:t>PAPs and to detect periods of human influence (human-events)</w:t>
      </w:r>
      <w:r w:rsidR="00441202" w:rsidRPr="008F6C85">
        <w:rPr>
          <w:rFonts w:cstheme="minorHAnsi"/>
          <w:sz w:val="24"/>
          <w:szCs w:val="24"/>
        </w:rPr>
        <w:t xml:space="preserve"> </w:t>
      </w:r>
      <w:r w:rsidR="0034038E" w:rsidRPr="008F6C85">
        <w:rPr>
          <w:rFonts w:cstheme="minorHAnsi"/>
          <w:sz w:val="24"/>
          <w:szCs w:val="24"/>
        </w:rPr>
        <w:t>on natural ecosystems during the Holocene</w:t>
      </w:r>
      <w:r w:rsidR="001831B8" w:rsidRPr="008F6C85">
        <w:rPr>
          <w:rFonts w:cstheme="minorHAnsi"/>
          <w:sz w:val="24"/>
          <w:szCs w:val="24"/>
        </w:rPr>
        <w:t>.</w:t>
      </w:r>
      <w:r w:rsidR="00B13591" w:rsidRPr="008F6C85">
        <w:rPr>
          <w:rFonts w:cstheme="minorHAnsi"/>
          <w:sz w:val="24"/>
          <w:szCs w:val="24"/>
        </w:rPr>
        <w:t xml:space="preserve"> Data of </w:t>
      </w:r>
      <w:r w:rsidR="008F12E6" w:rsidRPr="008F6C85">
        <w:rPr>
          <w:rFonts w:cstheme="minorHAnsi"/>
          <w:sz w:val="24"/>
          <w:szCs w:val="24"/>
        </w:rPr>
        <w:t>palaeoclimate,</w:t>
      </w:r>
      <w:r w:rsidR="00B13591" w:rsidRPr="008F6C85">
        <w:rPr>
          <w:rFonts w:cstheme="minorHAnsi"/>
          <w:sz w:val="24"/>
          <w:szCs w:val="24"/>
        </w:rPr>
        <w:t xml:space="preserve"> </w:t>
      </w:r>
      <w:r w:rsidR="006C6B97" w:rsidRPr="008F6C85">
        <w:rPr>
          <w:rFonts w:cstheme="minorHAnsi"/>
          <w:sz w:val="24"/>
          <w:szCs w:val="24"/>
        </w:rPr>
        <w:t xml:space="preserve">archaeological data </w:t>
      </w:r>
      <w:r w:rsidR="005E56C7" w:rsidRPr="008F6C85">
        <w:rPr>
          <w:rFonts w:cstheme="minorHAnsi"/>
          <w:sz w:val="24"/>
          <w:szCs w:val="24"/>
        </w:rPr>
        <w:t xml:space="preserve">on </w:t>
      </w:r>
      <w:r w:rsidR="00B13591" w:rsidRPr="008F6C85">
        <w:rPr>
          <w:rFonts w:cstheme="minorHAnsi"/>
          <w:sz w:val="24"/>
          <w:szCs w:val="24"/>
        </w:rPr>
        <w:t>human density</w:t>
      </w:r>
      <w:r w:rsidR="008F12E6" w:rsidRPr="008F6C85">
        <w:rPr>
          <w:rFonts w:cstheme="minorHAnsi"/>
          <w:sz w:val="24"/>
          <w:szCs w:val="24"/>
        </w:rPr>
        <w:t xml:space="preserve">, and human-events are used as explanatory variables </w:t>
      </w:r>
      <w:r w:rsidR="005D3754" w:rsidRPr="008F6C85">
        <w:rPr>
          <w:rFonts w:cstheme="minorHAnsi"/>
          <w:sz w:val="24"/>
          <w:szCs w:val="24"/>
        </w:rPr>
        <w:t>in the test of hypotheses.</w:t>
      </w:r>
    </w:p>
    <w:p w14:paraId="412539B9" w14:textId="4A81CCF7" w:rsidR="00603990" w:rsidRPr="008F6C85" w:rsidRDefault="005D3754" w:rsidP="00DA0F85">
      <w:pPr>
        <w:spacing w:line="360" w:lineRule="auto"/>
        <w:jc w:val="both"/>
        <w:rPr>
          <w:rFonts w:cstheme="minorHAnsi"/>
          <w:b/>
          <w:bCs/>
          <w:i/>
          <w:iCs/>
          <w:sz w:val="24"/>
          <w:szCs w:val="24"/>
        </w:rPr>
      </w:pPr>
      <w:r w:rsidRPr="008F6C85">
        <w:rPr>
          <w:rFonts w:cstheme="minorHAnsi"/>
          <w:b/>
          <w:bCs/>
          <w:i/>
          <w:iCs/>
          <w:sz w:val="24"/>
          <w:szCs w:val="24"/>
        </w:rPr>
        <w:t>Data compilation</w:t>
      </w:r>
      <w:r w:rsidR="00B13591" w:rsidRPr="008F6C85">
        <w:rPr>
          <w:rFonts w:cstheme="minorHAnsi"/>
          <w:b/>
          <w:bCs/>
          <w:i/>
          <w:iCs/>
          <w:sz w:val="24"/>
          <w:szCs w:val="24"/>
        </w:rPr>
        <w:t xml:space="preserve"> </w:t>
      </w:r>
    </w:p>
    <w:p w14:paraId="6AC125A4" w14:textId="1694BA7B" w:rsidR="00591562" w:rsidRPr="008F6C85" w:rsidRDefault="00FD3DB9" w:rsidP="00DA0F85">
      <w:pPr>
        <w:spacing w:line="360" w:lineRule="auto"/>
        <w:jc w:val="both"/>
        <w:rPr>
          <w:rFonts w:cstheme="minorHAnsi"/>
          <w:sz w:val="24"/>
          <w:szCs w:val="24"/>
        </w:rPr>
      </w:pPr>
      <w:r w:rsidRPr="008F6C85">
        <w:rPr>
          <w:rFonts w:cstheme="minorHAnsi"/>
          <w:i/>
          <w:iCs/>
          <w:sz w:val="24"/>
          <w:szCs w:val="24"/>
        </w:rPr>
        <w:t xml:space="preserve">Fossil pollen </w:t>
      </w:r>
      <w:r w:rsidR="00616166" w:rsidRPr="008F6C85">
        <w:rPr>
          <w:rFonts w:cstheme="minorHAnsi"/>
          <w:i/>
          <w:iCs/>
          <w:sz w:val="24"/>
          <w:szCs w:val="24"/>
        </w:rPr>
        <w:t>data</w:t>
      </w:r>
    </w:p>
    <w:p w14:paraId="74CCC36C" w14:textId="2D4B03C6" w:rsidR="006D060D" w:rsidRPr="008F6C85" w:rsidRDefault="006F3102" w:rsidP="00DA0F85">
      <w:pPr>
        <w:spacing w:line="360" w:lineRule="auto"/>
        <w:jc w:val="both"/>
        <w:rPr>
          <w:rFonts w:cstheme="minorHAnsi"/>
          <w:sz w:val="24"/>
          <w:szCs w:val="24"/>
        </w:rPr>
      </w:pPr>
      <w:r w:rsidRPr="008F6C85">
        <w:rPr>
          <w:rFonts w:cstheme="minorHAnsi"/>
          <w:sz w:val="24"/>
          <w:szCs w:val="24"/>
        </w:rPr>
        <w:t xml:space="preserve">We compiled </w:t>
      </w:r>
      <w:r w:rsidR="00BD319F" w:rsidRPr="008F6C85">
        <w:rPr>
          <w:rFonts w:cstheme="minorHAnsi"/>
          <w:sz w:val="24"/>
          <w:szCs w:val="24"/>
        </w:rPr>
        <w:t>2998</w:t>
      </w:r>
      <w:r w:rsidRPr="008F6C85">
        <w:rPr>
          <w:rFonts w:cstheme="minorHAnsi"/>
          <w:sz w:val="24"/>
          <w:szCs w:val="24"/>
        </w:rPr>
        <w:t xml:space="preserve"> </w:t>
      </w:r>
      <w:r w:rsidR="00A00315" w:rsidRPr="008F6C85">
        <w:rPr>
          <w:rFonts w:cstheme="minorHAnsi"/>
          <w:sz w:val="24"/>
          <w:szCs w:val="24"/>
        </w:rPr>
        <w:t xml:space="preserve">raw </w:t>
      </w:r>
      <w:r w:rsidRPr="008F6C85">
        <w:rPr>
          <w:rFonts w:cstheme="minorHAnsi"/>
          <w:sz w:val="24"/>
          <w:szCs w:val="24"/>
        </w:rPr>
        <w:t>fossil pollen records from the Neotoma Palaeoecology Database (a</w:t>
      </w:r>
      <w:r w:rsidR="006D4DCC" w:rsidRPr="008F6C85">
        <w:rPr>
          <w:rFonts w:cstheme="minorHAnsi"/>
          <w:sz w:val="24"/>
          <w:szCs w:val="24"/>
        </w:rPr>
        <w:t xml:space="preserve">ccessed on </w:t>
      </w:r>
      <w:r w:rsidR="00B7526B" w:rsidRPr="008F6C85">
        <w:rPr>
          <w:rFonts w:cstheme="minorHAnsi"/>
          <w:sz w:val="24"/>
          <w:szCs w:val="24"/>
        </w:rPr>
        <w:t>28.02</w:t>
      </w:r>
      <w:r w:rsidR="00F5410F" w:rsidRPr="008F6C85">
        <w:rPr>
          <w:rFonts w:cstheme="minorHAnsi"/>
          <w:sz w:val="24"/>
          <w:szCs w:val="24"/>
        </w:rPr>
        <w:t>.2021</w:t>
      </w:r>
      <w:r w:rsidRPr="008F6C85">
        <w:rPr>
          <w:rFonts w:cstheme="minorHAnsi"/>
          <w:sz w:val="24"/>
          <w:szCs w:val="24"/>
        </w:rPr>
        <w:t>)</w:t>
      </w:r>
      <w:r w:rsidR="006D4DCC" w:rsidRPr="008F6C85">
        <w:rPr>
          <w:rFonts w:cstheme="minorHAnsi"/>
          <w:sz w:val="24"/>
          <w:szCs w:val="24"/>
        </w:rPr>
        <w:t xml:space="preserve">, </w:t>
      </w:r>
      <w:r w:rsidR="007930FE" w:rsidRPr="008F6C85">
        <w:rPr>
          <w:rFonts w:cstheme="minorHAnsi"/>
          <w:sz w:val="24"/>
          <w:szCs w:val="24"/>
        </w:rPr>
        <w:t>covering</w:t>
      </w:r>
      <w:r w:rsidR="001055E8" w:rsidRPr="008F6C85">
        <w:rPr>
          <w:rFonts w:cstheme="minorHAnsi"/>
          <w:sz w:val="24"/>
          <w:szCs w:val="24"/>
        </w:rPr>
        <w:t xml:space="preserve"> six continents (Asia, Europe, North America, Latin America</w:t>
      </w:r>
      <w:r w:rsidR="00E363EA" w:rsidRPr="008F6C85">
        <w:rPr>
          <w:rFonts w:cstheme="minorHAnsi"/>
          <w:sz w:val="24"/>
          <w:szCs w:val="24"/>
        </w:rPr>
        <w:t>, Africa, and Oceania)</w:t>
      </w:r>
      <w:r w:rsidR="00CE2E6A" w:rsidRPr="008F6C85">
        <w:rPr>
          <w:rFonts w:cstheme="minorHAnsi"/>
          <w:sz w:val="24"/>
          <w:szCs w:val="24"/>
        </w:rPr>
        <w:t xml:space="preserve"> </w:t>
      </w:r>
      <w:r w:rsidR="00CE2E6A" w:rsidRPr="00212F39">
        <w:rPr>
          <w:rFonts w:cstheme="minorHAnsi"/>
          <w:color w:val="FF0000"/>
          <w:sz w:val="24"/>
          <w:szCs w:val="24"/>
        </w:rPr>
        <w:t xml:space="preserve">(Figure </w:t>
      </w:r>
      <w:r w:rsidR="00F5410F" w:rsidRPr="00212F39">
        <w:rPr>
          <w:rFonts w:cstheme="minorHAnsi"/>
          <w:color w:val="FF0000"/>
          <w:sz w:val="24"/>
          <w:szCs w:val="24"/>
        </w:rPr>
        <w:t>1</w:t>
      </w:r>
      <w:r w:rsidR="00CE2E6A" w:rsidRPr="00212F39">
        <w:rPr>
          <w:rFonts w:cstheme="minorHAnsi"/>
          <w:color w:val="FF0000"/>
          <w:sz w:val="24"/>
          <w:szCs w:val="24"/>
        </w:rPr>
        <w:t>)</w:t>
      </w:r>
      <w:r w:rsidR="00C207F6" w:rsidRPr="008F6C85">
        <w:rPr>
          <w:rFonts w:cstheme="minorHAnsi"/>
          <w:sz w:val="24"/>
          <w:szCs w:val="24"/>
        </w:rPr>
        <w:t xml:space="preserve">. </w:t>
      </w:r>
      <w:r w:rsidR="00B7762A" w:rsidRPr="008F6C85">
        <w:rPr>
          <w:rFonts w:cstheme="minorHAnsi"/>
          <w:sz w:val="24"/>
          <w:szCs w:val="24"/>
        </w:rPr>
        <w:t xml:space="preserve">However, </w:t>
      </w:r>
      <w:r w:rsidR="000B0B27" w:rsidRPr="008F6C85">
        <w:rPr>
          <w:rFonts w:cstheme="minorHAnsi"/>
          <w:sz w:val="24"/>
          <w:szCs w:val="24"/>
        </w:rPr>
        <w:t xml:space="preserve">we also compiled </w:t>
      </w:r>
      <w:r w:rsidR="00B14FD9" w:rsidRPr="008F6C85">
        <w:rPr>
          <w:rFonts w:cstheme="minorHAnsi"/>
          <w:sz w:val="24"/>
          <w:szCs w:val="24"/>
        </w:rPr>
        <w:t xml:space="preserve">202 </w:t>
      </w:r>
      <w:r w:rsidR="00D73500" w:rsidRPr="008F6C85">
        <w:rPr>
          <w:rFonts w:cstheme="minorHAnsi"/>
          <w:sz w:val="24"/>
          <w:szCs w:val="24"/>
        </w:rPr>
        <w:t xml:space="preserve">raw </w:t>
      </w:r>
      <w:r w:rsidR="001E7399" w:rsidRPr="008F6C85">
        <w:rPr>
          <w:rFonts w:cstheme="minorHAnsi"/>
          <w:sz w:val="24"/>
          <w:szCs w:val="24"/>
        </w:rPr>
        <w:t xml:space="preserve">fossil </w:t>
      </w:r>
      <w:r w:rsidR="000B0B27" w:rsidRPr="008F6C85">
        <w:rPr>
          <w:rFonts w:cstheme="minorHAnsi"/>
          <w:sz w:val="24"/>
          <w:szCs w:val="24"/>
        </w:rPr>
        <w:t>pollen records from the Pangaea database (</w:t>
      </w:r>
      <w:r w:rsidR="00693550" w:rsidRPr="008F6C85">
        <w:rPr>
          <w:rFonts w:cstheme="minorHAnsi"/>
          <w:sz w:val="24"/>
          <w:szCs w:val="24"/>
        </w:rPr>
        <w:t xml:space="preserve">accessed on </w:t>
      </w:r>
      <w:r w:rsidR="00175921" w:rsidRPr="008F6C85">
        <w:rPr>
          <w:rFonts w:cstheme="minorHAnsi"/>
          <w:sz w:val="24"/>
          <w:szCs w:val="24"/>
        </w:rPr>
        <w:t>13.01.2020</w:t>
      </w:r>
      <w:r w:rsidR="0015286D" w:rsidRPr="008F6C85">
        <w:rPr>
          <w:rFonts w:cstheme="minorHAnsi"/>
          <w:sz w:val="24"/>
          <w:szCs w:val="24"/>
        </w:rPr>
        <w:t>), publications (</w:t>
      </w:r>
      <w:r w:rsidR="003760CA" w:rsidRPr="008F6C85">
        <w:rPr>
          <w:rFonts w:cstheme="minorHAnsi"/>
          <w:sz w:val="24"/>
          <w:szCs w:val="24"/>
        </w:rPr>
        <w:t>6</w:t>
      </w:r>
      <w:r w:rsidR="00D73500" w:rsidRPr="008F6C85">
        <w:rPr>
          <w:rFonts w:cstheme="minorHAnsi"/>
          <w:sz w:val="24"/>
          <w:szCs w:val="24"/>
        </w:rPr>
        <w:t xml:space="preserve"> </w:t>
      </w:r>
      <w:r w:rsidR="001E7399" w:rsidRPr="008F6C85">
        <w:rPr>
          <w:rFonts w:cstheme="minorHAnsi"/>
          <w:sz w:val="24"/>
          <w:szCs w:val="24"/>
        </w:rPr>
        <w:t xml:space="preserve">records), and </w:t>
      </w:r>
      <w:r w:rsidR="00350AB1" w:rsidRPr="008F6C85">
        <w:rPr>
          <w:rFonts w:cstheme="minorHAnsi"/>
          <w:sz w:val="24"/>
          <w:szCs w:val="24"/>
        </w:rPr>
        <w:t>private data contributors (</w:t>
      </w:r>
      <w:r w:rsidR="00197FA4" w:rsidRPr="008F6C85">
        <w:rPr>
          <w:rFonts w:cstheme="minorHAnsi"/>
          <w:sz w:val="24"/>
          <w:szCs w:val="24"/>
        </w:rPr>
        <w:t>451</w:t>
      </w:r>
      <w:r w:rsidR="00350AB1" w:rsidRPr="008F6C85">
        <w:rPr>
          <w:rFonts w:cstheme="minorHAnsi"/>
          <w:sz w:val="24"/>
          <w:szCs w:val="24"/>
        </w:rPr>
        <w:t xml:space="preserve"> records) for the regions </w:t>
      </w:r>
      <w:r w:rsidR="009C56D3" w:rsidRPr="008F6C85">
        <w:rPr>
          <w:rFonts w:cstheme="minorHAnsi"/>
          <w:sz w:val="24"/>
          <w:szCs w:val="24"/>
        </w:rPr>
        <w:t>with data-gaps</w:t>
      </w:r>
      <w:r w:rsidR="00CE2E6A" w:rsidRPr="008F6C85">
        <w:rPr>
          <w:rFonts w:cstheme="minorHAnsi"/>
          <w:sz w:val="24"/>
          <w:szCs w:val="24"/>
        </w:rPr>
        <w:t xml:space="preserve"> </w:t>
      </w:r>
      <w:r w:rsidR="00CE2E6A" w:rsidRPr="00212F39">
        <w:rPr>
          <w:rFonts w:cstheme="minorHAnsi"/>
          <w:color w:val="FF0000"/>
          <w:sz w:val="24"/>
          <w:szCs w:val="24"/>
        </w:rPr>
        <w:t xml:space="preserve">(Figure </w:t>
      </w:r>
      <w:r w:rsidR="00197FA4" w:rsidRPr="00212F39">
        <w:rPr>
          <w:rFonts w:cstheme="minorHAnsi"/>
          <w:color w:val="FF0000"/>
          <w:sz w:val="24"/>
          <w:szCs w:val="24"/>
        </w:rPr>
        <w:t>1</w:t>
      </w:r>
      <w:r w:rsidR="00CE2E6A" w:rsidRPr="00212F39">
        <w:rPr>
          <w:rFonts w:cstheme="minorHAnsi"/>
          <w:color w:val="FF0000"/>
          <w:sz w:val="24"/>
          <w:szCs w:val="24"/>
        </w:rPr>
        <w:t>)</w:t>
      </w:r>
      <w:r w:rsidR="009C56D3" w:rsidRPr="008F6C85">
        <w:rPr>
          <w:rFonts w:cstheme="minorHAnsi"/>
          <w:sz w:val="24"/>
          <w:szCs w:val="24"/>
        </w:rPr>
        <w:t>.</w:t>
      </w:r>
      <w:r w:rsidR="00131A7A" w:rsidRPr="008F6C85">
        <w:rPr>
          <w:rFonts w:cstheme="minorHAnsi"/>
          <w:sz w:val="24"/>
          <w:szCs w:val="24"/>
        </w:rPr>
        <w:t xml:space="preserve"> </w:t>
      </w:r>
      <w:r w:rsidR="001F614F" w:rsidRPr="008F6C85">
        <w:rPr>
          <w:rFonts w:cstheme="minorHAnsi"/>
          <w:sz w:val="24"/>
          <w:szCs w:val="24"/>
        </w:rPr>
        <w:t>D</w:t>
      </w:r>
      <w:r w:rsidR="00131A7A" w:rsidRPr="008F6C85">
        <w:rPr>
          <w:rFonts w:cstheme="minorHAnsi"/>
          <w:sz w:val="24"/>
          <w:szCs w:val="24"/>
        </w:rPr>
        <w:t xml:space="preserve">ata </w:t>
      </w:r>
      <w:r w:rsidR="00507DD5">
        <w:rPr>
          <w:rFonts w:cstheme="minorHAnsi"/>
          <w:sz w:val="24"/>
          <w:szCs w:val="24"/>
        </w:rPr>
        <w:t>on</w:t>
      </w:r>
      <w:r w:rsidR="00131A7A" w:rsidRPr="008F6C85">
        <w:rPr>
          <w:rFonts w:cstheme="minorHAnsi"/>
          <w:sz w:val="24"/>
          <w:szCs w:val="24"/>
        </w:rPr>
        <w:t xml:space="preserve"> age chronology (</w:t>
      </w:r>
      <w:r w:rsidR="00912C44" w:rsidRPr="008F6C85">
        <w:rPr>
          <w:rFonts w:cstheme="minorHAnsi"/>
          <w:sz w:val="24"/>
          <w:szCs w:val="24"/>
        </w:rPr>
        <w:t>chro</w:t>
      </w:r>
      <w:r w:rsidR="0010338E" w:rsidRPr="008F6C85">
        <w:rPr>
          <w:rFonts w:cstheme="minorHAnsi"/>
          <w:sz w:val="24"/>
          <w:szCs w:val="24"/>
        </w:rPr>
        <w:t xml:space="preserve">nology table) and meta information (site name, </w:t>
      </w:r>
      <w:r w:rsidR="005B6FF8" w:rsidRPr="008F6C85">
        <w:rPr>
          <w:rFonts w:cstheme="minorHAnsi"/>
          <w:sz w:val="24"/>
          <w:szCs w:val="24"/>
        </w:rPr>
        <w:t xml:space="preserve">country, continent, </w:t>
      </w:r>
      <w:r w:rsidR="0010338E" w:rsidRPr="008F6C85">
        <w:rPr>
          <w:rFonts w:cstheme="minorHAnsi"/>
          <w:sz w:val="24"/>
          <w:szCs w:val="24"/>
        </w:rPr>
        <w:t>location, altitude, depositional environment</w:t>
      </w:r>
      <w:r w:rsidR="00D1420A" w:rsidRPr="008F6C85">
        <w:rPr>
          <w:rFonts w:cstheme="minorHAnsi"/>
          <w:sz w:val="24"/>
          <w:szCs w:val="24"/>
        </w:rPr>
        <w:t xml:space="preserve">, etc.) </w:t>
      </w:r>
      <w:r w:rsidR="001F614F" w:rsidRPr="008F6C85">
        <w:rPr>
          <w:rFonts w:cstheme="minorHAnsi"/>
          <w:sz w:val="24"/>
          <w:szCs w:val="24"/>
        </w:rPr>
        <w:t xml:space="preserve">for each fossil record </w:t>
      </w:r>
      <w:r w:rsidR="00D1420A" w:rsidRPr="008F6C85">
        <w:rPr>
          <w:rFonts w:cstheme="minorHAnsi"/>
          <w:sz w:val="24"/>
          <w:szCs w:val="24"/>
        </w:rPr>
        <w:t xml:space="preserve">are also compiled together with the </w:t>
      </w:r>
      <w:r w:rsidR="00A16843" w:rsidRPr="008F6C85">
        <w:rPr>
          <w:rFonts w:cstheme="minorHAnsi"/>
          <w:sz w:val="24"/>
          <w:szCs w:val="24"/>
        </w:rPr>
        <w:t>fossil pollen data.</w:t>
      </w:r>
      <w:r w:rsidR="00605261" w:rsidRPr="008F6C85">
        <w:rPr>
          <w:rFonts w:cstheme="minorHAnsi"/>
          <w:sz w:val="24"/>
          <w:szCs w:val="24"/>
        </w:rPr>
        <w:t xml:space="preserve"> </w:t>
      </w:r>
      <w:r w:rsidR="00A13085" w:rsidRPr="008F6C85">
        <w:rPr>
          <w:rFonts w:cstheme="minorHAnsi"/>
          <w:sz w:val="24"/>
          <w:szCs w:val="24"/>
        </w:rPr>
        <w:t>Most of the fo</w:t>
      </w:r>
      <w:r w:rsidR="00F0304F" w:rsidRPr="008F6C85">
        <w:rPr>
          <w:rFonts w:cstheme="minorHAnsi"/>
          <w:sz w:val="24"/>
          <w:szCs w:val="24"/>
        </w:rPr>
        <w:t xml:space="preserve">ssil pollen datasets are raw counts. However, </w:t>
      </w:r>
      <w:r w:rsidR="0070426D" w:rsidRPr="008F6C85">
        <w:rPr>
          <w:rFonts w:cstheme="minorHAnsi"/>
          <w:sz w:val="24"/>
          <w:szCs w:val="24"/>
        </w:rPr>
        <w:t xml:space="preserve">a few </w:t>
      </w:r>
      <w:r w:rsidR="005844EF" w:rsidRPr="008F6C85">
        <w:rPr>
          <w:rFonts w:cstheme="minorHAnsi"/>
          <w:sz w:val="24"/>
          <w:szCs w:val="24"/>
        </w:rPr>
        <w:t xml:space="preserve">pollen percentage datasets from some regions with data-gaps are </w:t>
      </w:r>
      <w:r w:rsidR="0070426D" w:rsidRPr="008F6C85">
        <w:rPr>
          <w:rFonts w:cstheme="minorHAnsi"/>
          <w:sz w:val="24"/>
          <w:szCs w:val="24"/>
        </w:rPr>
        <w:t>also compiled in the database</w:t>
      </w:r>
      <w:r w:rsidR="00647EBD" w:rsidRPr="008F6C85">
        <w:rPr>
          <w:rFonts w:cstheme="minorHAnsi"/>
          <w:sz w:val="24"/>
          <w:szCs w:val="24"/>
        </w:rPr>
        <w:t xml:space="preserve"> </w:t>
      </w:r>
      <w:r w:rsidR="00647EBD" w:rsidRPr="00212F39">
        <w:rPr>
          <w:rFonts w:cstheme="minorHAnsi"/>
          <w:color w:val="FF0000"/>
          <w:sz w:val="24"/>
          <w:szCs w:val="24"/>
        </w:rPr>
        <w:t xml:space="preserve">(Figure </w:t>
      </w:r>
      <w:r w:rsidR="0062585D" w:rsidRPr="00212F39">
        <w:rPr>
          <w:rFonts w:cstheme="minorHAnsi"/>
          <w:color w:val="FF0000"/>
          <w:sz w:val="24"/>
          <w:szCs w:val="24"/>
        </w:rPr>
        <w:t>1</w:t>
      </w:r>
      <w:r w:rsidR="00647EBD" w:rsidRPr="00212F39">
        <w:rPr>
          <w:rFonts w:cstheme="minorHAnsi"/>
          <w:color w:val="FF0000"/>
          <w:sz w:val="24"/>
          <w:szCs w:val="24"/>
        </w:rPr>
        <w:t>)</w:t>
      </w:r>
      <w:r w:rsidR="0070426D" w:rsidRPr="008F6C85">
        <w:rPr>
          <w:rFonts w:cstheme="minorHAnsi"/>
          <w:sz w:val="24"/>
          <w:szCs w:val="24"/>
        </w:rPr>
        <w:t>.</w:t>
      </w:r>
      <w:r w:rsidR="005844EF" w:rsidRPr="008F6C85">
        <w:rPr>
          <w:rFonts w:cstheme="minorHAnsi"/>
          <w:sz w:val="24"/>
          <w:szCs w:val="24"/>
        </w:rPr>
        <w:t xml:space="preserve">  </w:t>
      </w:r>
      <w:r w:rsidR="00605261" w:rsidRPr="008F6C85">
        <w:rPr>
          <w:rFonts w:cstheme="minorHAnsi"/>
          <w:sz w:val="24"/>
          <w:szCs w:val="24"/>
        </w:rPr>
        <w:t>Raw datasets, except those obtained from the private data contributors are ava</w:t>
      </w:r>
      <w:r w:rsidR="00C42BD2" w:rsidRPr="008F6C85">
        <w:rPr>
          <w:rFonts w:cstheme="minorHAnsi"/>
          <w:sz w:val="24"/>
          <w:szCs w:val="24"/>
        </w:rPr>
        <w:t xml:space="preserve">ilable at </w:t>
      </w:r>
      <w:r w:rsidR="00C42BD2" w:rsidRPr="008F6C85">
        <w:rPr>
          <w:rFonts w:cstheme="minorHAnsi"/>
          <w:sz w:val="24"/>
          <w:szCs w:val="24"/>
          <w:highlight w:val="yellow"/>
        </w:rPr>
        <w:t>xxx.</w:t>
      </w:r>
    </w:p>
    <w:p w14:paraId="5F7E139C" w14:textId="5E434212" w:rsidR="00A16843" w:rsidRPr="008F6C85" w:rsidRDefault="00A16843" w:rsidP="00DA0F85">
      <w:pPr>
        <w:spacing w:line="360" w:lineRule="auto"/>
        <w:jc w:val="both"/>
        <w:rPr>
          <w:rFonts w:cstheme="minorHAnsi"/>
          <w:sz w:val="24"/>
          <w:szCs w:val="24"/>
        </w:rPr>
      </w:pPr>
      <w:r w:rsidRPr="008F6C85">
        <w:rPr>
          <w:rFonts w:cstheme="minorHAnsi"/>
          <w:i/>
          <w:iCs/>
          <w:sz w:val="24"/>
          <w:szCs w:val="24"/>
        </w:rPr>
        <w:t>Palaeoclimate data</w:t>
      </w:r>
    </w:p>
    <w:p w14:paraId="0FE33284" w14:textId="3C8D350E" w:rsidR="006E018F" w:rsidRPr="008F6C85" w:rsidRDefault="002F3D0C" w:rsidP="00DA0F85">
      <w:pPr>
        <w:spacing w:line="360" w:lineRule="auto"/>
        <w:jc w:val="both"/>
        <w:rPr>
          <w:rFonts w:cstheme="minorHAnsi"/>
          <w:sz w:val="24"/>
          <w:szCs w:val="24"/>
        </w:rPr>
      </w:pPr>
      <w:r w:rsidRPr="008F6C85">
        <w:rPr>
          <w:rFonts w:cstheme="minorHAnsi"/>
          <w:sz w:val="24"/>
          <w:szCs w:val="24"/>
        </w:rPr>
        <w:t xml:space="preserve">We extracted </w:t>
      </w:r>
      <w:r w:rsidR="00CC201B" w:rsidRPr="008F6C85">
        <w:rPr>
          <w:rFonts w:cstheme="minorHAnsi"/>
          <w:sz w:val="24"/>
          <w:szCs w:val="24"/>
        </w:rPr>
        <w:t>the Holocene-wide (covering past 12000 years)</w:t>
      </w:r>
      <w:r w:rsidR="009D1935" w:rsidRPr="008F6C85">
        <w:rPr>
          <w:rFonts w:cstheme="minorHAnsi"/>
          <w:sz w:val="24"/>
          <w:szCs w:val="24"/>
        </w:rPr>
        <w:t xml:space="preserve"> </w:t>
      </w:r>
      <w:r w:rsidR="0081746B" w:rsidRPr="008F6C85">
        <w:rPr>
          <w:rFonts w:cstheme="minorHAnsi"/>
          <w:sz w:val="24"/>
          <w:szCs w:val="24"/>
        </w:rPr>
        <w:t xml:space="preserve">global </w:t>
      </w:r>
      <w:r w:rsidR="009D1935" w:rsidRPr="008F6C85">
        <w:rPr>
          <w:rFonts w:cstheme="minorHAnsi"/>
          <w:sz w:val="24"/>
          <w:szCs w:val="24"/>
        </w:rPr>
        <w:t>climatic data</w:t>
      </w:r>
      <w:r w:rsidRPr="008F6C85">
        <w:rPr>
          <w:rFonts w:cstheme="minorHAnsi"/>
          <w:sz w:val="24"/>
          <w:szCs w:val="24"/>
        </w:rPr>
        <w:t xml:space="preserve"> from the CHELSA-TraCE21k database (Karger et al. 2023).</w:t>
      </w:r>
      <w:r w:rsidR="009B5DD6" w:rsidRPr="008F6C85">
        <w:rPr>
          <w:rFonts w:cstheme="minorHAnsi"/>
          <w:sz w:val="24"/>
          <w:szCs w:val="24"/>
        </w:rPr>
        <w:t xml:space="preserve"> </w:t>
      </w:r>
      <w:r w:rsidR="007908DC" w:rsidRPr="008F6C85">
        <w:rPr>
          <w:rFonts w:eastAsia="Calibri" w:cstheme="minorHAnsi"/>
          <w:color w:val="000000"/>
          <w:kern w:val="0"/>
          <w:sz w:val="24"/>
          <w:szCs w:val="24"/>
          <w14:ligatures w14:val="none"/>
        </w:rPr>
        <w:t xml:space="preserve">CHELSA-TraCE21k takes account of orographic variation and provides monthly climate values for temperature and precipitation at 30 arcsecond (approximately 1 kilometre) spatial </w:t>
      </w:r>
      <w:r w:rsidR="006F03F5">
        <w:rPr>
          <w:rFonts w:eastAsia="Calibri" w:cstheme="minorHAnsi"/>
          <w:color w:val="000000"/>
          <w:kern w:val="0"/>
          <w:sz w:val="24"/>
          <w:szCs w:val="24"/>
          <w14:ligatures w14:val="none"/>
        </w:rPr>
        <w:t xml:space="preserve">resolution </w:t>
      </w:r>
      <w:r w:rsidR="00580BAB">
        <w:rPr>
          <w:rFonts w:eastAsia="Calibri" w:cstheme="minorHAnsi"/>
          <w:color w:val="000000"/>
          <w:kern w:val="0"/>
          <w:sz w:val="24"/>
          <w:szCs w:val="24"/>
          <w14:ligatures w14:val="none"/>
        </w:rPr>
        <w:fldChar w:fldCharType="begin" w:fldLock="1"/>
      </w:r>
      <w:r w:rsidR="00DA2416">
        <w:rPr>
          <w:rFonts w:eastAsia="Calibri" w:cstheme="minorHAnsi"/>
          <w:color w:val="000000"/>
          <w:kern w:val="0"/>
          <w:sz w:val="24"/>
          <w:szCs w:val="24"/>
          <w14:ligatures w14:val="none"/>
        </w:rPr>
        <w:instrText>ADDIN CSL_CITATION {"citationItems":[{"id":"ITEM-1","itemData":{"abstract":"High resolution, downscaled climate model data are used in a wide variety of applications in environmental sciences. Here we present the CHELSA-TraCE21k downscaling algorithm to create global monthly climatologies for temperature and precipitation at 30 arcsec spatial resolution in 100 year time steps for the last 21,000 years. Paleo orography at high spatial resolution and at each timestep is created by combining high resolution information on glacial cover from current and Last Glacial Maximum (LGM) glacier databases with the interpolation of a dynamic ice sheet model (ICE6G) and a coupling to mean annual temperatures from CCSM3-TraCE21k. Based on the reconstructed paleo orography, mean annual temperature and precipitation was downscaled using the CHELSA V1.2 algorithm. The data were validated by comparisons with the glacial extent of the Laurentide ice shield based on expert delineations, proxy data from Greenland ice cores, historical climate data from meteorological stations, and a dynamic simulation of species a distribution throughout the Holocene. Validations show that CHELSA TraCE21k output creates a reasonable representation of the distribution of temperature and precipitation through time at a high spatial resolution, and simulations based on the data are capable of detecting effective LGM refugia of species.","author":[{"dropping-particle":"","family":"Karger","given":"Dirk Nikolaus","non-dropping-particle":"","parse-names":false,"suffix":""},{"dropping-particle":"","family":"Nobis","given":"Michael P","non-dropping-particle":"","parse-names":false,"suffix":""},{"dropping-particle":"","family":"Normand","given":"Signe","non-dropping-particle":"","parse-names":false,"suffix":""},{"dropping-particle":"","family":"Graham","given":"Catherine H","non-dropping-particle":"","parse-names":false,"suffix":""},{"dropping-particle":"","family":"Niklaus","given":"E","non-dropping-particle":"","parse-names":false,"suffix":""}],"container-title":"Climate of the Past","id":"ITEM-1","issue":"2","issued":{"date-parts":[["2023"]]},"page":"439-456","title":"CHELSA-TraCE21k v1.0. Downscaled transient temperature and precipitation data since the last glacial maximum","type":"article-journal","volume":"19"},"uris":["http://www.mendeley.com/documents/?uuid=61ee5527-d449-47ac-94c9-412815bcc8a9"]}],"mendeley":{"formattedCitation":"(Karger et al. 2023)","plainTextFormattedCitation":"(Karger et al. 2023)","previouslyFormattedCitation":"(Karger et al. 2023)"},"properties":{"noteIndex":0},"schema":"https://github.com/citation-style-language/schema/raw/master/csl-citation.json"}</w:instrText>
      </w:r>
      <w:r w:rsidR="00580BAB">
        <w:rPr>
          <w:rFonts w:eastAsia="Calibri" w:cstheme="minorHAnsi"/>
          <w:color w:val="000000"/>
          <w:kern w:val="0"/>
          <w:sz w:val="24"/>
          <w:szCs w:val="24"/>
          <w14:ligatures w14:val="none"/>
        </w:rPr>
        <w:fldChar w:fldCharType="separate"/>
      </w:r>
      <w:r w:rsidR="00580BAB" w:rsidRPr="00580BAB">
        <w:rPr>
          <w:rFonts w:eastAsia="Calibri" w:cstheme="minorHAnsi"/>
          <w:noProof/>
          <w:color w:val="000000"/>
          <w:kern w:val="0"/>
          <w:sz w:val="24"/>
          <w:szCs w:val="24"/>
          <w14:ligatures w14:val="none"/>
        </w:rPr>
        <w:t>(Karger et al. 2023)</w:t>
      </w:r>
      <w:r w:rsidR="00580BAB">
        <w:rPr>
          <w:rFonts w:eastAsia="Calibri" w:cstheme="minorHAnsi"/>
          <w:color w:val="000000"/>
          <w:kern w:val="0"/>
          <w:sz w:val="24"/>
          <w:szCs w:val="24"/>
          <w14:ligatures w14:val="none"/>
        </w:rPr>
        <w:fldChar w:fldCharType="end"/>
      </w:r>
      <w:r w:rsidR="007908DC" w:rsidRPr="008F6C85">
        <w:rPr>
          <w:rFonts w:eastAsia="Calibri" w:cstheme="minorHAnsi"/>
          <w:color w:val="000000"/>
          <w:kern w:val="0"/>
          <w:sz w:val="24"/>
          <w:szCs w:val="24"/>
          <w14:ligatures w14:val="none"/>
        </w:rPr>
        <w:t xml:space="preserve"> in 100-year </w:t>
      </w:r>
      <w:r w:rsidR="007908DC" w:rsidRPr="008F6C85">
        <w:rPr>
          <w:rFonts w:eastAsia="Calibri" w:cstheme="minorHAnsi"/>
          <w:color w:val="000000"/>
          <w:kern w:val="0"/>
          <w:sz w:val="24"/>
          <w:szCs w:val="24"/>
          <w14:ligatures w14:val="none"/>
        </w:rPr>
        <w:lastRenderedPageBreak/>
        <w:t xml:space="preserve">time periods for the last 21000 years. </w:t>
      </w:r>
      <w:r w:rsidR="0081746B" w:rsidRPr="008F6C85">
        <w:rPr>
          <w:rFonts w:cstheme="minorHAnsi"/>
          <w:sz w:val="24"/>
          <w:szCs w:val="24"/>
        </w:rPr>
        <w:t>From th</w:t>
      </w:r>
      <w:r w:rsidR="007C5A17">
        <w:rPr>
          <w:rFonts w:cstheme="minorHAnsi"/>
          <w:sz w:val="24"/>
          <w:szCs w:val="24"/>
        </w:rPr>
        <w:t>ese</w:t>
      </w:r>
      <w:r w:rsidR="0081746B" w:rsidRPr="008F6C85">
        <w:rPr>
          <w:rFonts w:cstheme="minorHAnsi"/>
          <w:sz w:val="24"/>
          <w:szCs w:val="24"/>
        </w:rPr>
        <w:t xml:space="preserve"> data, we predicted </w:t>
      </w:r>
      <w:r w:rsidR="009061CD" w:rsidRPr="008F6C85">
        <w:rPr>
          <w:rFonts w:cstheme="minorHAnsi"/>
          <w:sz w:val="24"/>
          <w:szCs w:val="24"/>
        </w:rPr>
        <w:t>climatic variable</w:t>
      </w:r>
      <w:r w:rsidR="006046A2" w:rsidRPr="008F6C85">
        <w:rPr>
          <w:rFonts w:cstheme="minorHAnsi"/>
          <w:sz w:val="24"/>
          <w:szCs w:val="24"/>
        </w:rPr>
        <w:t>s</w:t>
      </w:r>
      <w:r w:rsidR="009061CD" w:rsidRPr="008F6C85">
        <w:rPr>
          <w:rFonts w:cstheme="minorHAnsi"/>
          <w:sz w:val="24"/>
          <w:szCs w:val="24"/>
        </w:rPr>
        <w:t xml:space="preserve"> for each sample of the </w:t>
      </w:r>
      <w:r w:rsidR="008232BC" w:rsidRPr="008F6C85">
        <w:rPr>
          <w:rFonts w:cstheme="minorHAnsi"/>
          <w:sz w:val="24"/>
          <w:szCs w:val="24"/>
        </w:rPr>
        <w:t>processed (see below)</w:t>
      </w:r>
      <w:r w:rsidR="009061CD" w:rsidRPr="008F6C85">
        <w:rPr>
          <w:rFonts w:cstheme="minorHAnsi"/>
          <w:sz w:val="24"/>
          <w:szCs w:val="24"/>
        </w:rPr>
        <w:t xml:space="preserve"> pollen records using natural splines</w:t>
      </w:r>
      <w:r w:rsidR="006046A2" w:rsidRPr="008F6C85">
        <w:rPr>
          <w:rFonts w:cstheme="minorHAnsi"/>
          <w:sz w:val="24"/>
          <w:szCs w:val="24"/>
        </w:rPr>
        <w:t>.</w:t>
      </w:r>
      <w:r w:rsidR="00C42BD2" w:rsidRPr="008F6C85">
        <w:rPr>
          <w:rFonts w:cstheme="minorHAnsi"/>
          <w:sz w:val="24"/>
          <w:szCs w:val="24"/>
        </w:rPr>
        <w:t xml:space="preserve"> Climate data of HOPE </w:t>
      </w:r>
      <w:r w:rsidR="007C5A17">
        <w:rPr>
          <w:rFonts w:cstheme="minorHAnsi"/>
          <w:sz w:val="24"/>
          <w:szCs w:val="24"/>
        </w:rPr>
        <w:t>are</w:t>
      </w:r>
      <w:r w:rsidR="00C42BD2" w:rsidRPr="008F6C85">
        <w:rPr>
          <w:rFonts w:cstheme="minorHAnsi"/>
          <w:sz w:val="24"/>
          <w:szCs w:val="24"/>
        </w:rPr>
        <w:t xml:space="preserve"> located at </w:t>
      </w:r>
      <w:r w:rsidR="00C42BD2" w:rsidRPr="006F03F5">
        <w:rPr>
          <w:rFonts w:cstheme="minorHAnsi"/>
          <w:sz w:val="24"/>
          <w:szCs w:val="24"/>
          <w:highlight w:val="yellow"/>
        </w:rPr>
        <w:t>xxx</w:t>
      </w:r>
      <w:r w:rsidR="008B340D" w:rsidRPr="006F03F5">
        <w:rPr>
          <w:rFonts w:cstheme="minorHAnsi"/>
          <w:sz w:val="24"/>
          <w:szCs w:val="24"/>
          <w:highlight w:val="yellow"/>
        </w:rPr>
        <w:t>.</w:t>
      </w:r>
    </w:p>
    <w:p w14:paraId="4B062FA1" w14:textId="799C52E6" w:rsidR="00571044" w:rsidRPr="008F6C85" w:rsidRDefault="005E56C7" w:rsidP="00DA0F85">
      <w:pPr>
        <w:spacing w:line="360" w:lineRule="auto"/>
        <w:jc w:val="both"/>
        <w:rPr>
          <w:rFonts w:cstheme="minorHAnsi"/>
          <w:i/>
          <w:iCs/>
          <w:sz w:val="24"/>
          <w:szCs w:val="24"/>
        </w:rPr>
      </w:pPr>
      <w:r w:rsidRPr="008F6C85">
        <w:rPr>
          <w:rFonts w:cstheme="minorHAnsi"/>
          <w:i/>
          <w:iCs/>
          <w:sz w:val="24"/>
          <w:szCs w:val="24"/>
        </w:rPr>
        <w:t>Archaeological d</w:t>
      </w:r>
      <w:r w:rsidR="00571044" w:rsidRPr="008F6C85">
        <w:rPr>
          <w:rFonts w:cstheme="minorHAnsi"/>
          <w:i/>
          <w:iCs/>
          <w:sz w:val="24"/>
          <w:szCs w:val="24"/>
        </w:rPr>
        <w:t xml:space="preserve">ata of </w:t>
      </w:r>
      <w:r w:rsidR="008B773B" w:rsidRPr="008F6C85">
        <w:rPr>
          <w:rFonts w:cstheme="minorHAnsi"/>
          <w:i/>
          <w:iCs/>
          <w:sz w:val="24"/>
          <w:szCs w:val="24"/>
        </w:rPr>
        <w:t xml:space="preserve">summed </w:t>
      </w:r>
      <w:r w:rsidR="00BB696B" w:rsidRPr="008F6C85">
        <w:rPr>
          <w:rFonts w:cstheme="minorHAnsi"/>
          <w:i/>
          <w:iCs/>
          <w:sz w:val="24"/>
          <w:szCs w:val="24"/>
        </w:rPr>
        <w:t>p</w:t>
      </w:r>
      <w:r w:rsidR="008B773B" w:rsidRPr="008F6C85">
        <w:rPr>
          <w:rFonts w:cstheme="minorHAnsi"/>
          <w:i/>
          <w:iCs/>
          <w:sz w:val="24"/>
          <w:szCs w:val="24"/>
        </w:rPr>
        <w:t xml:space="preserve">robability </w:t>
      </w:r>
      <w:r w:rsidR="00BB696B" w:rsidRPr="008F6C85">
        <w:rPr>
          <w:rFonts w:cstheme="minorHAnsi"/>
          <w:i/>
          <w:iCs/>
          <w:sz w:val="24"/>
          <w:szCs w:val="24"/>
        </w:rPr>
        <w:t>d</w:t>
      </w:r>
      <w:r w:rsidR="008B773B" w:rsidRPr="008F6C85">
        <w:rPr>
          <w:rFonts w:cstheme="minorHAnsi"/>
          <w:i/>
          <w:iCs/>
          <w:sz w:val="24"/>
          <w:szCs w:val="24"/>
        </w:rPr>
        <w:t>ensities</w:t>
      </w:r>
      <w:r w:rsidR="00BB696B" w:rsidRPr="008F6C85">
        <w:rPr>
          <w:rFonts w:cstheme="minorHAnsi"/>
          <w:i/>
          <w:iCs/>
          <w:sz w:val="24"/>
          <w:szCs w:val="24"/>
        </w:rPr>
        <w:t xml:space="preserve"> (SPDs)</w:t>
      </w:r>
    </w:p>
    <w:p w14:paraId="60D2298C" w14:textId="6A84708F" w:rsidR="00A16843" w:rsidRDefault="006331F8" w:rsidP="00DA0F85">
      <w:pPr>
        <w:spacing w:line="360" w:lineRule="auto"/>
        <w:jc w:val="both"/>
        <w:rPr>
          <w:rFonts w:cstheme="minorHAnsi"/>
          <w:sz w:val="24"/>
          <w:szCs w:val="24"/>
        </w:rPr>
      </w:pPr>
      <w:r w:rsidRPr="008F6C85">
        <w:rPr>
          <w:rFonts w:cstheme="minorHAnsi"/>
          <w:sz w:val="24"/>
          <w:szCs w:val="24"/>
        </w:rPr>
        <w:t xml:space="preserve">We </w:t>
      </w:r>
      <w:r w:rsidR="005D00FE" w:rsidRPr="008F6C85">
        <w:rPr>
          <w:rFonts w:cstheme="minorHAnsi"/>
          <w:sz w:val="24"/>
          <w:szCs w:val="24"/>
        </w:rPr>
        <w:t xml:space="preserve">quantified SPDs </w:t>
      </w:r>
      <w:r w:rsidR="00B76CD2" w:rsidRPr="008F6C85">
        <w:rPr>
          <w:rFonts w:cstheme="minorHAnsi"/>
          <w:sz w:val="24"/>
          <w:szCs w:val="24"/>
        </w:rPr>
        <w:t xml:space="preserve">for the selected </w:t>
      </w:r>
      <w:r w:rsidR="00AB2B99" w:rsidRPr="008F6C85">
        <w:rPr>
          <w:rFonts w:cstheme="minorHAnsi"/>
          <w:sz w:val="24"/>
          <w:szCs w:val="24"/>
        </w:rPr>
        <w:t xml:space="preserve">pollen </w:t>
      </w:r>
      <w:r w:rsidR="00B76CD2" w:rsidRPr="008F6C85">
        <w:rPr>
          <w:rFonts w:cstheme="minorHAnsi"/>
          <w:sz w:val="24"/>
          <w:szCs w:val="24"/>
        </w:rPr>
        <w:t>records using</w:t>
      </w:r>
      <w:r w:rsidRPr="008F6C85">
        <w:rPr>
          <w:rFonts w:cstheme="minorHAnsi"/>
          <w:sz w:val="24"/>
          <w:szCs w:val="24"/>
        </w:rPr>
        <w:t xml:space="preserve"> the global dataset of </w:t>
      </w:r>
      <w:r w:rsidR="0056686A" w:rsidRPr="008F6C85">
        <w:rPr>
          <w:rFonts w:cstheme="minorHAnsi"/>
          <w:sz w:val="24"/>
          <w:szCs w:val="24"/>
        </w:rPr>
        <w:t xml:space="preserve">archaeological </w:t>
      </w:r>
      <w:r w:rsidR="00175D90" w:rsidRPr="008F6C85">
        <w:rPr>
          <w:rFonts w:cstheme="minorHAnsi"/>
          <w:sz w:val="24"/>
          <w:szCs w:val="24"/>
        </w:rPr>
        <w:t>artefacts-based</w:t>
      </w:r>
      <w:r w:rsidR="00AB2B99" w:rsidRPr="008F6C85">
        <w:rPr>
          <w:rFonts w:cstheme="minorHAnsi"/>
          <w:sz w:val="24"/>
          <w:szCs w:val="24"/>
        </w:rPr>
        <w:t xml:space="preserve"> </w:t>
      </w:r>
      <w:r w:rsidRPr="008F6C85">
        <w:rPr>
          <w:rFonts w:cstheme="minorHAnsi"/>
          <w:sz w:val="24"/>
          <w:szCs w:val="24"/>
        </w:rPr>
        <w:t>radi</w:t>
      </w:r>
      <w:r w:rsidR="005D00FE" w:rsidRPr="008F6C85">
        <w:rPr>
          <w:rFonts w:cstheme="minorHAnsi"/>
          <w:sz w:val="24"/>
          <w:szCs w:val="24"/>
        </w:rPr>
        <w:t>o</w:t>
      </w:r>
      <w:r w:rsidRPr="008F6C85">
        <w:rPr>
          <w:rFonts w:cstheme="minorHAnsi"/>
          <w:sz w:val="24"/>
          <w:szCs w:val="24"/>
        </w:rPr>
        <w:t>carbon dates</w:t>
      </w:r>
      <w:r w:rsidR="00601B6B" w:rsidRPr="008F6C85">
        <w:rPr>
          <w:rFonts w:cstheme="minorHAnsi"/>
          <w:sz w:val="24"/>
          <w:szCs w:val="24"/>
        </w:rPr>
        <w:t xml:space="preserve"> (archaeo</w:t>
      </w:r>
      <w:r w:rsidR="00175D90" w:rsidRPr="008F6C85">
        <w:rPr>
          <w:rFonts w:cstheme="minorHAnsi"/>
          <w:sz w:val="24"/>
          <w:szCs w:val="24"/>
        </w:rPr>
        <w:t>-radiocarbon)</w:t>
      </w:r>
      <w:r w:rsidRPr="008F6C85">
        <w:rPr>
          <w:rFonts w:cstheme="minorHAnsi"/>
          <w:sz w:val="24"/>
          <w:szCs w:val="24"/>
        </w:rPr>
        <w:t xml:space="preserve"> from Bird et al. </w:t>
      </w:r>
      <w:r w:rsidR="00DA2416">
        <w:rPr>
          <w:rFonts w:cstheme="minorHAnsi"/>
          <w:sz w:val="24"/>
          <w:szCs w:val="24"/>
        </w:rPr>
        <w:fldChar w:fldCharType="begin" w:fldLock="1"/>
      </w:r>
      <w:r w:rsidR="00A1374E">
        <w:rPr>
          <w:rFonts w:cstheme="minorHAnsi"/>
          <w:sz w:val="24"/>
          <w:szCs w:val="24"/>
        </w:rPr>
        <w:instrText>ADDIN CSL_CITATION {"citationItems":[{"id":"ITEM-1","itemData":{"DOI":"10.1038/s41597-022-01118-7","author":[{"dropping-particle":"","family":"Bird","given":"Darcy","non-dropping-particle":"","parse-names":false,"suffix":""},{"dropping-particle":"","family":"Miranda","given":"Lux","non-dropping-particle":"","parse-names":false,"suffix":""},{"dropping-particle":"Vander","family":"Linden","given":"Marc","non-dropping-particle":"","parse-names":false,"suffix":""},{"dropping-particle":"","family":"Robinson","given":"Erick","non-dropping-particle":"","parse-names":false,"suffix":""},{"dropping-particle":"","family":"Bocinsky","given":"R. Kyle","non-dropping-particle":"","parse-names":false,"suffix":""},{"dropping-particle":"","family":"Nicholson","given":"Chris","non-dropping-particle":"","parse-names":false,"suffix":""},{"dropping-particle":"","family":"Capriles","given":"José M.","non-dropping-particle":"","parse-names":false,"suffix":""},{"dropping-particle":"","family":"Finley","given":"Judson Byrd","non-dropping-particle":"","parse-names":false,"suffix":""},{"dropping-particle":"","family":"Gayo","given":"Eugenia M.","non-dropping-particle":"","parse-names":false,"suffix":""},{"dropping-particle":"","family":"Gil","given":"Adolfo","non-dropping-particle":"","parse-names":false,"suffix":""},{"dropping-particle":"","family":"Guedes","given":"Jade d’Alpoim","non-dropping-particle":"","parse-names":false,"suffix":""},{"dropping-particle":"","family":"Hoggarth","given":"Julie A.","non-dropping-particle":"","parse-names":false,"suffix":""},{"dropping-particle":"","family":"Kay","given":"Andrea","non-dropping-particle":"","parse-names":false,"suffix":""},{"dropping-particle":"","family":"Loftus","given":"Emma","non-dropping-particle":"","parse-names":false,"suffix":""},{"dropping-particle":"","family":"Lombardo","given":"Umberto","non-dropping-particle":"","parse-names":false,"suffix":""},{"dropping-particle":"","family":"Mackie","given":"Madeline","non-dropping-particle":"","parse-names":false,"suffix":""},{"dropping-particle":"","family":"Palmisano","given":"Alessio","non-dropping-particle":"","parse-names":false,"suffix":""},{"dropping-particle":"","family":"Solheim","given":"Steinar","non-dropping-particle":"","parse-names":false,"suffix":""},{"dropping-particle":"","family":"Kelly","given":"Robert L.","non-dropping-particle":"","parse-names":false,"suffix":""},{"dropping-particle":"","family":"Freeman","given":"Jacob","non-dropping-particle":"","parse-names":false,"suffix":""}],"container-title":"Scientific Data","id":"ITEM-1","issued":{"date-parts":[["2022"]]},"title":"p3k14c, a synthetic global database of archaeological radiocarbon dates","type":"article-journal","volume":"9"},"suppress-author":1,"uris":["http://www.mendeley.com/documents/?uuid=4d3a5901-2ed4-46f6-80f9-55398fc310ab"]}],"mendeley":{"formattedCitation":"(2022)","plainTextFormattedCitation":"(2022)","previouslyFormattedCitation":"(2022)"},"properties":{"noteIndex":0},"schema":"https://github.com/citation-style-language/schema/raw/master/csl-citation.json"}</w:instrText>
      </w:r>
      <w:r w:rsidR="00DA2416">
        <w:rPr>
          <w:rFonts w:cstheme="minorHAnsi"/>
          <w:sz w:val="24"/>
          <w:szCs w:val="24"/>
        </w:rPr>
        <w:fldChar w:fldCharType="separate"/>
      </w:r>
      <w:r w:rsidR="005A1D90" w:rsidRPr="005A1D90">
        <w:rPr>
          <w:rFonts w:cstheme="minorHAnsi"/>
          <w:noProof/>
          <w:sz w:val="24"/>
          <w:szCs w:val="24"/>
        </w:rPr>
        <w:t>(2022)</w:t>
      </w:r>
      <w:r w:rsidR="00DA2416">
        <w:rPr>
          <w:rFonts w:cstheme="minorHAnsi"/>
          <w:sz w:val="24"/>
          <w:szCs w:val="24"/>
        </w:rPr>
        <w:fldChar w:fldCharType="end"/>
      </w:r>
      <w:r w:rsidRPr="008F6C85">
        <w:rPr>
          <w:rFonts w:cstheme="minorHAnsi"/>
          <w:sz w:val="24"/>
          <w:szCs w:val="24"/>
        </w:rPr>
        <w:t xml:space="preserve">. </w:t>
      </w:r>
      <w:r w:rsidR="00A565FD">
        <w:rPr>
          <w:rFonts w:cstheme="minorHAnsi"/>
          <w:sz w:val="24"/>
          <w:szCs w:val="24"/>
        </w:rPr>
        <w:t>A</w:t>
      </w:r>
      <w:r w:rsidR="00B92EEA" w:rsidRPr="008F6C85">
        <w:rPr>
          <w:rFonts w:cstheme="minorHAnsi"/>
          <w:sz w:val="24"/>
          <w:szCs w:val="24"/>
        </w:rPr>
        <w:t xml:space="preserve">rchaeo-radiocarbon dates with valid geographical location, and ‘LocAccuracy’ &gt; 0 were selected for </w:t>
      </w:r>
      <w:r w:rsidR="007A4979" w:rsidRPr="008F6C85">
        <w:rPr>
          <w:rFonts w:cstheme="minorHAnsi"/>
          <w:sz w:val="24"/>
          <w:szCs w:val="24"/>
        </w:rPr>
        <w:t>estimation</w:t>
      </w:r>
      <w:r w:rsidR="00B92EEA" w:rsidRPr="008F6C85">
        <w:rPr>
          <w:rFonts w:cstheme="minorHAnsi"/>
          <w:sz w:val="24"/>
          <w:szCs w:val="24"/>
        </w:rPr>
        <w:t xml:space="preserve"> of SPDs. </w:t>
      </w:r>
      <w:r w:rsidRPr="008F6C85">
        <w:rPr>
          <w:rFonts w:cstheme="minorHAnsi"/>
          <w:sz w:val="24"/>
          <w:szCs w:val="24"/>
        </w:rPr>
        <w:t xml:space="preserve">For each pollen record, </w:t>
      </w:r>
      <w:r w:rsidR="00123A6D">
        <w:rPr>
          <w:rFonts w:cstheme="minorHAnsi"/>
          <w:sz w:val="24"/>
          <w:szCs w:val="24"/>
        </w:rPr>
        <w:t>archaeo-radiocarbon</w:t>
      </w:r>
      <w:r w:rsidRPr="008F6C85">
        <w:rPr>
          <w:rFonts w:cstheme="minorHAnsi"/>
          <w:sz w:val="24"/>
          <w:szCs w:val="24"/>
        </w:rPr>
        <w:t xml:space="preserve"> dates were classified by the geographical distance to the pollen record.</w:t>
      </w:r>
      <w:r w:rsidR="001A119E" w:rsidRPr="008F6C85">
        <w:rPr>
          <w:rFonts w:cstheme="minorHAnsi"/>
          <w:sz w:val="24"/>
          <w:szCs w:val="24"/>
        </w:rPr>
        <w:t xml:space="preserve"> A representative SPD estimation was </w:t>
      </w:r>
      <w:r w:rsidR="00D50CEB" w:rsidRPr="008F6C85">
        <w:rPr>
          <w:rFonts w:cstheme="minorHAnsi"/>
          <w:sz w:val="24"/>
          <w:szCs w:val="24"/>
        </w:rPr>
        <w:t xml:space="preserve">selected for each pollen record as </w:t>
      </w:r>
      <w:r w:rsidR="00256B9B" w:rsidRPr="008F6C85">
        <w:rPr>
          <w:rFonts w:cstheme="minorHAnsi"/>
          <w:sz w:val="24"/>
          <w:szCs w:val="24"/>
        </w:rPr>
        <w:t xml:space="preserve">an </w:t>
      </w:r>
      <w:r w:rsidR="00D50CEB" w:rsidRPr="008F6C85">
        <w:rPr>
          <w:rFonts w:cstheme="minorHAnsi"/>
          <w:sz w:val="24"/>
          <w:szCs w:val="24"/>
        </w:rPr>
        <w:t>indicator of human presence</w:t>
      </w:r>
      <w:r w:rsidR="00256B9B" w:rsidRPr="008F6C85">
        <w:rPr>
          <w:rFonts w:cstheme="minorHAnsi"/>
          <w:sz w:val="24"/>
          <w:szCs w:val="24"/>
        </w:rPr>
        <w:t xml:space="preserve"> or anthropogenic activity for that record</w:t>
      </w:r>
      <w:r w:rsidR="00370BD7" w:rsidRPr="008F6C85">
        <w:rPr>
          <w:rFonts w:cstheme="minorHAnsi"/>
          <w:sz w:val="24"/>
          <w:szCs w:val="24"/>
        </w:rPr>
        <w:t xml:space="preserve">. For further details of SPD estimation, see </w:t>
      </w:r>
      <w:r w:rsidR="00370BD7" w:rsidRPr="001B5196">
        <w:rPr>
          <w:rFonts w:cstheme="minorHAnsi"/>
          <w:sz w:val="24"/>
          <w:szCs w:val="24"/>
          <w:highlight w:val="yellow"/>
        </w:rPr>
        <w:t>Felde et al. (xxx).</w:t>
      </w:r>
      <w:r w:rsidR="00A55F37" w:rsidRPr="008F6C85">
        <w:rPr>
          <w:rFonts w:cstheme="minorHAnsi"/>
          <w:sz w:val="24"/>
          <w:szCs w:val="24"/>
        </w:rPr>
        <w:t xml:space="preserve"> Archaeo-radiocarbon and SPD data for HOPE are available at </w:t>
      </w:r>
      <w:r w:rsidR="00A55F37" w:rsidRPr="001B5196">
        <w:rPr>
          <w:rFonts w:cstheme="minorHAnsi"/>
          <w:sz w:val="24"/>
          <w:szCs w:val="24"/>
          <w:highlight w:val="yellow"/>
        </w:rPr>
        <w:t>xxx.</w:t>
      </w:r>
    </w:p>
    <w:p w14:paraId="630AC5D2" w14:textId="708E03B4" w:rsidR="00A731CE" w:rsidRDefault="00F53BAA" w:rsidP="00DA0F85">
      <w:pPr>
        <w:spacing w:line="360" w:lineRule="auto"/>
        <w:jc w:val="both"/>
        <w:rPr>
          <w:rFonts w:cstheme="minorHAnsi"/>
          <w:i/>
          <w:iCs/>
          <w:sz w:val="24"/>
          <w:szCs w:val="24"/>
        </w:rPr>
      </w:pPr>
      <w:r w:rsidRPr="004A71E8">
        <w:rPr>
          <w:rFonts w:cstheme="minorHAnsi"/>
          <w:i/>
          <w:iCs/>
          <w:sz w:val="24"/>
          <w:szCs w:val="24"/>
        </w:rPr>
        <w:t xml:space="preserve">Data of </w:t>
      </w:r>
      <w:r w:rsidR="009A79F6">
        <w:rPr>
          <w:rFonts w:cstheme="minorHAnsi"/>
          <w:i/>
          <w:iCs/>
          <w:sz w:val="24"/>
          <w:szCs w:val="24"/>
        </w:rPr>
        <w:t xml:space="preserve">present </w:t>
      </w:r>
      <w:r w:rsidRPr="004A71E8">
        <w:rPr>
          <w:rFonts w:cstheme="minorHAnsi"/>
          <w:i/>
          <w:iCs/>
          <w:sz w:val="24"/>
          <w:szCs w:val="24"/>
        </w:rPr>
        <w:t>c</w:t>
      </w:r>
      <w:r w:rsidR="00D3012C" w:rsidRPr="004A71E8">
        <w:rPr>
          <w:rFonts w:cstheme="minorHAnsi"/>
          <w:i/>
          <w:iCs/>
          <w:sz w:val="24"/>
          <w:szCs w:val="24"/>
        </w:rPr>
        <w:t>limatic classification</w:t>
      </w:r>
    </w:p>
    <w:p w14:paraId="40AA8052" w14:textId="14438EBC" w:rsidR="00A670CA" w:rsidRPr="00A670CA" w:rsidRDefault="00B66705" w:rsidP="00DA0F85">
      <w:pPr>
        <w:spacing w:line="360" w:lineRule="auto"/>
        <w:jc w:val="both"/>
        <w:rPr>
          <w:rFonts w:cstheme="minorHAnsi"/>
          <w:sz w:val="24"/>
          <w:szCs w:val="24"/>
        </w:rPr>
      </w:pPr>
      <w:r>
        <w:rPr>
          <w:rFonts w:cstheme="minorHAnsi"/>
          <w:sz w:val="24"/>
          <w:szCs w:val="24"/>
        </w:rPr>
        <w:t>To study the patterns in PAPs at different spatial scales, w</w:t>
      </w:r>
      <w:r w:rsidR="009A79F6">
        <w:rPr>
          <w:rFonts w:cstheme="minorHAnsi"/>
          <w:sz w:val="24"/>
          <w:szCs w:val="24"/>
        </w:rPr>
        <w:t xml:space="preserve">e classify </w:t>
      </w:r>
      <w:r w:rsidR="00996EC0">
        <w:rPr>
          <w:rFonts w:cstheme="minorHAnsi"/>
          <w:sz w:val="24"/>
          <w:szCs w:val="24"/>
        </w:rPr>
        <w:t>all the continents into present climatic zones</w:t>
      </w:r>
      <w:r>
        <w:rPr>
          <w:rFonts w:cstheme="minorHAnsi"/>
          <w:sz w:val="24"/>
          <w:szCs w:val="24"/>
        </w:rPr>
        <w:t xml:space="preserve">. For this, we adopted </w:t>
      </w:r>
      <w:r w:rsidR="003E3504">
        <w:rPr>
          <w:rFonts w:cstheme="minorHAnsi"/>
          <w:sz w:val="24"/>
          <w:szCs w:val="24"/>
        </w:rPr>
        <w:t>new version of present</w:t>
      </w:r>
      <w:r w:rsidR="00DB0172">
        <w:rPr>
          <w:rFonts w:cstheme="minorHAnsi"/>
          <w:sz w:val="24"/>
          <w:szCs w:val="24"/>
        </w:rPr>
        <w:t xml:space="preserve"> (</w:t>
      </w:r>
      <w:r w:rsidR="00DB0172" w:rsidRPr="00DB0172">
        <w:rPr>
          <w:rFonts w:cstheme="minorHAnsi"/>
          <w:sz w:val="24"/>
          <w:szCs w:val="24"/>
        </w:rPr>
        <w:t>1980–2016</w:t>
      </w:r>
      <w:r w:rsidR="00DB0172">
        <w:rPr>
          <w:rFonts w:cstheme="minorHAnsi"/>
          <w:sz w:val="24"/>
          <w:szCs w:val="24"/>
        </w:rPr>
        <w:t>)</w:t>
      </w:r>
      <w:r w:rsidR="00243D53" w:rsidRPr="00243D53">
        <w:rPr>
          <w:rFonts w:cstheme="minorHAnsi"/>
          <w:sz w:val="24"/>
          <w:szCs w:val="24"/>
        </w:rPr>
        <w:t xml:space="preserve"> Köppen-Geiger climate classification at 1-km resolution</w:t>
      </w:r>
      <w:r w:rsidR="00922317">
        <w:rPr>
          <w:rFonts w:cstheme="minorHAnsi"/>
          <w:sz w:val="24"/>
          <w:szCs w:val="24"/>
        </w:rPr>
        <w:t xml:space="preserve"> </w:t>
      </w:r>
      <w:r w:rsidR="00922317">
        <w:rPr>
          <w:rFonts w:cstheme="minorHAnsi"/>
          <w:sz w:val="24"/>
          <w:szCs w:val="24"/>
        </w:rPr>
        <w:fldChar w:fldCharType="begin" w:fldLock="1"/>
      </w:r>
      <w:r w:rsidR="008A41A7">
        <w:rPr>
          <w:rFonts w:cstheme="minorHAnsi"/>
          <w:sz w:val="24"/>
          <w:szCs w:val="24"/>
        </w:rPr>
        <w:instrText>ADDIN CSL_CITATION {"citationItems":[{"id":"ITEM-1","itemData":{"DOI":"10.1038/sdata.2018.214","ISSN":"20524463","PMID":"30375988","abstract":"We present new global maps of the Köppen-Geiger climate classification at an unprecedented 1-km resolution for the present-day (1980–2016) and for projected future conditions (2071–2100) under climate change. The present-day map is derived from an ensemble of four high-resolution, topographically-corrected climatic maps. The future map is derived from an ensemble of 32 climate model projections (scenario RCP8.5), by superimposing the projected climate change anomaly on the baseline high-resolution climatic maps. For both time periods we calculate confidence levels from the ensemble spread, providing valuable indications of the reliability of the classifications. The new maps exhibit a higher classification accuracy and substantially more detail than previous maps, particularly in regions with sharp spatial or elevation gradients. We anticipate the new maps will be useful for numerous applications, including species and vegetation distribution modeling. The new maps including the associated confidence maps are freely available via www.gloh2o.org/koppen.","author":[{"dropping-particle":"","family":"Beck","given":"Hylke E.","non-dropping-particle":"","parse-names":false,"suffix":""},{"dropping-particle":"","family":"Zimmermann","given":"Niklaus E.","non-dropping-particle":"","parse-names":false,"suffix":""},{"dropping-particle":"","family":"McVicar","given":"Tim R.","non-dropping-particle":"","parse-names":false,"suffix":""},{"dropping-particle":"","family":"Vergopolan","given":"Noemi","non-dropping-particle":"","parse-names":false,"suffix":""},{"dropping-particle":"","family":"Berg","given":"Alexis","non-dropping-particle":"","parse-names":false,"suffix":""},{"dropping-particle":"","family":"Wood","given":"Eric F.","non-dropping-particle":"","parse-names":false,"suffix":""}],"container-title":"Scientific Data","id":"ITEM-1","issued":{"date-parts":[["2018"]]},"page":"1-12","publisher":"The Author(s)","title":"Present and future Köppen-Geiger climate classification maps at 1-km resolution","type":"article-journal","volume":"5"},"uris":["http://www.mendeley.com/documents/?uuid=df46deff-862a-4cfc-9192-53ae482c09f4"]}],"mendeley":{"formattedCitation":"(Beck et al. 2018)","plainTextFormattedCitation":"(Beck et al. 2018)","previouslyFormattedCitation":"(Beck et al. 2018)"},"properties":{"noteIndex":0},"schema":"https://github.com/citation-style-language/schema/raw/master/csl-citation.json"}</w:instrText>
      </w:r>
      <w:r w:rsidR="00922317">
        <w:rPr>
          <w:rFonts w:cstheme="minorHAnsi"/>
          <w:sz w:val="24"/>
          <w:szCs w:val="24"/>
        </w:rPr>
        <w:fldChar w:fldCharType="separate"/>
      </w:r>
      <w:r w:rsidR="00922317" w:rsidRPr="00922317">
        <w:rPr>
          <w:rFonts w:cstheme="minorHAnsi"/>
          <w:noProof/>
          <w:sz w:val="24"/>
          <w:szCs w:val="24"/>
        </w:rPr>
        <w:t>(Beck et al. 2018)</w:t>
      </w:r>
      <w:r w:rsidR="00922317">
        <w:rPr>
          <w:rFonts w:cstheme="minorHAnsi"/>
          <w:sz w:val="24"/>
          <w:szCs w:val="24"/>
        </w:rPr>
        <w:fldChar w:fldCharType="end"/>
      </w:r>
      <w:r w:rsidR="00922317">
        <w:rPr>
          <w:rFonts w:cstheme="minorHAnsi"/>
          <w:sz w:val="24"/>
          <w:szCs w:val="24"/>
        </w:rPr>
        <w:t>. Geo</w:t>
      </w:r>
      <w:r w:rsidR="00FE7466">
        <w:rPr>
          <w:rFonts w:cstheme="minorHAnsi"/>
          <w:sz w:val="24"/>
          <w:szCs w:val="24"/>
        </w:rPr>
        <w:t>-tiff files</w:t>
      </w:r>
      <w:r w:rsidR="004E5086">
        <w:rPr>
          <w:rFonts w:cstheme="minorHAnsi"/>
          <w:sz w:val="24"/>
          <w:szCs w:val="24"/>
        </w:rPr>
        <w:t xml:space="preserve"> of global maps of</w:t>
      </w:r>
      <w:r w:rsidR="00FE7466">
        <w:rPr>
          <w:rFonts w:cstheme="minorHAnsi"/>
          <w:sz w:val="24"/>
          <w:szCs w:val="24"/>
        </w:rPr>
        <w:t xml:space="preserve"> </w:t>
      </w:r>
      <w:r w:rsidR="00631D66" w:rsidRPr="00DB0172">
        <w:rPr>
          <w:rFonts w:cstheme="minorHAnsi"/>
          <w:sz w:val="24"/>
          <w:szCs w:val="24"/>
        </w:rPr>
        <w:t>the Köppen-Geiger climate classification</w:t>
      </w:r>
      <w:r w:rsidR="00C731ED">
        <w:rPr>
          <w:rFonts w:cstheme="minorHAnsi"/>
          <w:sz w:val="24"/>
          <w:szCs w:val="24"/>
        </w:rPr>
        <w:t xml:space="preserve"> </w:t>
      </w:r>
      <w:r w:rsidR="00C731ED">
        <w:rPr>
          <w:rFonts w:cstheme="minorHAnsi"/>
          <w:sz w:val="24"/>
          <w:szCs w:val="24"/>
        </w:rPr>
        <w:fldChar w:fldCharType="begin" w:fldLock="1"/>
      </w:r>
      <w:r w:rsidR="00F710EA">
        <w:rPr>
          <w:rFonts w:cstheme="minorHAnsi"/>
          <w:sz w:val="24"/>
          <w:szCs w:val="24"/>
        </w:rPr>
        <w:instrText>ADDIN CSL_CITATION {"citationItems":[{"id":"ITEM-1","itemData":{"DOI":"10.1038/sdata.2018.214","ISSN":"20524463","PMID":"30375988","abstract":"We present new global maps of the Köppen-Geiger climate classification at an unprecedented 1-km resolution for the present-day (1980–2016) and for projected future conditions (2071–2100) under climate change. The present-day map is derived from an ensemble of four high-resolution, topographically-corrected climatic maps. The future map is derived from an ensemble of 32 climate model projections (scenario RCP8.5), by superimposing the projected climate change anomaly on the baseline high-resolution climatic maps. For both time periods we calculate confidence levels from the ensemble spread, providing valuable indications of the reliability of the classifications. The new maps exhibit a higher classification accuracy and substantially more detail than previous maps, particularly in regions with sharp spatial or elevation gradients. We anticipate the new maps will be useful for numerous applications, including species and vegetation distribution modeling. The new maps including the associated confidence maps are freely available via www.gloh2o.org/koppen.","author":[{"dropping-particle":"","family":"Beck","given":"Hylke E.","non-dropping-particle":"","parse-names":false,"suffix":""},{"dropping-particle":"","family":"Zimmermann","given":"Niklaus E.","non-dropping-particle":"","parse-names":false,"suffix":""},{"dropping-particle":"","family":"McVicar","given":"Tim R.","non-dropping-particle":"","parse-names":false,"suffix":""},{"dropping-particle":"","family":"Vergopolan","given":"Noemi","non-dropping-particle":"","parse-names":false,"suffix":""},{"dropping-particle":"","family":"Berg","given":"Alexis","non-dropping-particle":"","parse-names":false,"suffix":""},{"dropping-particle":"","family":"Wood","given":"Eric F.","non-dropping-particle":"","parse-names":false,"suffix":""}],"container-title":"Scientific Data","id":"ITEM-1","issued":{"date-parts":[["2018"]]},"page":"1-12","publisher":"The Author(s)","title":"Present and future Köppen-Geiger climate classification maps at 1-km resolution","type":"article-journal","volume":"5"},"prefix":"published in ","uris":["http://www.mendeley.com/documents/?uuid=df46deff-862a-4cfc-9192-53ae482c09f4"]}],"mendeley":{"formattedCitation":"(published in Beck et al. 2018)","plainTextFormattedCitation":"(published in Beck et al. 2018)","previouslyFormattedCitation":"(published in Beck et al. 2018)"},"properties":{"noteIndex":0},"schema":"https://github.com/citation-style-language/schema/raw/master/csl-citation.json"}</w:instrText>
      </w:r>
      <w:r w:rsidR="00C731ED">
        <w:rPr>
          <w:rFonts w:cstheme="minorHAnsi"/>
          <w:sz w:val="24"/>
          <w:szCs w:val="24"/>
        </w:rPr>
        <w:fldChar w:fldCharType="separate"/>
      </w:r>
      <w:r w:rsidR="008A41A7" w:rsidRPr="008A41A7">
        <w:rPr>
          <w:rFonts w:cstheme="minorHAnsi"/>
          <w:noProof/>
          <w:sz w:val="24"/>
          <w:szCs w:val="24"/>
        </w:rPr>
        <w:t>(published in Beck et al. 2018)</w:t>
      </w:r>
      <w:r w:rsidR="00C731ED">
        <w:rPr>
          <w:rFonts w:cstheme="minorHAnsi"/>
          <w:sz w:val="24"/>
          <w:szCs w:val="24"/>
        </w:rPr>
        <w:fldChar w:fldCharType="end"/>
      </w:r>
      <w:r w:rsidR="00A62820">
        <w:rPr>
          <w:rFonts w:cstheme="minorHAnsi"/>
          <w:sz w:val="24"/>
          <w:szCs w:val="24"/>
        </w:rPr>
        <w:t xml:space="preserve"> that</w:t>
      </w:r>
      <w:r w:rsidR="00631D66">
        <w:rPr>
          <w:rFonts w:cstheme="minorHAnsi"/>
          <w:sz w:val="24"/>
          <w:szCs w:val="24"/>
        </w:rPr>
        <w:t xml:space="preserve"> were</w:t>
      </w:r>
      <w:r w:rsidR="00631D66" w:rsidRPr="00DB0172">
        <w:rPr>
          <w:rFonts w:cstheme="minorHAnsi"/>
          <w:sz w:val="24"/>
          <w:szCs w:val="24"/>
        </w:rPr>
        <w:t xml:space="preserve"> </w:t>
      </w:r>
      <w:r w:rsidR="00FE7466">
        <w:rPr>
          <w:rFonts w:cstheme="minorHAnsi"/>
          <w:sz w:val="24"/>
          <w:szCs w:val="24"/>
        </w:rPr>
        <w:t xml:space="preserve">used for </w:t>
      </w:r>
      <w:r w:rsidR="0094093E">
        <w:rPr>
          <w:rFonts w:cstheme="minorHAnsi"/>
          <w:sz w:val="24"/>
          <w:szCs w:val="24"/>
        </w:rPr>
        <w:t xml:space="preserve">climatic </w:t>
      </w:r>
      <w:r w:rsidR="00631D66">
        <w:rPr>
          <w:rFonts w:cstheme="minorHAnsi"/>
          <w:sz w:val="24"/>
          <w:szCs w:val="24"/>
        </w:rPr>
        <w:t>zonation</w:t>
      </w:r>
      <w:r w:rsidR="00C731ED">
        <w:rPr>
          <w:rFonts w:cstheme="minorHAnsi"/>
          <w:sz w:val="24"/>
          <w:szCs w:val="24"/>
        </w:rPr>
        <w:t xml:space="preserve"> in our project area</w:t>
      </w:r>
      <w:r w:rsidR="0094093E">
        <w:rPr>
          <w:rFonts w:cstheme="minorHAnsi"/>
          <w:sz w:val="24"/>
          <w:szCs w:val="24"/>
        </w:rPr>
        <w:t xml:space="preserve"> are available at </w:t>
      </w:r>
      <w:r w:rsidR="0094093E" w:rsidRPr="00C731ED">
        <w:rPr>
          <w:rFonts w:cstheme="minorHAnsi"/>
          <w:sz w:val="24"/>
          <w:szCs w:val="24"/>
          <w:highlight w:val="yellow"/>
        </w:rPr>
        <w:t>xxx.</w:t>
      </w:r>
      <w:r w:rsidR="00DB0172" w:rsidRPr="00DB0172">
        <w:t xml:space="preserve"> </w:t>
      </w:r>
    </w:p>
    <w:p w14:paraId="382CB663" w14:textId="7B50E8F2" w:rsidR="00FB3901" w:rsidRPr="008F6C85" w:rsidRDefault="00FB3901" w:rsidP="00DA0F85">
      <w:pPr>
        <w:spacing w:line="360" w:lineRule="auto"/>
        <w:jc w:val="both"/>
        <w:rPr>
          <w:rFonts w:cstheme="minorHAnsi"/>
          <w:b/>
          <w:bCs/>
          <w:sz w:val="24"/>
          <w:szCs w:val="24"/>
        </w:rPr>
      </w:pPr>
      <w:r w:rsidRPr="008F6C85">
        <w:rPr>
          <w:rFonts w:cstheme="minorHAnsi"/>
          <w:b/>
          <w:bCs/>
          <w:sz w:val="24"/>
          <w:szCs w:val="24"/>
        </w:rPr>
        <w:t>Data screening</w:t>
      </w:r>
    </w:p>
    <w:p w14:paraId="242E2D03" w14:textId="1D9799E0" w:rsidR="005E6D58" w:rsidRPr="008F6C85" w:rsidRDefault="00127319" w:rsidP="00DA0F85">
      <w:pPr>
        <w:spacing w:line="360" w:lineRule="auto"/>
        <w:jc w:val="both"/>
        <w:rPr>
          <w:rFonts w:cstheme="minorHAnsi"/>
          <w:sz w:val="24"/>
          <w:szCs w:val="24"/>
        </w:rPr>
      </w:pPr>
      <w:r w:rsidRPr="008F6C85">
        <w:rPr>
          <w:rFonts w:cstheme="minorHAnsi"/>
          <w:sz w:val="24"/>
          <w:szCs w:val="24"/>
        </w:rPr>
        <w:t xml:space="preserve">All HOPE data compiled from </w:t>
      </w:r>
      <w:r w:rsidR="00D15F72" w:rsidRPr="008F6C85">
        <w:rPr>
          <w:rFonts w:cstheme="minorHAnsi"/>
          <w:sz w:val="24"/>
          <w:szCs w:val="24"/>
        </w:rPr>
        <w:t xml:space="preserve">various sources was </w:t>
      </w:r>
      <w:r w:rsidR="00A4610D" w:rsidRPr="008F6C85">
        <w:rPr>
          <w:rFonts w:cstheme="minorHAnsi"/>
          <w:sz w:val="24"/>
          <w:szCs w:val="24"/>
        </w:rPr>
        <w:t xml:space="preserve">processed </w:t>
      </w:r>
      <w:r w:rsidR="00316E7B" w:rsidRPr="008F6C85">
        <w:rPr>
          <w:rFonts w:cstheme="minorHAnsi"/>
          <w:sz w:val="24"/>
          <w:szCs w:val="24"/>
        </w:rPr>
        <w:t xml:space="preserve">consistently </w:t>
      </w:r>
      <w:r w:rsidR="003A68DB" w:rsidRPr="008F6C85">
        <w:rPr>
          <w:rFonts w:cstheme="minorHAnsi"/>
          <w:sz w:val="24"/>
          <w:szCs w:val="24"/>
        </w:rPr>
        <w:t xml:space="preserve">applying a </w:t>
      </w:r>
      <w:r w:rsidR="007B2F18">
        <w:rPr>
          <w:rFonts w:cstheme="minorHAnsi"/>
          <w:sz w:val="24"/>
          <w:szCs w:val="24"/>
        </w:rPr>
        <w:t>set</w:t>
      </w:r>
      <w:r w:rsidR="00131737" w:rsidRPr="008F6C85">
        <w:rPr>
          <w:rFonts w:cstheme="minorHAnsi"/>
          <w:sz w:val="24"/>
          <w:szCs w:val="24"/>
        </w:rPr>
        <w:t xml:space="preserve"> </w:t>
      </w:r>
      <w:r w:rsidR="003A68DB" w:rsidRPr="008F6C85">
        <w:rPr>
          <w:rFonts w:cstheme="minorHAnsi"/>
          <w:sz w:val="24"/>
          <w:szCs w:val="24"/>
        </w:rPr>
        <w:t xml:space="preserve">of data </w:t>
      </w:r>
      <w:r w:rsidR="007B2F18">
        <w:rPr>
          <w:rFonts w:cstheme="minorHAnsi"/>
          <w:sz w:val="24"/>
          <w:szCs w:val="24"/>
        </w:rPr>
        <w:t xml:space="preserve">robust </w:t>
      </w:r>
      <w:r w:rsidR="003A68DB" w:rsidRPr="008F6C85">
        <w:rPr>
          <w:rFonts w:cstheme="minorHAnsi"/>
          <w:sz w:val="24"/>
          <w:szCs w:val="24"/>
        </w:rPr>
        <w:t>processing criteria</w:t>
      </w:r>
      <w:r w:rsidR="00131737" w:rsidRPr="008F6C85">
        <w:rPr>
          <w:rFonts w:cstheme="minorHAnsi"/>
          <w:sz w:val="24"/>
          <w:szCs w:val="24"/>
        </w:rPr>
        <w:t xml:space="preserve"> which were set prior to data processing.</w:t>
      </w:r>
      <w:r w:rsidR="00452D6B" w:rsidRPr="008F6C85">
        <w:rPr>
          <w:rFonts w:cstheme="minorHAnsi"/>
          <w:sz w:val="24"/>
          <w:szCs w:val="24"/>
        </w:rPr>
        <w:t xml:space="preserve"> Important criteria for data processing include </w:t>
      </w:r>
      <w:r w:rsidR="004C6013" w:rsidRPr="008F6C85">
        <w:rPr>
          <w:rFonts w:cstheme="minorHAnsi"/>
          <w:sz w:val="24"/>
          <w:szCs w:val="24"/>
        </w:rPr>
        <w:t>data type and variable element (</w:t>
      </w:r>
      <w:r w:rsidR="008410EF" w:rsidRPr="008F6C85">
        <w:rPr>
          <w:rFonts w:cstheme="minorHAnsi"/>
          <w:sz w:val="24"/>
          <w:szCs w:val="24"/>
        </w:rPr>
        <w:t xml:space="preserve">pollen versus other), depositional environment, </w:t>
      </w:r>
      <w:r w:rsidR="00BD4E15" w:rsidRPr="008F6C85">
        <w:rPr>
          <w:rFonts w:cstheme="minorHAnsi"/>
          <w:sz w:val="24"/>
          <w:szCs w:val="24"/>
        </w:rPr>
        <w:t>ecological groups</w:t>
      </w:r>
      <w:r w:rsidR="002F6D90" w:rsidRPr="008F6C85">
        <w:rPr>
          <w:rFonts w:cstheme="minorHAnsi"/>
          <w:sz w:val="24"/>
          <w:szCs w:val="24"/>
        </w:rPr>
        <w:t xml:space="preserve">, number of </w:t>
      </w:r>
      <w:r w:rsidR="00CA3F86" w:rsidRPr="008F6C85">
        <w:rPr>
          <w:rFonts w:cstheme="minorHAnsi"/>
          <w:sz w:val="24"/>
          <w:szCs w:val="24"/>
        </w:rPr>
        <w:t>samples</w:t>
      </w:r>
      <w:r w:rsidR="002F6D90" w:rsidRPr="008F6C85">
        <w:rPr>
          <w:rFonts w:cstheme="minorHAnsi"/>
          <w:sz w:val="24"/>
          <w:szCs w:val="24"/>
        </w:rPr>
        <w:t xml:space="preserve"> in each pollen record, number of taxa in each record, </w:t>
      </w:r>
      <w:r w:rsidR="00872860" w:rsidRPr="008F6C85">
        <w:rPr>
          <w:rFonts w:cstheme="minorHAnsi"/>
          <w:sz w:val="24"/>
          <w:szCs w:val="24"/>
        </w:rPr>
        <w:t xml:space="preserve">number of chronology control points, </w:t>
      </w:r>
      <w:r w:rsidR="00A4492C" w:rsidRPr="008F6C85">
        <w:rPr>
          <w:rFonts w:cstheme="minorHAnsi"/>
          <w:sz w:val="24"/>
          <w:szCs w:val="24"/>
        </w:rPr>
        <w:t>type of chronology control point</w:t>
      </w:r>
      <w:r w:rsidR="00F71885" w:rsidRPr="008F6C85">
        <w:rPr>
          <w:rFonts w:cstheme="minorHAnsi"/>
          <w:sz w:val="24"/>
          <w:szCs w:val="24"/>
        </w:rPr>
        <w:t>, gap of chronology control points</w:t>
      </w:r>
      <w:r w:rsidR="005E6D58" w:rsidRPr="008F6C85">
        <w:rPr>
          <w:rFonts w:cstheme="minorHAnsi"/>
          <w:sz w:val="24"/>
          <w:szCs w:val="24"/>
        </w:rPr>
        <w:t xml:space="preserve">, age-limit of the youngest and oldest </w:t>
      </w:r>
      <w:r w:rsidR="0011031E" w:rsidRPr="008F6C85">
        <w:rPr>
          <w:rFonts w:cstheme="minorHAnsi"/>
          <w:sz w:val="24"/>
          <w:szCs w:val="24"/>
        </w:rPr>
        <w:t xml:space="preserve">samples in each record, and </w:t>
      </w:r>
      <w:r w:rsidR="00DF734B" w:rsidRPr="008F6C85">
        <w:rPr>
          <w:rFonts w:cstheme="minorHAnsi"/>
          <w:sz w:val="24"/>
          <w:szCs w:val="24"/>
        </w:rPr>
        <w:t xml:space="preserve">pollen counts in each </w:t>
      </w:r>
      <w:r w:rsidR="00D12A8D" w:rsidRPr="008F6C85">
        <w:rPr>
          <w:rFonts w:cstheme="minorHAnsi"/>
          <w:sz w:val="24"/>
          <w:szCs w:val="24"/>
        </w:rPr>
        <w:t>sample</w:t>
      </w:r>
      <w:r w:rsidR="00844B03" w:rsidRPr="008F6C85">
        <w:rPr>
          <w:rFonts w:cstheme="minorHAnsi"/>
          <w:sz w:val="24"/>
          <w:szCs w:val="24"/>
        </w:rPr>
        <w:t xml:space="preserve"> of a pollen record. </w:t>
      </w:r>
      <w:r w:rsidR="000C6026" w:rsidRPr="008F6C85">
        <w:rPr>
          <w:rFonts w:cstheme="minorHAnsi"/>
          <w:sz w:val="24"/>
          <w:szCs w:val="24"/>
        </w:rPr>
        <w:t xml:space="preserve">A </w:t>
      </w:r>
      <w:r w:rsidR="00F15FBA" w:rsidRPr="008F6C85">
        <w:rPr>
          <w:rFonts w:cstheme="minorHAnsi"/>
          <w:sz w:val="24"/>
          <w:szCs w:val="24"/>
        </w:rPr>
        <w:t>workflow</w:t>
      </w:r>
      <w:r w:rsidR="00CE0B28" w:rsidRPr="008F6C85">
        <w:rPr>
          <w:rFonts w:cstheme="minorHAnsi"/>
          <w:sz w:val="24"/>
          <w:szCs w:val="24"/>
        </w:rPr>
        <w:t xml:space="preserve"> </w:t>
      </w:r>
      <w:r w:rsidR="002C05C1" w:rsidRPr="008F6C85">
        <w:rPr>
          <w:rFonts w:cstheme="minorHAnsi"/>
          <w:sz w:val="24"/>
          <w:szCs w:val="24"/>
        </w:rPr>
        <w:t>was</w:t>
      </w:r>
      <w:r w:rsidR="00CE0B28" w:rsidRPr="008F6C85">
        <w:rPr>
          <w:rFonts w:cstheme="minorHAnsi"/>
          <w:sz w:val="24"/>
          <w:szCs w:val="24"/>
        </w:rPr>
        <w:t xml:space="preserve"> devised to describe t</w:t>
      </w:r>
      <w:r w:rsidR="00844B03" w:rsidRPr="008F6C85">
        <w:rPr>
          <w:rFonts w:cstheme="minorHAnsi"/>
          <w:sz w:val="24"/>
          <w:szCs w:val="24"/>
        </w:rPr>
        <w:t>hese criteria</w:t>
      </w:r>
      <w:r w:rsidR="004B1019" w:rsidRPr="008F6C85">
        <w:rPr>
          <w:rFonts w:cstheme="minorHAnsi"/>
          <w:sz w:val="24"/>
          <w:szCs w:val="24"/>
        </w:rPr>
        <w:t xml:space="preserve"> and </w:t>
      </w:r>
      <w:r w:rsidR="007F0C1B">
        <w:rPr>
          <w:rFonts w:cstheme="minorHAnsi"/>
          <w:sz w:val="24"/>
          <w:szCs w:val="24"/>
        </w:rPr>
        <w:t xml:space="preserve">to provide a </w:t>
      </w:r>
      <w:r w:rsidR="004B1019" w:rsidRPr="008F6C85">
        <w:rPr>
          <w:rFonts w:cstheme="minorHAnsi"/>
          <w:sz w:val="24"/>
          <w:szCs w:val="24"/>
        </w:rPr>
        <w:t xml:space="preserve">procedure </w:t>
      </w:r>
      <w:r w:rsidR="007F0C1B">
        <w:rPr>
          <w:rFonts w:cstheme="minorHAnsi"/>
          <w:sz w:val="24"/>
          <w:szCs w:val="24"/>
        </w:rPr>
        <w:t>for</w:t>
      </w:r>
      <w:r w:rsidR="004B1019" w:rsidRPr="008F6C85">
        <w:rPr>
          <w:rFonts w:cstheme="minorHAnsi"/>
          <w:sz w:val="24"/>
          <w:szCs w:val="24"/>
        </w:rPr>
        <w:t xml:space="preserve"> </w:t>
      </w:r>
      <w:r w:rsidR="00B46C44" w:rsidRPr="008F6C85">
        <w:rPr>
          <w:rFonts w:cstheme="minorHAnsi"/>
          <w:sz w:val="24"/>
          <w:szCs w:val="24"/>
        </w:rPr>
        <w:t xml:space="preserve">their </w:t>
      </w:r>
      <w:r w:rsidR="004B1019" w:rsidRPr="008F6C85">
        <w:rPr>
          <w:rFonts w:cstheme="minorHAnsi"/>
          <w:sz w:val="24"/>
          <w:szCs w:val="24"/>
        </w:rPr>
        <w:t>application</w:t>
      </w:r>
      <w:r w:rsidR="00345D41" w:rsidRPr="008F6C85">
        <w:rPr>
          <w:rFonts w:cstheme="minorHAnsi"/>
          <w:sz w:val="24"/>
          <w:szCs w:val="24"/>
        </w:rPr>
        <w:t xml:space="preserve"> in a </w:t>
      </w:r>
      <w:r w:rsidR="00F15FBA" w:rsidRPr="008F6C85">
        <w:rPr>
          <w:rFonts w:cstheme="minorHAnsi"/>
          <w:sz w:val="24"/>
          <w:szCs w:val="24"/>
        </w:rPr>
        <w:t>stepwise</w:t>
      </w:r>
      <w:r w:rsidR="00345D41" w:rsidRPr="008F6C85">
        <w:rPr>
          <w:rFonts w:cstheme="minorHAnsi"/>
          <w:sz w:val="24"/>
          <w:szCs w:val="24"/>
        </w:rPr>
        <w:t xml:space="preserve"> manner</w:t>
      </w:r>
      <w:r w:rsidR="004B1019" w:rsidRPr="008F6C85">
        <w:rPr>
          <w:rFonts w:cstheme="minorHAnsi"/>
          <w:sz w:val="24"/>
          <w:szCs w:val="24"/>
        </w:rPr>
        <w:t xml:space="preserve"> </w:t>
      </w:r>
      <w:r w:rsidR="00B46C44" w:rsidRPr="008F6C85">
        <w:rPr>
          <w:rFonts w:cstheme="minorHAnsi"/>
          <w:sz w:val="24"/>
          <w:szCs w:val="24"/>
        </w:rPr>
        <w:t>during data processing</w:t>
      </w:r>
      <w:r w:rsidR="002E4A42" w:rsidRPr="008F6C85">
        <w:rPr>
          <w:rFonts w:cstheme="minorHAnsi"/>
          <w:sz w:val="24"/>
          <w:szCs w:val="24"/>
        </w:rPr>
        <w:t xml:space="preserve"> </w:t>
      </w:r>
      <w:r w:rsidR="00A1374E">
        <w:rPr>
          <w:rFonts w:cstheme="minorHAnsi"/>
          <w:sz w:val="24"/>
          <w:szCs w:val="24"/>
        </w:rPr>
        <w:fldChar w:fldCharType="begin" w:fldLock="1"/>
      </w:r>
      <w:r w:rsidR="00B21918">
        <w:rPr>
          <w:rFonts w:cstheme="minorHAnsi"/>
          <w:sz w:val="24"/>
          <w:szCs w:val="24"/>
        </w:rPr>
        <w:instrText>ADDIN CSL_CITATION {"citationItems":[{"id":"ITEM-1","itemData":{"DOI":"10.1111/geb.13693","author":[{"dropping-particle":"","family":"Flantua","given":"Suzette G A","non-dropping-particle":"","parse-names":false,"suffix":""},{"dropping-particle":"","family":"Mottl","given":"Ondrej","non-dropping-particle":"","parse-names":false,"suffix":""},{"dropping-particle":"","family":"Felde","given":"Vivian A","non-dropping-particle":"","parse-names":false,"suffix":""},{"dropping-particle":"","family":"Bhatta","given":"Kuber P","non-dropping-particle":"","parse-names":false,"suffix":""},{"dropping-particle":"","family":"Birks","given":"Hilary H","non-dropping-particle":"","parse-names":false,"suffix":""},{"dropping-particle":"","family":"Grytnes","given":"John-Arvid","non-dropping-particle":"","parse-names":false,"suffix":""},{"dropping-particle":"","family":"Seddon","given":"Alistair W R","non-dropping-particle":"","parse-names":false,"suffix":""},{"dropping-particle":"","family":"Birks","given":"H John B","non-dropping-particle":"","parse-names":false,"suffix":""}],"id":"ITEM-1","issue":"July 2022","issued":{"date-parts":[["2023"]]},"page":"1-18","title":"A guide to the processing and standardization of global palaeoecological data for large-scale syntheses using fossil pollen","type":"article-journal"},"uris":["http://www.mendeley.com/documents/?uuid=51dcc9e9-e9cc-4d12-ac6c-bad63ff30b09"]}],"mendeley":{"formattedCitation":"(Flantua et al. 2023)","plainTextFormattedCitation":"(Flantua et al. 2023)","previouslyFormattedCitation":"(Flantua et al. 2023)"},"properties":{"noteIndex":0},"schema":"https://github.com/citation-style-language/schema/raw/master/csl-citation.json"}</w:instrText>
      </w:r>
      <w:r w:rsidR="00A1374E">
        <w:rPr>
          <w:rFonts w:cstheme="minorHAnsi"/>
          <w:sz w:val="24"/>
          <w:szCs w:val="24"/>
        </w:rPr>
        <w:fldChar w:fldCharType="separate"/>
      </w:r>
      <w:r w:rsidR="00A1374E" w:rsidRPr="00A1374E">
        <w:rPr>
          <w:rFonts w:cstheme="minorHAnsi"/>
          <w:noProof/>
          <w:sz w:val="24"/>
          <w:szCs w:val="24"/>
        </w:rPr>
        <w:t>(Flantua et al. 2023)</w:t>
      </w:r>
      <w:r w:rsidR="00A1374E">
        <w:rPr>
          <w:rFonts w:cstheme="minorHAnsi"/>
          <w:sz w:val="24"/>
          <w:szCs w:val="24"/>
        </w:rPr>
        <w:fldChar w:fldCharType="end"/>
      </w:r>
      <w:r w:rsidR="00B63438" w:rsidRPr="008F6C85">
        <w:rPr>
          <w:rFonts w:cstheme="minorHAnsi"/>
          <w:sz w:val="24"/>
          <w:szCs w:val="24"/>
        </w:rPr>
        <w:t>. The work</w:t>
      </w:r>
      <w:r w:rsidR="00F15FBA" w:rsidRPr="008F6C85">
        <w:rPr>
          <w:rFonts w:cstheme="minorHAnsi"/>
          <w:sz w:val="24"/>
          <w:szCs w:val="24"/>
        </w:rPr>
        <w:t>flow was</w:t>
      </w:r>
      <w:r w:rsidR="00B63438" w:rsidRPr="008F6C85">
        <w:rPr>
          <w:rFonts w:cstheme="minorHAnsi"/>
          <w:sz w:val="24"/>
          <w:szCs w:val="24"/>
        </w:rPr>
        <w:t xml:space="preserve"> then implemented </w:t>
      </w:r>
      <w:r w:rsidR="002F1771" w:rsidRPr="008F6C85">
        <w:rPr>
          <w:rFonts w:cstheme="minorHAnsi"/>
          <w:sz w:val="24"/>
          <w:szCs w:val="24"/>
        </w:rPr>
        <w:t xml:space="preserve">using </w:t>
      </w:r>
      <w:r w:rsidR="00747C04" w:rsidRPr="008F6C85">
        <w:rPr>
          <w:rFonts w:cstheme="minorHAnsi"/>
          <w:sz w:val="24"/>
          <w:szCs w:val="24"/>
        </w:rPr>
        <w:t>‘</w:t>
      </w:r>
      <w:r w:rsidR="00112014" w:rsidRPr="008F6C85">
        <w:rPr>
          <w:rFonts w:cstheme="minorHAnsi"/>
          <w:sz w:val="24"/>
          <w:szCs w:val="24"/>
        </w:rPr>
        <w:t>R</w:t>
      </w:r>
      <w:r w:rsidR="00747C04" w:rsidRPr="008F6C85">
        <w:rPr>
          <w:rFonts w:cstheme="minorHAnsi"/>
          <w:sz w:val="24"/>
          <w:szCs w:val="24"/>
        </w:rPr>
        <w:t>Fossilpol</w:t>
      </w:r>
      <w:r w:rsidR="00D60CA0" w:rsidRPr="008F6C85">
        <w:rPr>
          <w:rFonts w:cstheme="minorHAnsi"/>
          <w:sz w:val="24"/>
          <w:szCs w:val="24"/>
        </w:rPr>
        <w:t xml:space="preserve"> version 1.0.0</w:t>
      </w:r>
      <w:r w:rsidR="00747C04" w:rsidRPr="008F6C85">
        <w:rPr>
          <w:rFonts w:cstheme="minorHAnsi"/>
          <w:sz w:val="24"/>
          <w:szCs w:val="24"/>
        </w:rPr>
        <w:t>’</w:t>
      </w:r>
      <w:r w:rsidR="00731210" w:rsidRPr="008F6C85">
        <w:rPr>
          <w:rFonts w:cstheme="minorHAnsi"/>
          <w:sz w:val="24"/>
          <w:szCs w:val="24"/>
        </w:rPr>
        <w:t xml:space="preserve"> </w:t>
      </w:r>
      <w:r w:rsidR="00747C04" w:rsidRPr="008F6C85">
        <w:rPr>
          <w:rFonts w:cstheme="minorHAnsi"/>
          <w:sz w:val="24"/>
          <w:szCs w:val="24"/>
        </w:rPr>
        <w:t>package in R</w:t>
      </w:r>
      <w:r w:rsidR="000557A0" w:rsidRPr="008F6C85">
        <w:rPr>
          <w:rFonts w:cstheme="minorHAnsi"/>
          <w:sz w:val="24"/>
          <w:szCs w:val="24"/>
        </w:rPr>
        <w:t xml:space="preserve"> </w:t>
      </w:r>
      <w:r w:rsidR="00A1374E">
        <w:rPr>
          <w:rFonts w:cstheme="minorHAnsi"/>
          <w:sz w:val="24"/>
          <w:szCs w:val="24"/>
        </w:rPr>
        <w:fldChar w:fldCharType="begin" w:fldLock="1"/>
      </w:r>
      <w:r w:rsidR="00B21918">
        <w:rPr>
          <w:rFonts w:cstheme="minorHAnsi"/>
          <w:sz w:val="24"/>
          <w:szCs w:val="24"/>
        </w:rPr>
        <w:instrText>ADDIN CSL_CITATION {"citationItems":[{"id":"ITEM-1","itemData":{"DOI":"10.1111/geb.13693","author":[{"dropping-particle":"","family":"Flantua","given":"Suzette G A","non-dropping-particle":"","parse-names":false,"suffix":""},{"dropping-particle":"","family":"Mottl","given":"Ondrej","non-dropping-particle":"","parse-names":false,"suffix":""},{"dropping-particle":"","family":"Felde","given":"Vivian A","non-dropping-particle":"","parse-names":false,"suffix":""},{"dropping-particle":"","family":"Bhatta","given":"Kuber P","non-dropping-particle":"","parse-names":false,"suffix":""},{"dropping-particle":"","family":"Birks","given":"Hilary H","non-dropping-particle":"","parse-names":false,"suffix":""},{"dropping-particle":"","family":"Grytnes","given":"John-Arvid","non-dropping-particle":"","parse-names":false,"suffix":""},{"dropping-particle":"","family":"Seddon","given":"Alistair W R","non-dropping-particle":"","parse-names":false,"suffix":""},{"dropping-particle":"","family":"Birks","given":"H John B","non-dropping-particle":"","parse-names":false,"suffix":""}],"id":"ITEM-1","issue":"July 2022","issued":{"date-parts":[["2023"]]},"page":"1-18","title":"A guide to the processing and standardization of global palaeoecological data for large-scale syntheses using fossil pollen","type":"article-journal"},"uris":["http://www.mendeley.com/documents/?uuid=51dcc9e9-e9cc-4d12-ac6c-bad63ff30b09"]}],"mendeley":{"formattedCitation":"(Flantua et al. 2023)","plainTextFormattedCitation":"(Flantua et al. 2023)","previouslyFormattedCitation":"(Flantua et al. 2023)"},"properties":{"noteIndex":0},"schema":"https://github.com/citation-style-language/schema/raw/master/csl-citation.json"}</w:instrText>
      </w:r>
      <w:r w:rsidR="00A1374E">
        <w:rPr>
          <w:rFonts w:cstheme="minorHAnsi"/>
          <w:sz w:val="24"/>
          <w:szCs w:val="24"/>
        </w:rPr>
        <w:fldChar w:fldCharType="separate"/>
      </w:r>
      <w:r w:rsidR="00A1374E" w:rsidRPr="00A1374E">
        <w:rPr>
          <w:rFonts w:cstheme="minorHAnsi"/>
          <w:noProof/>
          <w:sz w:val="24"/>
          <w:szCs w:val="24"/>
        </w:rPr>
        <w:t>(Flantua et al. 2023)</w:t>
      </w:r>
      <w:r w:rsidR="00A1374E">
        <w:rPr>
          <w:rFonts w:cstheme="minorHAnsi"/>
          <w:sz w:val="24"/>
          <w:szCs w:val="24"/>
        </w:rPr>
        <w:fldChar w:fldCharType="end"/>
      </w:r>
      <w:r w:rsidR="00D60CA0" w:rsidRPr="008F6C85">
        <w:rPr>
          <w:rFonts w:cstheme="minorHAnsi"/>
          <w:sz w:val="24"/>
          <w:szCs w:val="24"/>
        </w:rPr>
        <w:t>.</w:t>
      </w:r>
      <w:r w:rsidR="0029238E" w:rsidRPr="008F6C85">
        <w:rPr>
          <w:rFonts w:cstheme="minorHAnsi"/>
          <w:sz w:val="24"/>
          <w:szCs w:val="24"/>
        </w:rPr>
        <w:t xml:space="preserve"> </w:t>
      </w:r>
      <w:r w:rsidR="002E2279" w:rsidRPr="008F6C85">
        <w:rPr>
          <w:rFonts w:cstheme="minorHAnsi"/>
          <w:sz w:val="24"/>
          <w:szCs w:val="24"/>
        </w:rPr>
        <w:t>‘</w:t>
      </w:r>
      <w:r w:rsidR="0029238E" w:rsidRPr="008F6C85">
        <w:rPr>
          <w:rFonts w:cstheme="minorHAnsi"/>
          <w:sz w:val="24"/>
          <w:szCs w:val="24"/>
        </w:rPr>
        <w:t>RFossilpol</w:t>
      </w:r>
      <w:r w:rsidR="002E2279" w:rsidRPr="008F6C85">
        <w:rPr>
          <w:rFonts w:cstheme="minorHAnsi"/>
          <w:sz w:val="24"/>
          <w:szCs w:val="24"/>
        </w:rPr>
        <w:t>’</w:t>
      </w:r>
      <w:r w:rsidR="0029238E" w:rsidRPr="008F6C85">
        <w:rPr>
          <w:rFonts w:cstheme="minorHAnsi"/>
          <w:sz w:val="24"/>
          <w:szCs w:val="24"/>
        </w:rPr>
        <w:t xml:space="preserve"> </w:t>
      </w:r>
      <w:r w:rsidR="00FD3FF4" w:rsidRPr="008F6C85">
        <w:rPr>
          <w:rFonts w:cstheme="minorHAnsi"/>
          <w:sz w:val="24"/>
          <w:szCs w:val="24"/>
        </w:rPr>
        <w:t>processes and standardises</w:t>
      </w:r>
      <w:r w:rsidR="00516378" w:rsidRPr="008F6C85">
        <w:rPr>
          <w:rFonts w:cstheme="minorHAnsi"/>
          <w:sz w:val="24"/>
          <w:szCs w:val="24"/>
        </w:rPr>
        <w:t xml:space="preserve"> fossil </w:t>
      </w:r>
      <w:r w:rsidR="00516378" w:rsidRPr="008F6C85">
        <w:rPr>
          <w:rFonts w:cstheme="minorHAnsi"/>
          <w:sz w:val="24"/>
          <w:szCs w:val="24"/>
        </w:rPr>
        <w:lastRenderedPageBreak/>
        <w:t>pollen</w:t>
      </w:r>
      <w:r w:rsidR="0029238E" w:rsidRPr="008F6C85">
        <w:rPr>
          <w:rFonts w:cstheme="minorHAnsi"/>
          <w:sz w:val="24"/>
          <w:szCs w:val="24"/>
        </w:rPr>
        <w:t xml:space="preserve"> data </w:t>
      </w:r>
      <w:r w:rsidR="00DD1255" w:rsidRPr="008F6C85">
        <w:rPr>
          <w:rFonts w:cstheme="minorHAnsi"/>
          <w:sz w:val="24"/>
          <w:szCs w:val="24"/>
        </w:rPr>
        <w:t xml:space="preserve">applying </w:t>
      </w:r>
      <w:r w:rsidR="008C6B39">
        <w:rPr>
          <w:rFonts w:cstheme="minorHAnsi"/>
          <w:sz w:val="24"/>
          <w:szCs w:val="24"/>
        </w:rPr>
        <w:t xml:space="preserve">the </w:t>
      </w:r>
      <w:r w:rsidR="0063765E" w:rsidRPr="008F6C85">
        <w:rPr>
          <w:rFonts w:cstheme="minorHAnsi"/>
          <w:sz w:val="24"/>
          <w:szCs w:val="24"/>
        </w:rPr>
        <w:t>above</w:t>
      </w:r>
      <w:r w:rsidR="0063765E">
        <w:rPr>
          <w:rFonts w:cstheme="minorHAnsi"/>
          <w:sz w:val="24"/>
          <w:szCs w:val="24"/>
        </w:rPr>
        <w:t>-mentioned</w:t>
      </w:r>
      <w:r w:rsidR="002E2279" w:rsidRPr="008F6C85">
        <w:rPr>
          <w:rFonts w:cstheme="minorHAnsi"/>
          <w:sz w:val="24"/>
          <w:szCs w:val="24"/>
        </w:rPr>
        <w:t xml:space="preserve"> criteria </w:t>
      </w:r>
      <w:r w:rsidR="00DD1255" w:rsidRPr="008F6C85">
        <w:rPr>
          <w:rFonts w:cstheme="minorHAnsi"/>
          <w:sz w:val="24"/>
          <w:szCs w:val="24"/>
        </w:rPr>
        <w:t xml:space="preserve">in a sequential </w:t>
      </w:r>
      <w:r w:rsidR="002E2279" w:rsidRPr="008F6C85">
        <w:rPr>
          <w:rFonts w:cstheme="minorHAnsi"/>
          <w:sz w:val="24"/>
          <w:szCs w:val="24"/>
        </w:rPr>
        <w:t xml:space="preserve">manner and ensures </w:t>
      </w:r>
      <w:r w:rsidR="00516378" w:rsidRPr="008F6C85">
        <w:rPr>
          <w:rFonts w:cstheme="minorHAnsi"/>
          <w:sz w:val="24"/>
          <w:szCs w:val="24"/>
        </w:rPr>
        <w:t>reproducibility</w:t>
      </w:r>
      <w:r w:rsidR="002E2279" w:rsidRPr="008F6C85">
        <w:rPr>
          <w:rFonts w:cstheme="minorHAnsi"/>
          <w:sz w:val="24"/>
          <w:szCs w:val="24"/>
        </w:rPr>
        <w:t xml:space="preserve"> </w:t>
      </w:r>
      <w:r w:rsidR="00435355" w:rsidRPr="008F6C85">
        <w:rPr>
          <w:rFonts w:cstheme="minorHAnsi"/>
          <w:sz w:val="24"/>
          <w:szCs w:val="24"/>
        </w:rPr>
        <w:t>of data processing</w:t>
      </w:r>
      <w:r w:rsidR="00863FF2" w:rsidRPr="008F6C85">
        <w:rPr>
          <w:rFonts w:cstheme="minorHAnsi"/>
          <w:sz w:val="24"/>
          <w:szCs w:val="24"/>
        </w:rPr>
        <w:t xml:space="preserve"> outputs.</w:t>
      </w:r>
      <w:r w:rsidR="00410FCB">
        <w:rPr>
          <w:rFonts w:cstheme="minorHAnsi"/>
          <w:sz w:val="24"/>
          <w:szCs w:val="24"/>
        </w:rPr>
        <w:t xml:space="preserve"> Estimation of age </w:t>
      </w:r>
      <w:r w:rsidR="00C1336A" w:rsidRPr="008F6C85">
        <w:rPr>
          <w:rFonts w:cstheme="minorHAnsi"/>
          <w:sz w:val="24"/>
          <w:szCs w:val="24"/>
        </w:rPr>
        <w:t xml:space="preserve">(calibrated years before present </w:t>
      </w:r>
      <w:r w:rsidR="00C1336A">
        <w:rPr>
          <w:rFonts w:cstheme="minorHAnsi"/>
          <w:sz w:val="24"/>
          <w:szCs w:val="24"/>
        </w:rPr>
        <w:t xml:space="preserve">or </w:t>
      </w:r>
      <w:r w:rsidR="00C1336A" w:rsidRPr="008F6C85">
        <w:rPr>
          <w:rFonts w:cstheme="minorHAnsi"/>
          <w:sz w:val="24"/>
          <w:szCs w:val="24"/>
        </w:rPr>
        <w:t>cal yr BP)</w:t>
      </w:r>
      <w:r w:rsidR="00C1336A">
        <w:rPr>
          <w:rFonts w:cstheme="minorHAnsi"/>
          <w:sz w:val="24"/>
          <w:szCs w:val="24"/>
        </w:rPr>
        <w:t xml:space="preserve"> of each sample </w:t>
      </w:r>
      <w:r w:rsidR="00012F6F">
        <w:rPr>
          <w:rFonts w:cstheme="minorHAnsi"/>
          <w:sz w:val="24"/>
          <w:szCs w:val="24"/>
        </w:rPr>
        <w:t xml:space="preserve">of the pollen records and standardisation of </w:t>
      </w:r>
      <w:r w:rsidR="008C6B39">
        <w:rPr>
          <w:rFonts w:cstheme="minorHAnsi"/>
          <w:sz w:val="24"/>
          <w:szCs w:val="24"/>
        </w:rPr>
        <w:t xml:space="preserve">the </w:t>
      </w:r>
      <w:r w:rsidR="00012F6F">
        <w:rPr>
          <w:rFonts w:cstheme="minorHAnsi"/>
          <w:sz w:val="24"/>
          <w:szCs w:val="24"/>
        </w:rPr>
        <w:t xml:space="preserve">nomenclature and taxonomy of </w:t>
      </w:r>
      <w:r w:rsidR="00D41FAD">
        <w:rPr>
          <w:rFonts w:cstheme="minorHAnsi"/>
          <w:sz w:val="24"/>
          <w:szCs w:val="24"/>
        </w:rPr>
        <w:t xml:space="preserve">pollen taxa in the records are the </w:t>
      </w:r>
      <w:r w:rsidR="0063765E">
        <w:rPr>
          <w:rFonts w:cstheme="minorHAnsi"/>
          <w:sz w:val="24"/>
          <w:szCs w:val="24"/>
        </w:rPr>
        <w:t xml:space="preserve">most </w:t>
      </w:r>
      <w:r w:rsidR="00D41FAD">
        <w:rPr>
          <w:rFonts w:cstheme="minorHAnsi"/>
          <w:sz w:val="24"/>
          <w:szCs w:val="24"/>
        </w:rPr>
        <w:t>important steps during data processing</w:t>
      </w:r>
      <w:r w:rsidR="00BD73C1">
        <w:rPr>
          <w:rFonts w:cstheme="minorHAnsi"/>
          <w:sz w:val="24"/>
          <w:szCs w:val="24"/>
        </w:rPr>
        <w:t>, which are described below.</w:t>
      </w:r>
    </w:p>
    <w:p w14:paraId="799EA046" w14:textId="21F08CE0" w:rsidR="00D7583B" w:rsidRPr="006B11B5" w:rsidRDefault="00D7583B" w:rsidP="00DA0F85">
      <w:pPr>
        <w:spacing w:line="360" w:lineRule="auto"/>
        <w:jc w:val="both"/>
        <w:rPr>
          <w:rFonts w:cstheme="minorHAnsi"/>
          <w:i/>
          <w:iCs/>
          <w:sz w:val="24"/>
          <w:szCs w:val="24"/>
        </w:rPr>
      </w:pPr>
      <w:r w:rsidRPr="006B11B5">
        <w:rPr>
          <w:rFonts w:cstheme="minorHAnsi"/>
          <w:i/>
          <w:iCs/>
          <w:sz w:val="24"/>
          <w:szCs w:val="24"/>
        </w:rPr>
        <w:t>Age-depth modelling</w:t>
      </w:r>
    </w:p>
    <w:p w14:paraId="0DE3139E" w14:textId="7F52A7A8" w:rsidR="00D7583B" w:rsidRPr="008F6C85" w:rsidRDefault="00584282" w:rsidP="00DA0F85">
      <w:pPr>
        <w:spacing w:line="360" w:lineRule="auto"/>
        <w:jc w:val="both"/>
        <w:rPr>
          <w:rFonts w:cstheme="minorHAnsi"/>
          <w:sz w:val="24"/>
          <w:szCs w:val="24"/>
        </w:rPr>
      </w:pPr>
      <w:r w:rsidRPr="008F6C85">
        <w:rPr>
          <w:rFonts w:cstheme="minorHAnsi"/>
          <w:sz w:val="24"/>
          <w:szCs w:val="24"/>
        </w:rPr>
        <w:t xml:space="preserve">We estimated </w:t>
      </w:r>
      <w:r w:rsidR="00EC437C" w:rsidRPr="008F6C85">
        <w:rPr>
          <w:rFonts w:cstheme="minorHAnsi"/>
          <w:sz w:val="24"/>
          <w:szCs w:val="24"/>
        </w:rPr>
        <w:t xml:space="preserve">age </w:t>
      </w:r>
      <w:r w:rsidR="00B31D17" w:rsidRPr="008F6C85">
        <w:rPr>
          <w:rFonts w:cstheme="minorHAnsi"/>
          <w:sz w:val="24"/>
          <w:szCs w:val="24"/>
        </w:rPr>
        <w:t xml:space="preserve">of each sample </w:t>
      </w:r>
      <w:r w:rsidR="00F11A11" w:rsidRPr="008F6C85">
        <w:rPr>
          <w:rFonts w:cstheme="minorHAnsi"/>
          <w:sz w:val="24"/>
          <w:szCs w:val="24"/>
        </w:rPr>
        <w:t xml:space="preserve">in each </w:t>
      </w:r>
      <w:r w:rsidR="007B41D8" w:rsidRPr="008F6C85">
        <w:rPr>
          <w:rFonts w:cstheme="minorHAnsi"/>
          <w:sz w:val="24"/>
          <w:szCs w:val="24"/>
        </w:rPr>
        <w:t xml:space="preserve">pollen </w:t>
      </w:r>
      <w:r w:rsidR="00F11A11" w:rsidRPr="008F6C85">
        <w:rPr>
          <w:rFonts w:cstheme="minorHAnsi"/>
          <w:sz w:val="24"/>
          <w:szCs w:val="24"/>
        </w:rPr>
        <w:t>record by</w:t>
      </w:r>
      <w:r w:rsidR="0063765E">
        <w:rPr>
          <w:rFonts w:cstheme="minorHAnsi"/>
          <w:sz w:val="24"/>
          <w:szCs w:val="24"/>
        </w:rPr>
        <w:t xml:space="preserve"> the</w:t>
      </w:r>
      <w:r w:rsidR="00F11A11" w:rsidRPr="008F6C85">
        <w:rPr>
          <w:rFonts w:cstheme="minorHAnsi"/>
          <w:sz w:val="24"/>
          <w:szCs w:val="24"/>
        </w:rPr>
        <w:t xml:space="preserve"> </w:t>
      </w:r>
      <w:r w:rsidR="00A73B91" w:rsidRPr="008F6C85">
        <w:rPr>
          <w:rFonts w:cstheme="minorHAnsi"/>
          <w:sz w:val="24"/>
          <w:szCs w:val="24"/>
        </w:rPr>
        <w:t xml:space="preserve">Bchron </w:t>
      </w:r>
      <w:r w:rsidR="00162126">
        <w:rPr>
          <w:rFonts w:cstheme="minorHAnsi"/>
          <w:sz w:val="24"/>
          <w:szCs w:val="24"/>
        </w:rPr>
        <w:fldChar w:fldCharType="begin" w:fldLock="1"/>
      </w:r>
      <w:r w:rsidR="008815E8">
        <w:rPr>
          <w:rFonts w:cstheme="minorHAnsi"/>
          <w:sz w:val="24"/>
          <w:szCs w:val="24"/>
        </w:rPr>
        <w:instrText>ADDIN CSL_CITATION {"citationItems":[{"id":"ITEM-1","itemData":{"DOI":"10.1111/j.1467-9876.2008.00623.x","ISSN":"00359254","abstract":"Summary. We propose a new and simple continuous Markov monotone stochastic process and use it to make inference on a partially observed monotone stochastic process. The process is piecewise linear, based on additive independent gamma increments arriving in a Poisson fashion. An independent increments variation allows very simple conditional simulation of sample paths given known values of the process. We take advantage of a reparameterization involving the Tweedie distribution to provide efficient computation. The motivating problem is the establishment of a chronology for samples taken from lake sediment cores, i.e. the attribution of a set of dates to samples of the core given their depths, knowing that the age-depth relationship is monotone. The chronological information arises from radiocarbon (14C) dating at a subset of depths. We use the process to model the stochastically varying rate of sedimentation. © 2008 Royal Statistical Society.","author":[{"dropping-particle":"","family":"Haslett","given":"John","non-dropping-particle":"","parse-names":false,"suffix":""},{"dropping-particle":"","family":"Parnell","given":"Andrew","non-dropping-particle":"","parse-names":false,"suffix":""}],"container-title":"Journal of the Royal Statistical Society. Series C: Applied Statistics","id":"ITEM-1","issue":"4","issued":{"date-parts":[["2008"]]},"page":"399-418","title":"A simple monotone process with application to radiocarbon-dated depth chronologies","type":"article-journal","volume":"57"},"uris":["http://www.mendeley.com/documents/?uuid=e80928b7-8642-4f02-ae11-d8409cbedc20"]}],"mendeley":{"formattedCitation":"(Haslett &amp; Parnell 2008)","plainTextFormattedCitation":"(Haslett &amp; Parnell 2008)","previouslyFormattedCitation":"(Haslett &amp; Parnell 2008)"},"properties":{"noteIndex":0},"schema":"https://github.com/citation-style-language/schema/raw/master/csl-citation.json"}</w:instrText>
      </w:r>
      <w:r w:rsidR="00162126">
        <w:rPr>
          <w:rFonts w:cstheme="minorHAnsi"/>
          <w:sz w:val="24"/>
          <w:szCs w:val="24"/>
        </w:rPr>
        <w:fldChar w:fldCharType="separate"/>
      </w:r>
      <w:r w:rsidR="00162126" w:rsidRPr="00162126">
        <w:rPr>
          <w:rFonts w:cstheme="minorHAnsi"/>
          <w:noProof/>
          <w:sz w:val="24"/>
          <w:szCs w:val="24"/>
        </w:rPr>
        <w:t>(Haslett &amp; Parnell 2008)</w:t>
      </w:r>
      <w:r w:rsidR="00162126">
        <w:rPr>
          <w:rFonts w:cstheme="minorHAnsi"/>
          <w:sz w:val="24"/>
          <w:szCs w:val="24"/>
        </w:rPr>
        <w:fldChar w:fldCharType="end"/>
      </w:r>
      <w:r w:rsidR="00A73B91" w:rsidRPr="008F6C85">
        <w:rPr>
          <w:rFonts w:cstheme="minorHAnsi"/>
          <w:sz w:val="24"/>
          <w:szCs w:val="24"/>
        </w:rPr>
        <w:t xml:space="preserve"> age-depth modelling approach</w:t>
      </w:r>
      <w:r w:rsidR="001B2AE4" w:rsidRPr="008F6C85">
        <w:rPr>
          <w:rFonts w:cstheme="minorHAnsi"/>
          <w:sz w:val="24"/>
          <w:szCs w:val="24"/>
        </w:rPr>
        <w:t>, in which</w:t>
      </w:r>
      <w:r w:rsidR="00A73B91" w:rsidRPr="008F6C85">
        <w:rPr>
          <w:rFonts w:cstheme="minorHAnsi"/>
          <w:sz w:val="24"/>
          <w:szCs w:val="24"/>
        </w:rPr>
        <w:t xml:space="preserve"> </w:t>
      </w:r>
      <w:r w:rsidR="00D42778" w:rsidRPr="008F6C85">
        <w:rPr>
          <w:rFonts w:cstheme="minorHAnsi"/>
          <w:sz w:val="24"/>
          <w:szCs w:val="24"/>
        </w:rPr>
        <w:t xml:space="preserve">we </w:t>
      </w:r>
      <w:r w:rsidR="00A73B91" w:rsidRPr="008F6C85">
        <w:rPr>
          <w:rFonts w:cstheme="minorHAnsi"/>
          <w:sz w:val="24"/>
          <w:szCs w:val="24"/>
        </w:rPr>
        <w:t>calibrated the dates of the</w:t>
      </w:r>
      <w:r w:rsidR="00E12BE6" w:rsidRPr="008F6C85">
        <w:rPr>
          <w:rFonts w:cstheme="minorHAnsi"/>
          <w:sz w:val="24"/>
          <w:szCs w:val="24"/>
        </w:rPr>
        <w:t xml:space="preserve"> </w:t>
      </w:r>
      <w:r w:rsidR="00A73B91" w:rsidRPr="008F6C85">
        <w:rPr>
          <w:rFonts w:cstheme="minorHAnsi"/>
          <w:sz w:val="24"/>
          <w:szCs w:val="24"/>
        </w:rPr>
        <w:t>selected chronology-control point types</w:t>
      </w:r>
      <w:r w:rsidR="001F2F46" w:rsidRPr="008F6C85">
        <w:rPr>
          <w:rFonts w:cstheme="minorHAnsi"/>
          <w:sz w:val="24"/>
          <w:szCs w:val="24"/>
        </w:rPr>
        <w:t>,</w:t>
      </w:r>
      <w:r w:rsidR="004A678F" w:rsidRPr="008F6C85">
        <w:rPr>
          <w:rFonts w:cstheme="minorHAnsi"/>
          <w:sz w:val="24"/>
          <w:szCs w:val="24"/>
        </w:rPr>
        <w:t xml:space="preserve"> and </w:t>
      </w:r>
      <w:r w:rsidR="00C054A6" w:rsidRPr="008F6C85">
        <w:rPr>
          <w:rFonts w:cstheme="minorHAnsi"/>
          <w:sz w:val="24"/>
          <w:szCs w:val="24"/>
        </w:rPr>
        <w:t xml:space="preserve">then </w:t>
      </w:r>
      <w:r w:rsidR="004A678F" w:rsidRPr="008F6C85">
        <w:rPr>
          <w:rFonts w:cstheme="minorHAnsi"/>
          <w:sz w:val="24"/>
          <w:szCs w:val="24"/>
        </w:rPr>
        <w:t>predicted calibrated age for each sample-depth in all records</w:t>
      </w:r>
      <w:r w:rsidR="003C2ED0" w:rsidRPr="008F6C85">
        <w:rPr>
          <w:rFonts w:cstheme="minorHAnsi"/>
          <w:sz w:val="24"/>
          <w:szCs w:val="24"/>
        </w:rPr>
        <w:t xml:space="preserve">. We performed age-depth modelling using </w:t>
      </w:r>
      <w:r w:rsidR="00A73B91" w:rsidRPr="008F6C85">
        <w:rPr>
          <w:rFonts w:cstheme="minorHAnsi"/>
          <w:sz w:val="24"/>
          <w:szCs w:val="24"/>
        </w:rPr>
        <w:t>the “bchron” package</w:t>
      </w:r>
      <w:r w:rsidR="003C2ED0" w:rsidRPr="008F6C85">
        <w:rPr>
          <w:rFonts w:cstheme="minorHAnsi"/>
          <w:sz w:val="24"/>
          <w:szCs w:val="24"/>
        </w:rPr>
        <w:t xml:space="preserve"> </w:t>
      </w:r>
      <w:r w:rsidR="004A678F" w:rsidRPr="008F6C85">
        <w:rPr>
          <w:rFonts w:cstheme="minorHAnsi"/>
          <w:sz w:val="24"/>
          <w:szCs w:val="24"/>
        </w:rPr>
        <w:t xml:space="preserve">in R </w:t>
      </w:r>
      <w:r w:rsidR="00BC28F2">
        <w:rPr>
          <w:rFonts w:cstheme="minorHAnsi"/>
          <w:sz w:val="24"/>
          <w:szCs w:val="24"/>
        </w:rPr>
        <w:fldChar w:fldCharType="begin" w:fldLock="1"/>
      </w:r>
      <w:r w:rsidR="008815E8">
        <w:rPr>
          <w:rFonts w:cstheme="minorHAnsi"/>
          <w:sz w:val="24"/>
          <w:szCs w:val="24"/>
        </w:rPr>
        <w:instrText>ADDIN CSL_CITATION {"citationItems":[{"id":"ITEM-1","itemData":{"DOI":"10.1111/j.1467-9876.2008.00623.x","ISSN":"00359254","abstract":"Summary. We propose a new and simple continuous Markov monotone stochastic process and use it to make inference on a partially observed monotone stochastic process. The process is piecewise linear, based on additive independent gamma increments arriving in a Poisson fashion. An independent increments variation allows very simple conditional simulation of sample paths given known values of the process. We take advantage of a reparameterization involving the Tweedie distribution to provide efficient computation. The motivating problem is the establishment of a chronology for samples taken from lake sediment cores, i.e. the attribution of a set of dates to samples of the core given their depths, knowing that the age-depth relationship is monotone. The chronological information arises from radiocarbon (14C) dating at a subset of depths. We use the process to model the stochastically varying rate of sedimentation. © 2008 Royal Statistical Society.","author":[{"dropping-particle":"","family":"Haslett","given":"John","non-dropping-particle":"","parse-names":false,"suffix":""},{"dropping-particle":"","family":"Parnell","given":"Andrew","non-dropping-particle":"","parse-names":false,"suffix":""}],"container-title":"Journal of the Royal Statistical Society. Series C: Applied Statistics","id":"ITEM-1","issue":"4","issued":{"date-parts":[["2008"]]},"page":"399-418","title":"A simple monotone process with application to radiocarbon-dated depth chronologies","type":"article-journal","volume":"57"},"uris":["http://www.mendeley.com/documents/?uuid=e80928b7-8642-4f02-ae11-d8409cbedc20"]}],"mendeley":{"formattedCitation":"(Haslett &amp; Parnell 2008)","plainTextFormattedCitation":"(Haslett &amp; Parnell 2008)","previouslyFormattedCitation":"(Haslett &amp; Parnell 2008)"},"properties":{"noteIndex":0},"schema":"https://github.com/citation-style-language/schema/raw/master/csl-citation.json"}</w:instrText>
      </w:r>
      <w:r w:rsidR="00BC28F2">
        <w:rPr>
          <w:rFonts w:cstheme="minorHAnsi"/>
          <w:sz w:val="24"/>
          <w:szCs w:val="24"/>
        </w:rPr>
        <w:fldChar w:fldCharType="separate"/>
      </w:r>
      <w:r w:rsidR="00BC28F2" w:rsidRPr="00162126">
        <w:rPr>
          <w:rFonts w:cstheme="minorHAnsi"/>
          <w:noProof/>
          <w:sz w:val="24"/>
          <w:szCs w:val="24"/>
        </w:rPr>
        <w:t>(Haslett &amp; Parnell 2008)</w:t>
      </w:r>
      <w:r w:rsidR="00BC28F2">
        <w:rPr>
          <w:rFonts w:cstheme="minorHAnsi"/>
          <w:sz w:val="24"/>
          <w:szCs w:val="24"/>
        </w:rPr>
        <w:fldChar w:fldCharType="end"/>
      </w:r>
      <w:r w:rsidR="004A678F" w:rsidRPr="008F6C85">
        <w:rPr>
          <w:rFonts w:cstheme="minorHAnsi"/>
          <w:sz w:val="24"/>
          <w:szCs w:val="24"/>
        </w:rPr>
        <w:t>.</w:t>
      </w:r>
      <w:r w:rsidR="00C054A6" w:rsidRPr="008F6C85">
        <w:rPr>
          <w:rFonts w:cstheme="minorHAnsi"/>
          <w:sz w:val="24"/>
          <w:szCs w:val="24"/>
        </w:rPr>
        <w:t xml:space="preserve"> Details of</w:t>
      </w:r>
      <w:r w:rsidR="0018648B" w:rsidRPr="008F6C85">
        <w:rPr>
          <w:rFonts w:cstheme="minorHAnsi"/>
          <w:sz w:val="24"/>
          <w:szCs w:val="24"/>
        </w:rPr>
        <w:t xml:space="preserve"> the</w:t>
      </w:r>
      <w:r w:rsidR="00C054A6" w:rsidRPr="008F6C85">
        <w:rPr>
          <w:rFonts w:cstheme="minorHAnsi"/>
          <w:sz w:val="24"/>
          <w:szCs w:val="24"/>
        </w:rPr>
        <w:t xml:space="preserve"> age-depth modelling for </w:t>
      </w:r>
      <w:r w:rsidR="00A45DC5" w:rsidRPr="008F6C85">
        <w:rPr>
          <w:rFonts w:cstheme="minorHAnsi"/>
          <w:sz w:val="24"/>
          <w:szCs w:val="24"/>
        </w:rPr>
        <w:t xml:space="preserve">the fossil pollen </w:t>
      </w:r>
      <w:r w:rsidR="00C054A6" w:rsidRPr="008F6C85">
        <w:rPr>
          <w:rFonts w:cstheme="minorHAnsi"/>
          <w:sz w:val="24"/>
          <w:szCs w:val="24"/>
        </w:rPr>
        <w:t>data</w:t>
      </w:r>
      <w:r w:rsidR="00A45DC5" w:rsidRPr="008F6C85">
        <w:rPr>
          <w:rFonts w:cstheme="minorHAnsi"/>
          <w:sz w:val="24"/>
          <w:szCs w:val="24"/>
        </w:rPr>
        <w:t xml:space="preserve"> in HOPE</w:t>
      </w:r>
      <w:r w:rsidR="00ED373B" w:rsidRPr="008F6C85">
        <w:rPr>
          <w:rFonts w:cstheme="minorHAnsi"/>
          <w:sz w:val="24"/>
          <w:szCs w:val="24"/>
        </w:rPr>
        <w:t xml:space="preserve"> </w:t>
      </w:r>
      <w:r w:rsidR="009B6F2C" w:rsidRPr="008F6C85">
        <w:rPr>
          <w:rFonts w:cstheme="minorHAnsi"/>
          <w:sz w:val="24"/>
          <w:szCs w:val="24"/>
        </w:rPr>
        <w:t>are given in Flantua et al. (2023)</w:t>
      </w:r>
      <w:r w:rsidR="00E709A2" w:rsidRPr="008F6C85">
        <w:rPr>
          <w:rFonts w:cstheme="minorHAnsi"/>
          <w:sz w:val="24"/>
          <w:szCs w:val="24"/>
        </w:rPr>
        <w:t xml:space="preserve">, and the </w:t>
      </w:r>
      <w:r w:rsidR="000F24E8" w:rsidRPr="008F6C85">
        <w:rPr>
          <w:rFonts w:cstheme="minorHAnsi"/>
          <w:sz w:val="24"/>
          <w:szCs w:val="24"/>
        </w:rPr>
        <w:t xml:space="preserve">age-depth model for each record are available at </w:t>
      </w:r>
      <w:r w:rsidR="000F24E8" w:rsidRPr="002C6928">
        <w:rPr>
          <w:rFonts w:cstheme="minorHAnsi"/>
          <w:color w:val="FF0000"/>
          <w:sz w:val="24"/>
          <w:szCs w:val="24"/>
          <w:highlight w:val="yellow"/>
        </w:rPr>
        <w:t>xxx.</w:t>
      </w:r>
    </w:p>
    <w:p w14:paraId="69DE0496" w14:textId="55778EF2" w:rsidR="00863FF2" w:rsidRPr="006B11B5" w:rsidRDefault="00D7583B" w:rsidP="00DA0F85">
      <w:pPr>
        <w:spacing w:line="360" w:lineRule="auto"/>
        <w:jc w:val="both"/>
        <w:rPr>
          <w:rFonts w:cstheme="minorHAnsi"/>
          <w:i/>
          <w:iCs/>
          <w:sz w:val="24"/>
          <w:szCs w:val="24"/>
        </w:rPr>
      </w:pPr>
      <w:r w:rsidRPr="006B11B5">
        <w:rPr>
          <w:rFonts w:cstheme="minorHAnsi"/>
          <w:i/>
          <w:iCs/>
          <w:sz w:val="24"/>
          <w:szCs w:val="24"/>
        </w:rPr>
        <w:t>Taxonomic harmonisation</w:t>
      </w:r>
    </w:p>
    <w:p w14:paraId="7733086A" w14:textId="1F5C14B0" w:rsidR="00D7583B" w:rsidRDefault="00315425" w:rsidP="00DA0F85">
      <w:pPr>
        <w:spacing w:line="360" w:lineRule="auto"/>
        <w:jc w:val="both"/>
        <w:rPr>
          <w:rFonts w:cstheme="minorHAnsi"/>
          <w:sz w:val="24"/>
          <w:szCs w:val="24"/>
        </w:rPr>
      </w:pPr>
      <w:r w:rsidRPr="008F6C85">
        <w:rPr>
          <w:rFonts w:cstheme="minorHAnsi"/>
          <w:sz w:val="24"/>
          <w:szCs w:val="24"/>
        </w:rPr>
        <w:t xml:space="preserve">Fossil pollen taxa are pollen morphotypes identified by palynologists based on the morphology of pollen found in the sediment samples. Nomenclature and </w:t>
      </w:r>
      <w:r w:rsidR="00365990" w:rsidRPr="008F6C85">
        <w:rPr>
          <w:rFonts w:cstheme="minorHAnsi"/>
          <w:sz w:val="24"/>
          <w:szCs w:val="24"/>
        </w:rPr>
        <w:t>taxonomy</w:t>
      </w:r>
      <w:r w:rsidRPr="008F6C85">
        <w:rPr>
          <w:rFonts w:cstheme="minorHAnsi"/>
          <w:sz w:val="24"/>
          <w:szCs w:val="24"/>
        </w:rPr>
        <w:t xml:space="preserve"> </w:t>
      </w:r>
      <w:r w:rsidR="00365990" w:rsidRPr="008F6C85">
        <w:rPr>
          <w:rFonts w:cstheme="minorHAnsi"/>
          <w:sz w:val="24"/>
          <w:szCs w:val="24"/>
        </w:rPr>
        <w:t xml:space="preserve">of pollen taxa </w:t>
      </w:r>
      <w:r w:rsidRPr="008F6C85">
        <w:rPr>
          <w:rFonts w:cstheme="minorHAnsi"/>
          <w:sz w:val="24"/>
          <w:szCs w:val="24"/>
        </w:rPr>
        <w:t xml:space="preserve">differ among sequences and among </w:t>
      </w:r>
      <w:r w:rsidR="003E62A3" w:rsidRPr="008F6C85">
        <w:rPr>
          <w:rFonts w:cstheme="minorHAnsi"/>
          <w:sz w:val="24"/>
          <w:szCs w:val="24"/>
        </w:rPr>
        <w:t xml:space="preserve">pollen </w:t>
      </w:r>
      <w:r w:rsidRPr="008F6C85">
        <w:rPr>
          <w:rFonts w:cstheme="minorHAnsi"/>
          <w:sz w:val="24"/>
          <w:szCs w:val="24"/>
        </w:rPr>
        <w:t>analysts</w:t>
      </w:r>
      <w:r w:rsidR="00595113" w:rsidRPr="008F6C85">
        <w:rPr>
          <w:rFonts w:cstheme="minorHAnsi"/>
          <w:sz w:val="24"/>
          <w:szCs w:val="24"/>
        </w:rPr>
        <w:t xml:space="preserve"> </w:t>
      </w:r>
      <w:r w:rsidR="00595113" w:rsidRPr="007F1E28">
        <w:rPr>
          <w:rFonts w:cstheme="minorHAnsi"/>
          <w:sz w:val="24"/>
          <w:szCs w:val="24"/>
          <w:highlight w:val="yellow"/>
        </w:rPr>
        <w:t>(Birks et al. xxx)</w:t>
      </w:r>
      <w:r w:rsidRPr="007F1E28">
        <w:rPr>
          <w:rFonts w:cstheme="minorHAnsi"/>
          <w:sz w:val="24"/>
          <w:szCs w:val="24"/>
          <w:highlight w:val="yellow"/>
        </w:rPr>
        <w:t>.</w:t>
      </w:r>
      <w:r w:rsidRPr="008F6C85">
        <w:rPr>
          <w:rFonts w:cstheme="minorHAnsi"/>
          <w:sz w:val="24"/>
          <w:szCs w:val="24"/>
        </w:rPr>
        <w:t xml:space="preserve"> </w:t>
      </w:r>
      <w:r w:rsidR="009D256C" w:rsidRPr="008F6C85">
        <w:rPr>
          <w:rFonts w:cstheme="minorHAnsi"/>
          <w:sz w:val="24"/>
          <w:szCs w:val="24"/>
        </w:rPr>
        <w:t xml:space="preserve">Therefore, </w:t>
      </w:r>
      <w:r w:rsidR="00815550" w:rsidRPr="008F6C85">
        <w:rPr>
          <w:rFonts w:cstheme="minorHAnsi"/>
          <w:sz w:val="24"/>
          <w:szCs w:val="24"/>
        </w:rPr>
        <w:t xml:space="preserve">standardisation of </w:t>
      </w:r>
      <w:r w:rsidR="00063604" w:rsidRPr="008F6C85">
        <w:rPr>
          <w:rFonts w:cstheme="minorHAnsi"/>
          <w:sz w:val="24"/>
          <w:szCs w:val="24"/>
        </w:rPr>
        <w:t>taxonomy</w:t>
      </w:r>
      <w:r w:rsidR="009D256C" w:rsidRPr="008F6C85">
        <w:rPr>
          <w:rFonts w:cstheme="minorHAnsi"/>
          <w:sz w:val="24"/>
          <w:szCs w:val="24"/>
        </w:rPr>
        <w:t xml:space="preserve"> and nomenclature</w:t>
      </w:r>
      <w:r w:rsidR="00FC3829" w:rsidRPr="008F6C85">
        <w:rPr>
          <w:rFonts w:cstheme="minorHAnsi"/>
          <w:sz w:val="24"/>
          <w:szCs w:val="24"/>
        </w:rPr>
        <w:t xml:space="preserve"> of pollen taxa </w:t>
      </w:r>
      <w:r w:rsidR="00F20DA3" w:rsidRPr="008F6C85">
        <w:rPr>
          <w:rFonts w:cstheme="minorHAnsi"/>
          <w:sz w:val="24"/>
          <w:szCs w:val="24"/>
        </w:rPr>
        <w:t>in the fossil pollen records</w:t>
      </w:r>
      <w:r w:rsidR="00596864" w:rsidRPr="008F6C85">
        <w:rPr>
          <w:rFonts w:cstheme="minorHAnsi"/>
          <w:sz w:val="24"/>
          <w:szCs w:val="24"/>
        </w:rPr>
        <w:t xml:space="preserve"> </w:t>
      </w:r>
      <w:r w:rsidR="00EE0654" w:rsidRPr="008F6C85">
        <w:rPr>
          <w:rFonts w:cstheme="minorHAnsi"/>
          <w:sz w:val="24"/>
          <w:szCs w:val="24"/>
        </w:rPr>
        <w:t xml:space="preserve">compiled from </w:t>
      </w:r>
      <w:r w:rsidR="00971E10" w:rsidRPr="008F6C85">
        <w:rPr>
          <w:rFonts w:cstheme="minorHAnsi"/>
          <w:sz w:val="24"/>
          <w:szCs w:val="24"/>
        </w:rPr>
        <w:t xml:space="preserve">large geographical territories </w:t>
      </w:r>
      <w:r w:rsidR="00596864" w:rsidRPr="008F6C85">
        <w:rPr>
          <w:rFonts w:cstheme="minorHAnsi"/>
          <w:sz w:val="24"/>
          <w:szCs w:val="24"/>
        </w:rPr>
        <w:t xml:space="preserve">is an important step </w:t>
      </w:r>
      <w:r w:rsidR="00437A50">
        <w:rPr>
          <w:rFonts w:cstheme="minorHAnsi"/>
          <w:sz w:val="24"/>
          <w:szCs w:val="24"/>
        </w:rPr>
        <w:t>in</w:t>
      </w:r>
      <w:r w:rsidR="00596864" w:rsidRPr="008F6C85">
        <w:rPr>
          <w:rFonts w:cstheme="minorHAnsi"/>
          <w:sz w:val="24"/>
          <w:szCs w:val="24"/>
        </w:rPr>
        <w:t xml:space="preserve"> data processing</w:t>
      </w:r>
      <w:r w:rsidR="00EE0654" w:rsidRPr="008F6C85">
        <w:rPr>
          <w:rFonts w:cstheme="minorHAnsi"/>
          <w:sz w:val="24"/>
          <w:szCs w:val="24"/>
        </w:rPr>
        <w:t xml:space="preserve">, called ‘taxonomic </w:t>
      </w:r>
      <w:r w:rsidR="00AD2397" w:rsidRPr="008F6C85">
        <w:rPr>
          <w:rFonts w:cstheme="minorHAnsi"/>
          <w:sz w:val="24"/>
          <w:szCs w:val="24"/>
        </w:rPr>
        <w:t>harmonisation’.</w:t>
      </w:r>
      <w:r w:rsidR="00F54E63" w:rsidRPr="008F6C85">
        <w:rPr>
          <w:rFonts w:cstheme="minorHAnsi"/>
          <w:sz w:val="24"/>
          <w:szCs w:val="24"/>
        </w:rPr>
        <w:t xml:space="preserve"> </w:t>
      </w:r>
      <w:r w:rsidR="005C1EE6" w:rsidRPr="008F6C85">
        <w:rPr>
          <w:rFonts w:cstheme="minorHAnsi"/>
          <w:sz w:val="24"/>
          <w:szCs w:val="24"/>
        </w:rPr>
        <w:t xml:space="preserve">For </w:t>
      </w:r>
      <w:r w:rsidR="00F54E63" w:rsidRPr="008F6C85">
        <w:rPr>
          <w:rFonts w:cstheme="minorHAnsi"/>
          <w:sz w:val="24"/>
          <w:szCs w:val="24"/>
        </w:rPr>
        <w:t>taxonomic harmonisation</w:t>
      </w:r>
      <w:r w:rsidR="005C1EE6" w:rsidRPr="008F6C85">
        <w:rPr>
          <w:rFonts w:cstheme="minorHAnsi"/>
          <w:sz w:val="24"/>
          <w:szCs w:val="24"/>
        </w:rPr>
        <w:t>,</w:t>
      </w:r>
      <w:r w:rsidR="009C5833" w:rsidRPr="008F6C85">
        <w:rPr>
          <w:rFonts w:cstheme="minorHAnsi"/>
          <w:sz w:val="24"/>
          <w:szCs w:val="24"/>
        </w:rPr>
        <w:t xml:space="preserve"> </w:t>
      </w:r>
      <w:r w:rsidR="005C1EE6" w:rsidRPr="008F6C85">
        <w:rPr>
          <w:rFonts w:cstheme="minorHAnsi"/>
          <w:sz w:val="24"/>
          <w:szCs w:val="24"/>
        </w:rPr>
        <w:t>we followed a hierarchical nomenclature system of the pollen</w:t>
      </w:r>
      <w:r w:rsidR="009C5833" w:rsidRPr="008F6C85">
        <w:rPr>
          <w:rFonts w:cstheme="minorHAnsi"/>
          <w:sz w:val="24"/>
          <w:szCs w:val="24"/>
        </w:rPr>
        <w:t xml:space="preserve"> </w:t>
      </w:r>
      <w:r w:rsidR="005C1EE6" w:rsidRPr="008F6C85">
        <w:rPr>
          <w:rFonts w:cstheme="minorHAnsi"/>
          <w:sz w:val="24"/>
          <w:szCs w:val="24"/>
        </w:rPr>
        <w:t>morpho-types, in which closely related morpho-types are merged</w:t>
      </w:r>
      <w:r w:rsidR="009C5833" w:rsidRPr="008F6C85">
        <w:rPr>
          <w:rFonts w:cstheme="minorHAnsi"/>
          <w:sz w:val="24"/>
          <w:szCs w:val="24"/>
        </w:rPr>
        <w:t xml:space="preserve"> </w:t>
      </w:r>
      <w:r w:rsidR="005C1EE6" w:rsidRPr="008F6C85">
        <w:rPr>
          <w:rFonts w:cstheme="minorHAnsi"/>
          <w:sz w:val="24"/>
          <w:szCs w:val="24"/>
        </w:rPr>
        <w:t>into a higher accepted pollen taxon or morpho-type</w:t>
      </w:r>
      <w:r w:rsidR="00E42AC6" w:rsidRPr="008F6C85">
        <w:rPr>
          <w:rFonts w:cstheme="minorHAnsi"/>
          <w:sz w:val="24"/>
          <w:szCs w:val="24"/>
        </w:rPr>
        <w:t xml:space="preserve"> </w:t>
      </w:r>
      <w:r w:rsidR="00E42AC6" w:rsidRPr="001B2A91">
        <w:rPr>
          <w:rFonts w:cstheme="minorHAnsi"/>
          <w:sz w:val="24"/>
          <w:szCs w:val="24"/>
          <w:highlight w:val="yellow"/>
        </w:rPr>
        <w:t xml:space="preserve">(Birks </w:t>
      </w:r>
      <w:r w:rsidR="001B2A91" w:rsidRPr="001B2A91">
        <w:rPr>
          <w:rFonts w:cstheme="minorHAnsi"/>
          <w:sz w:val="24"/>
          <w:szCs w:val="24"/>
          <w:highlight w:val="yellow"/>
        </w:rPr>
        <w:t xml:space="preserve">et al. </w:t>
      </w:r>
      <w:r w:rsidR="00E42AC6" w:rsidRPr="001B2A91">
        <w:rPr>
          <w:rFonts w:cstheme="minorHAnsi"/>
          <w:sz w:val="24"/>
          <w:szCs w:val="24"/>
          <w:highlight w:val="yellow"/>
        </w:rPr>
        <w:t>xxx)</w:t>
      </w:r>
      <w:r w:rsidR="005C1EE6" w:rsidRPr="001B2A91">
        <w:rPr>
          <w:rFonts w:cstheme="minorHAnsi"/>
          <w:sz w:val="24"/>
          <w:szCs w:val="24"/>
          <w:highlight w:val="yellow"/>
        </w:rPr>
        <w:t>.</w:t>
      </w:r>
      <w:r w:rsidR="005C1EE6" w:rsidRPr="008F6C85">
        <w:rPr>
          <w:rFonts w:cstheme="minorHAnsi"/>
          <w:sz w:val="24"/>
          <w:szCs w:val="24"/>
        </w:rPr>
        <w:t xml:space="preserve"> </w:t>
      </w:r>
      <w:r w:rsidR="00F62B8A" w:rsidRPr="008F6C85">
        <w:rPr>
          <w:rFonts w:cstheme="minorHAnsi"/>
          <w:sz w:val="24"/>
          <w:szCs w:val="24"/>
        </w:rPr>
        <w:t xml:space="preserve">We harmonised the pollen morpho-types to the taxonomically highest-precision level of pollen morpho-types identified by palynologists. </w:t>
      </w:r>
      <w:r w:rsidR="005C1EE6" w:rsidRPr="008F6C85">
        <w:rPr>
          <w:rFonts w:cstheme="minorHAnsi"/>
          <w:sz w:val="24"/>
          <w:szCs w:val="24"/>
        </w:rPr>
        <w:t>Based</w:t>
      </w:r>
      <w:r w:rsidR="009C5833" w:rsidRPr="008F6C85">
        <w:rPr>
          <w:rFonts w:cstheme="minorHAnsi"/>
          <w:sz w:val="24"/>
          <w:szCs w:val="24"/>
        </w:rPr>
        <w:t xml:space="preserve"> </w:t>
      </w:r>
      <w:r w:rsidR="005C1EE6" w:rsidRPr="008F6C85">
        <w:rPr>
          <w:rFonts w:cstheme="minorHAnsi"/>
          <w:sz w:val="24"/>
          <w:szCs w:val="24"/>
        </w:rPr>
        <w:t>on the present flora and hence the pollen taxonomy, and the</w:t>
      </w:r>
      <w:r w:rsidR="009C5833" w:rsidRPr="008F6C85">
        <w:rPr>
          <w:rFonts w:cstheme="minorHAnsi"/>
          <w:sz w:val="24"/>
          <w:szCs w:val="24"/>
        </w:rPr>
        <w:t xml:space="preserve"> </w:t>
      </w:r>
      <w:r w:rsidR="000844FB" w:rsidRPr="008F6C85">
        <w:rPr>
          <w:rFonts w:cstheme="minorHAnsi"/>
          <w:sz w:val="24"/>
          <w:szCs w:val="24"/>
        </w:rPr>
        <w:t xml:space="preserve">principles and </w:t>
      </w:r>
      <w:r w:rsidR="005C1EE6" w:rsidRPr="008F6C85">
        <w:rPr>
          <w:rFonts w:cstheme="minorHAnsi"/>
          <w:sz w:val="24"/>
          <w:szCs w:val="24"/>
        </w:rPr>
        <w:t>traditions of identifying, naming, and classifying pollen morphotypes</w:t>
      </w:r>
      <w:r w:rsidR="00CD617D" w:rsidRPr="008F6C85">
        <w:rPr>
          <w:rFonts w:cstheme="minorHAnsi"/>
          <w:sz w:val="24"/>
          <w:szCs w:val="24"/>
        </w:rPr>
        <w:t xml:space="preserve"> </w:t>
      </w:r>
      <w:r w:rsidR="005C1EE6" w:rsidRPr="008F6C85">
        <w:rPr>
          <w:rFonts w:cstheme="minorHAnsi"/>
          <w:sz w:val="24"/>
          <w:szCs w:val="24"/>
        </w:rPr>
        <w:t xml:space="preserve">by different </w:t>
      </w:r>
      <w:r w:rsidR="00856C75" w:rsidRPr="008F6C85">
        <w:rPr>
          <w:rFonts w:cstheme="minorHAnsi"/>
          <w:sz w:val="24"/>
          <w:szCs w:val="24"/>
        </w:rPr>
        <w:t xml:space="preserve">pollen </w:t>
      </w:r>
      <w:r w:rsidR="005C1EE6" w:rsidRPr="008F6C85">
        <w:rPr>
          <w:rFonts w:cstheme="minorHAnsi"/>
          <w:sz w:val="24"/>
          <w:szCs w:val="24"/>
        </w:rPr>
        <w:t xml:space="preserve">analysts, we </w:t>
      </w:r>
      <w:r w:rsidR="00B968D8" w:rsidRPr="008F6C85">
        <w:rPr>
          <w:rFonts w:cstheme="minorHAnsi"/>
          <w:sz w:val="24"/>
          <w:szCs w:val="24"/>
        </w:rPr>
        <w:t>delineated phytogeographic regions</w:t>
      </w:r>
      <w:r w:rsidR="005A2203" w:rsidRPr="008F6C85">
        <w:rPr>
          <w:rFonts w:cstheme="minorHAnsi"/>
          <w:sz w:val="24"/>
          <w:szCs w:val="24"/>
        </w:rPr>
        <w:t xml:space="preserve"> (harmonisation regions)</w:t>
      </w:r>
      <w:r w:rsidR="003605DC" w:rsidRPr="008F6C85">
        <w:rPr>
          <w:rFonts w:cstheme="minorHAnsi"/>
          <w:sz w:val="24"/>
          <w:szCs w:val="24"/>
        </w:rPr>
        <w:t xml:space="preserve"> globally, and </w:t>
      </w:r>
      <w:r w:rsidR="005C1EE6" w:rsidRPr="008F6C85">
        <w:rPr>
          <w:rFonts w:cstheme="minorHAnsi"/>
          <w:sz w:val="24"/>
          <w:szCs w:val="24"/>
        </w:rPr>
        <w:t xml:space="preserve">harmonised pollen </w:t>
      </w:r>
      <w:r w:rsidR="00924EA0" w:rsidRPr="008F6C85">
        <w:rPr>
          <w:rFonts w:cstheme="minorHAnsi"/>
          <w:sz w:val="24"/>
          <w:szCs w:val="24"/>
        </w:rPr>
        <w:t>taxa</w:t>
      </w:r>
      <w:r w:rsidR="00260752" w:rsidRPr="008F6C85">
        <w:rPr>
          <w:rFonts w:cstheme="minorHAnsi"/>
          <w:sz w:val="24"/>
          <w:szCs w:val="24"/>
        </w:rPr>
        <w:t xml:space="preserve"> </w:t>
      </w:r>
      <w:r w:rsidR="003605DC" w:rsidRPr="008F6C85">
        <w:rPr>
          <w:rFonts w:cstheme="minorHAnsi"/>
          <w:sz w:val="24"/>
          <w:szCs w:val="24"/>
        </w:rPr>
        <w:t xml:space="preserve">for each harmonisation region </w:t>
      </w:r>
      <w:r w:rsidR="005C1EE6" w:rsidRPr="008F6C85">
        <w:rPr>
          <w:rFonts w:cstheme="minorHAnsi"/>
          <w:sz w:val="24"/>
          <w:szCs w:val="24"/>
        </w:rPr>
        <w:t xml:space="preserve">separately. </w:t>
      </w:r>
      <w:r w:rsidR="0040611F" w:rsidRPr="008F6C85">
        <w:rPr>
          <w:rFonts w:cstheme="minorHAnsi"/>
          <w:sz w:val="24"/>
          <w:szCs w:val="24"/>
        </w:rPr>
        <w:t>Details of the taxonomic harmonisation</w:t>
      </w:r>
      <w:r w:rsidR="00BD5D75" w:rsidRPr="008F6C85">
        <w:rPr>
          <w:rFonts w:cstheme="minorHAnsi"/>
          <w:sz w:val="24"/>
          <w:szCs w:val="24"/>
        </w:rPr>
        <w:t xml:space="preserve"> of fossil pollen data </w:t>
      </w:r>
      <w:r w:rsidR="007953E7" w:rsidRPr="008F6C85">
        <w:rPr>
          <w:rFonts w:cstheme="minorHAnsi"/>
          <w:sz w:val="24"/>
          <w:szCs w:val="24"/>
        </w:rPr>
        <w:t xml:space="preserve">in HOPE is given in </w:t>
      </w:r>
      <w:r w:rsidR="007953E7" w:rsidRPr="000A7312">
        <w:rPr>
          <w:rFonts w:cstheme="minorHAnsi"/>
          <w:sz w:val="24"/>
          <w:szCs w:val="24"/>
          <w:highlight w:val="yellow"/>
        </w:rPr>
        <w:t>Birks et al. (xxx)</w:t>
      </w:r>
      <w:r w:rsidR="00E137E7" w:rsidRPr="000A7312">
        <w:rPr>
          <w:rFonts w:cstheme="minorHAnsi"/>
          <w:sz w:val="24"/>
          <w:szCs w:val="24"/>
          <w:highlight w:val="yellow"/>
        </w:rPr>
        <w:t>.</w:t>
      </w:r>
    </w:p>
    <w:p w14:paraId="338F9660" w14:textId="3826DDCA" w:rsidR="002C6928" w:rsidRPr="00BE7935" w:rsidRDefault="00BE7935" w:rsidP="00DA0F85">
      <w:pPr>
        <w:spacing w:line="360" w:lineRule="auto"/>
        <w:jc w:val="both"/>
        <w:rPr>
          <w:rFonts w:cstheme="minorHAnsi"/>
          <w:i/>
          <w:iCs/>
          <w:sz w:val="24"/>
          <w:szCs w:val="24"/>
        </w:rPr>
      </w:pPr>
      <w:r w:rsidRPr="00BE7935">
        <w:rPr>
          <w:rFonts w:cstheme="minorHAnsi"/>
          <w:i/>
          <w:iCs/>
          <w:sz w:val="24"/>
          <w:szCs w:val="24"/>
        </w:rPr>
        <w:t>Pollen diagrams</w:t>
      </w:r>
    </w:p>
    <w:p w14:paraId="66503193" w14:textId="635197CF" w:rsidR="002C6928" w:rsidRPr="00353B0F" w:rsidRDefault="0022077B" w:rsidP="00DA0F85">
      <w:pPr>
        <w:spacing w:line="360" w:lineRule="auto"/>
        <w:jc w:val="both"/>
        <w:rPr>
          <w:rFonts w:cstheme="minorHAnsi"/>
          <w:sz w:val="24"/>
          <w:szCs w:val="24"/>
        </w:rPr>
      </w:pPr>
      <w:r>
        <w:rPr>
          <w:rFonts w:cstheme="minorHAnsi"/>
          <w:sz w:val="24"/>
          <w:szCs w:val="24"/>
        </w:rPr>
        <w:lastRenderedPageBreak/>
        <w:t>We produced p</w:t>
      </w:r>
      <w:r w:rsidR="001B6E01">
        <w:rPr>
          <w:rFonts w:cstheme="minorHAnsi"/>
          <w:sz w:val="24"/>
          <w:szCs w:val="24"/>
        </w:rPr>
        <w:t xml:space="preserve">ollen diagrams of the </w:t>
      </w:r>
      <w:r w:rsidR="004A64A9">
        <w:rPr>
          <w:rFonts w:cstheme="minorHAnsi"/>
          <w:sz w:val="24"/>
          <w:szCs w:val="24"/>
        </w:rPr>
        <w:t>processed pollen records</w:t>
      </w:r>
      <w:r w:rsidR="00FD75FE">
        <w:rPr>
          <w:rFonts w:cstheme="minorHAnsi"/>
          <w:sz w:val="24"/>
          <w:szCs w:val="24"/>
        </w:rPr>
        <w:t>, which were</w:t>
      </w:r>
      <w:r w:rsidR="003A0A52">
        <w:rPr>
          <w:rFonts w:cstheme="minorHAnsi"/>
          <w:sz w:val="24"/>
          <w:szCs w:val="24"/>
        </w:rPr>
        <w:t xml:space="preserve"> analysed by experts for </w:t>
      </w:r>
      <w:r w:rsidR="00220529">
        <w:rPr>
          <w:rFonts w:cstheme="minorHAnsi"/>
          <w:sz w:val="24"/>
          <w:szCs w:val="24"/>
        </w:rPr>
        <w:t xml:space="preserve">overall </w:t>
      </w:r>
      <w:r w:rsidR="003A0A52">
        <w:rPr>
          <w:rFonts w:cstheme="minorHAnsi"/>
          <w:sz w:val="24"/>
          <w:szCs w:val="24"/>
        </w:rPr>
        <w:t xml:space="preserve">data quality </w:t>
      </w:r>
      <w:r w:rsidR="00220529">
        <w:rPr>
          <w:rFonts w:cstheme="minorHAnsi"/>
          <w:sz w:val="24"/>
          <w:szCs w:val="24"/>
        </w:rPr>
        <w:t xml:space="preserve">and for detection of </w:t>
      </w:r>
      <w:r w:rsidR="004D1A92">
        <w:rPr>
          <w:rFonts w:cstheme="minorHAnsi"/>
          <w:sz w:val="24"/>
          <w:szCs w:val="24"/>
        </w:rPr>
        <w:t xml:space="preserve">human influence on vegetation </w:t>
      </w:r>
      <w:r w:rsidR="006379DD">
        <w:rPr>
          <w:rFonts w:cstheme="minorHAnsi"/>
          <w:sz w:val="24"/>
          <w:szCs w:val="24"/>
        </w:rPr>
        <w:t>based on pollen taxa.</w:t>
      </w:r>
      <w:r w:rsidR="00190BEE">
        <w:rPr>
          <w:rFonts w:cstheme="minorHAnsi"/>
          <w:sz w:val="24"/>
          <w:szCs w:val="24"/>
        </w:rPr>
        <w:t xml:space="preserve"> Pollen diagrams of the fossil pollen records are </w:t>
      </w:r>
      <w:r w:rsidR="00353B0F">
        <w:rPr>
          <w:rFonts w:cstheme="minorHAnsi"/>
          <w:sz w:val="24"/>
          <w:szCs w:val="24"/>
        </w:rPr>
        <w:t xml:space="preserve">available at </w:t>
      </w:r>
      <w:r w:rsidR="00353B0F" w:rsidRPr="00353B0F">
        <w:rPr>
          <w:rFonts w:cstheme="minorHAnsi"/>
          <w:i/>
          <w:iCs/>
          <w:sz w:val="24"/>
          <w:szCs w:val="24"/>
          <w:highlight w:val="yellow"/>
        </w:rPr>
        <w:t>xxx.</w:t>
      </w:r>
    </w:p>
    <w:p w14:paraId="57606017" w14:textId="642715AD" w:rsidR="001C4253" w:rsidRDefault="001C4253" w:rsidP="00DA0F85">
      <w:pPr>
        <w:spacing w:line="360" w:lineRule="auto"/>
        <w:jc w:val="both"/>
        <w:rPr>
          <w:rFonts w:cstheme="minorHAnsi"/>
          <w:b/>
          <w:bCs/>
          <w:sz w:val="24"/>
          <w:szCs w:val="24"/>
        </w:rPr>
      </w:pPr>
      <w:r w:rsidRPr="001C4253">
        <w:rPr>
          <w:rFonts w:cstheme="minorHAnsi"/>
          <w:b/>
          <w:bCs/>
          <w:sz w:val="24"/>
          <w:szCs w:val="24"/>
        </w:rPr>
        <w:t>Processed data</w:t>
      </w:r>
    </w:p>
    <w:p w14:paraId="6990A2BB" w14:textId="5D9D2390" w:rsidR="00942AA3" w:rsidRDefault="0067763D" w:rsidP="00DA0F85">
      <w:pPr>
        <w:spacing w:line="360" w:lineRule="auto"/>
        <w:jc w:val="both"/>
        <w:rPr>
          <w:rFonts w:cstheme="minorHAnsi"/>
          <w:sz w:val="24"/>
          <w:szCs w:val="24"/>
        </w:rPr>
      </w:pPr>
      <w:r w:rsidRPr="0067763D">
        <w:rPr>
          <w:rFonts w:cstheme="minorHAnsi"/>
          <w:sz w:val="24"/>
          <w:szCs w:val="24"/>
        </w:rPr>
        <w:t xml:space="preserve">There are </w:t>
      </w:r>
      <w:r w:rsidR="00BE6BB4">
        <w:rPr>
          <w:rFonts w:cstheme="minorHAnsi"/>
          <w:sz w:val="24"/>
          <w:szCs w:val="24"/>
        </w:rPr>
        <w:t xml:space="preserve">1377 </w:t>
      </w:r>
      <w:r w:rsidR="00772BB1">
        <w:rPr>
          <w:rFonts w:cstheme="minorHAnsi"/>
          <w:sz w:val="24"/>
          <w:szCs w:val="24"/>
        </w:rPr>
        <w:t xml:space="preserve">fully processed fossil pollen records </w:t>
      </w:r>
      <w:r w:rsidR="00AC2D95">
        <w:rPr>
          <w:rFonts w:cstheme="minorHAnsi"/>
          <w:sz w:val="24"/>
          <w:szCs w:val="24"/>
        </w:rPr>
        <w:t>in HOPE database</w:t>
      </w:r>
      <w:r w:rsidR="00577E78">
        <w:rPr>
          <w:rFonts w:cstheme="minorHAnsi"/>
          <w:sz w:val="24"/>
          <w:szCs w:val="24"/>
        </w:rPr>
        <w:t xml:space="preserve">, </w:t>
      </w:r>
      <w:r w:rsidR="002F5F27">
        <w:rPr>
          <w:rFonts w:cstheme="minorHAnsi"/>
          <w:sz w:val="24"/>
          <w:szCs w:val="24"/>
        </w:rPr>
        <w:t>covering</w:t>
      </w:r>
      <w:r w:rsidR="00577E78">
        <w:rPr>
          <w:rFonts w:cstheme="minorHAnsi"/>
          <w:sz w:val="24"/>
          <w:szCs w:val="24"/>
        </w:rPr>
        <w:t xml:space="preserve"> </w:t>
      </w:r>
      <w:r w:rsidR="002F5F27">
        <w:rPr>
          <w:rFonts w:cstheme="minorHAnsi"/>
          <w:sz w:val="24"/>
          <w:szCs w:val="24"/>
        </w:rPr>
        <w:t>6 regions</w:t>
      </w:r>
      <w:r w:rsidR="00AC2D95">
        <w:rPr>
          <w:rFonts w:cstheme="minorHAnsi"/>
          <w:sz w:val="24"/>
          <w:szCs w:val="24"/>
        </w:rPr>
        <w:t xml:space="preserve"> </w:t>
      </w:r>
      <w:r w:rsidR="002F5F27">
        <w:rPr>
          <w:rFonts w:cstheme="minorHAnsi"/>
          <w:sz w:val="24"/>
          <w:szCs w:val="24"/>
        </w:rPr>
        <w:t xml:space="preserve">namely, Asia, Europe, North America, Latin America, Africa, and Oceania </w:t>
      </w:r>
      <w:r w:rsidR="002F5F27" w:rsidRPr="00212F39">
        <w:rPr>
          <w:rFonts w:cstheme="minorHAnsi"/>
          <w:color w:val="FF0000"/>
          <w:sz w:val="24"/>
          <w:szCs w:val="24"/>
        </w:rPr>
        <w:t>(Figure 2)</w:t>
      </w:r>
      <w:r w:rsidR="00B07D5A">
        <w:rPr>
          <w:rFonts w:cstheme="minorHAnsi"/>
          <w:sz w:val="24"/>
          <w:szCs w:val="24"/>
        </w:rPr>
        <w:t xml:space="preserve">. However, Africa includes only 20 </w:t>
      </w:r>
      <w:r w:rsidR="00E3634C">
        <w:rPr>
          <w:rFonts w:cstheme="minorHAnsi"/>
          <w:sz w:val="24"/>
          <w:szCs w:val="24"/>
        </w:rPr>
        <w:t>records</w:t>
      </w:r>
      <w:r w:rsidR="00203A20">
        <w:rPr>
          <w:rFonts w:cstheme="minorHAnsi"/>
          <w:sz w:val="24"/>
          <w:szCs w:val="24"/>
        </w:rPr>
        <w:t>, which</w:t>
      </w:r>
      <w:r w:rsidR="00B5197A">
        <w:rPr>
          <w:rFonts w:cstheme="minorHAnsi"/>
          <w:sz w:val="24"/>
          <w:szCs w:val="24"/>
        </w:rPr>
        <w:t xml:space="preserve"> are not harmonised taxonomically</w:t>
      </w:r>
      <w:r w:rsidR="009C73AF">
        <w:rPr>
          <w:rFonts w:cstheme="minorHAnsi"/>
          <w:sz w:val="24"/>
          <w:szCs w:val="24"/>
        </w:rPr>
        <w:t>,</w:t>
      </w:r>
      <w:r w:rsidR="00B5197A">
        <w:rPr>
          <w:rFonts w:cstheme="minorHAnsi"/>
          <w:sz w:val="24"/>
          <w:szCs w:val="24"/>
        </w:rPr>
        <w:t xml:space="preserve"> </w:t>
      </w:r>
      <w:r w:rsidR="006B04B2">
        <w:rPr>
          <w:rFonts w:cstheme="minorHAnsi"/>
          <w:sz w:val="24"/>
          <w:szCs w:val="24"/>
        </w:rPr>
        <w:t>and</w:t>
      </w:r>
      <w:r w:rsidR="009C73AF">
        <w:rPr>
          <w:rFonts w:cstheme="minorHAnsi"/>
          <w:sz w:val="24"/>
          <w:szCs w:val="24"/>
        </w:rPr>
        <w:t xml:space="preserve"> </w:t>
      </w:r>
      <w:r w:rsidR="00203A20">
        <w:rPr>
          <w:rFonts w:cstheme="minorHAnsi"/>
          <w:sz w:val="24"/>
          <w:szCs w:val="24"/>
        </w:rPr>
        <w:t xml:space="preserve">may not be representative of </w:t>
      </w:r>
      <w:r w:rsidR="00161A6F">
        <w:rPr>
          <w:rFonts w:cstheme="minorHAnsi"/>
          <w:sz w:val="24"/>
          <w:szCs w:val="24"/>
        </w:rPr>
        <w:t xml:space="preserve">the </w:t>
      </w:r>
      <w:r w:rsidR="00203A20">
        <w:rPr>
          <w:rFonts w:cstheme="minorHAnsi"/>
          <w:sz w:val="24"/>
          <w:szCs w:val="24"/>
        </w:rPr>
        <w:t>entire region. Therefore, we exclude</w:t>
      </w:r>
      <w:r w:rsidR="008512C6">
        <w:rPr>
          <w:rFonts w:cstheme="minorHAnsi"/>
          <w:sz w:val="24"/>
          <w:szCs w:val="24"/>
        </w:rPr>
        <w:t xml:space="preserve"> data from Africa for further </w:t>
      </w:r>
      <w:r w:rsidR="0090701D">
        <w:rPr>
          <w:rFonts w:cstheme="minorHAnsi"/>
          <w:sz w:val="24"/>
          <w:szCs w:val="24"/>
        </w:rPr>
        <w:t>a</w:t>
      </w:r>
      <w:r w:rsidR="008512C6">
        <w:rPr>
          <w:rFonts w:cstheme="minorHAnsi"/>
          <w:sz w:val="24"/>
          <w:szCs w:val="24"/>
        </w:rPr>
        <w:t>nalyses</w:t>
      </w:r>
      <w:r w:rsidR="00942AA3">
        <w:rPr>
          <w:rFonts w:cstheme="minorHAnsi"/>
          <w:sz w:val="24"/>
          <w:szCs w:val="24"/>
        </w:rPr>
        <w:t>.</w:t>
      </w:r>
    </w:p>
    <w:p w14:paraId="7111DF15" w14:textId="76962EAB" w:rsidR="006B04B2" w:rsidRDefault="00055DEA" w:rsidP="00DA0F85">
      <w:pPr>
        <w:spacing w:line="360" w:lineRule="auto"/>
        <w:jc w:val="both"/>
        <w:rPr>
          <w:rFonts w:cstheme="minorHAnsi"/>
          <w:color w:val="FF0000"/>
          <w:sz w:val="24"/>
          <w:szCs w:val="24"/>
        </w:rPr>
      </w:pPr>
      <w:r>
        <w:rPr>
          <w:rFonts w:cstheme="minorHAnsi"/>
          <w:sz w:val="24"/>
          <w:szCs w:val="24"/>
        </w:rPr>
        <w:t xml:space="preserve">Each processed dataset consists of </w:t>
      </w:r>
      <w:r w:rsidR="00851BB2">
        <w:rPr>
          <w:rFonts w:cstheme="minorHAnsi"/>
          <w:sz w:val="24"/>
          <w:szCs w:val="24"/>
        </w:rPr>
        <w:t>three main components: pollen counts/percentages, age-chronology, and metadata</w:t>
      </w:r>
      <w:r w:rsidR="004E72B8">
        <w:rPr>
          <w:rFonts w:cstheme="minorHAnsi"/>
          <w:sz w:val="24"/>
          <w:szCs w:val="24"/>
        </w:rPr>
        <w:t>, and a</w:t>
      </w:r>
      <w:r w:rsidR="00A37B85">
        <w:rPr>
          <w:rFonts w:cstheme="minorHAnsi"/>
          <w:sz w:val="24"/>
          <w:szCs w:val="24"/>
        </w:rPr>
        <w:t xml:space="preserve">ltogether, there are </w:t>
      </w:r>
      <w:r w:rsidR="003B4969">
        <w:rPr>
          <w:rFonts w:cstheme="minorHAnsi"/>
          <w:sz w:val="24"/>
          <w:szCs w:val="24"/>
        </w:rPr>
        <w:t xml:space="preserve">38 </w:t>
      </w:r>
      <w:r w:rsidR="000D0E1D">
        <w:rPr>
          <w:rFonts w:cstheme="minorHAnsi"/>
          <w:sz w:val="24"/>
          <w:szCs w:val="24"/>
        </w:rPr>
        <w:t xml:space="preserve">data </w:t>
      </w:r>
      <w:r w:rsidR="003B4969">
        <w:rPr>
          <w:rFonts w:cstheme="minorHAnsi"/>
          <w:sz w:val="24"/>
          <w:szCs w:val="24"/>
        </w:rPr>
        <w:t xml:space="preserve">parameters </w:t>
      </w:r>
      <w:r w:rsidR="000A2EB6" w:rsidRPr="000A2EB6">
        <w:rPr>
          <w:rFonts w:cstheme="minorHAnsi"/>
          <w:color w:val="FF0000"/>
          <w:sz w:val="24"/>
          <w:szCs w:val="24"/>
        </w:rPr>
        <w:t>(Table 1)</w:t>
      </w:r>
      <w:r w:rsidR="000D0E1D">
        <w:rPr>
          <w:rFonts w:cstheme="minorHAnsi"/>
          <w:color w:val="FF0000"/>
          <w:sz w:val="24"/>
          <w:szCs w:val="24"/>
        </w:rPr>
        <w:t>.</w:t>
      </w:r>
      <w:r w:rsidR="003B4969" w:rsidRPr="000A2EB6">
        <w:rPr>
          <w:rFonts w:cstheme="minorHAnsi"/>
          <w:color w:val="FF0000"/>
          <w:sz w:val="24"/>
          <w:szCs w:val="24"/>
        </w:rPr>
        <w:t xml:space="preserve"> </w:t>
      </w:r>
      <w:r w:rsidR="00CC2CA5" w:rsidRPr="004F1916">
        <w:rPr>
          <w:rFonts w:cstheme="minorHAnsi"/>
          <w:sz w:val="24"/>
          <w:szCs w:val="24"/>
        </w:rPr>
        <w:t>Impor</w:t>
      </w:r>
      <w:r w:rsidR="004F1916" w:rsidRPr="004F1916">
        <w:rPr>
          <w:rFonts w:cstheme="minorHAnsi"/>
          <w:sz w:val="24"/>
          <w:szCs w:val="24"/>
        </w:rPr>
        <w:t>tant</w:t>
      </w:r>
      <w:r w:rsidR="004F1916">
        <w:rPr>
          <w:rFonts w:cstheme="minorHAnsi"/>
          <w:sz w:val="24"/>
          <w:szCs w:val="24"/>
        </w:rPr>
        <w:t xml:space="preserve"> data parameters are summarised in </w:t>
      </w:r>
      <w:r w:rsidR="004F1916" w:rsidRPr="004F1916">
        <w:rPr>
          <w:rFonts w:cstheme="minorHAnsi"/>
          <w:color w:val="FF0000"/>
          <w:sz w:val="24"/>
          <w:szCs w:val="24"/>
        </w:rPr>
        <w:t>Tables 2</w:t>
      </w:r>
      <w:r w:rsidR="004F1916">
        <w:rPr>
          <w:rFonts w:cstheme="minorHAnsi"/>
          <w:color w:val="FF0000"/>
          <w:sz w:val="24"/>
          <w:szCs w:val="24"/>
        </w:rPr>
        <w:t>-</w:t>
      </w:r>
      <w:r w:rsidR="00B65AAD">
        <w:rPr>
          <w:rFonts w:cstheme="minorHAnsi"/>
          <w:color w:val="FF0000"/>
          <w:sz w:val="24"/>
          <w:szCs w:val="24"/>
        </w:rPr>
        <w:t>5</w:t>
      </w:r>
      <w:r w:rsidR="004F1916" w:rsidRPr="004F1916">
        <w:rPr>
          <w:rFonts w:cstheme="minorHAnsi"/>
          <w:color w:val="FF0000"/>
          <w:sz w:val="24"/>
          <w:szCs w:val="24"/>
        </w:rPr>
        <w:t xml:space="preserve"> </w:t>
      </w:r>
      <w:r w:rsidR="004F1916">
        <w:rPr>
          <w:rFonts w:cstheme="minorHAnsi"/>
          <w:sz w:val="24"/>
          <w:szCs w:val="24"/>
        </w:rPr>
        <w:t xml:space="preserve">and </w:t>
      </w:r>
      <w:r w:rsidR="004F1916" w:rsidRPr="004F1916">
        <w:rPr>
          <w:rFonts w:cstheme="minorHAnsi"/>
          <w:color w:val="FF0000"/>
          <w:sz w:val="24"/>
          <w:szCs w:val="24"/>
        </w:rPr>
        <w:t>Figures 3-</w:t>
      </w:r>
      <w:r w:rsidR="009B4A8E">
        <w:rPr>
          <w:rFonts w:cstheme="minorHAnsi"/>
          <w:color w:val="FF0000"/>
          <w:sz w:val="24"/>
          <w:szCs w:val="24"/>
        </w:rPr>
        <w:t>8</w:t>
      </w:r>
      <w:r w:rsidR="004F1916">
        <w:rPr>
          <w:rFonts w:cstheme="minorHAnsi"/>
          <w:color w:val="FF0000"/>
          <w:sz w:val="24"/>
          <w:szCs w:val="24"/>
        </w:rPr>
        <w:t>.</w:t>
      </w:r>
    </w:p>
    <w:p w14:paraId="5111759E" w14:textId="10C0B849" w:rsidR="002F4A16" w:rsidRPr="002F4A16" w:rsidRDefault="002F4A16" w:rsidP="002F4A16">
      <w:pPr>
        <w:spacing w:line="360" w:lineRule="auto"/>
        <w:jc w:val="both"/>
        <w:rPr>
          <w:rFonts w:cstheme="minorHAnsi"/>
          <w:sz w:val="24"/>
          <w:szCs w:val="24"/>
        </w:rPr>
      </w:pPr>
      <w:r w:rsidRPr="002F4A16">
        <w:rPr>
          <w:rFonts w:cstheme="minorHAnsi"/>
          <w:sz w:val="24"/>
          <w:szCs w:val="24"/>
        </w:rPr>
        <w:t>Number of harmonised taxa, number of samples, and pollen count</w:t>
      </w:r>
      <w:r>
        <w:rPr>
          <w:rFonts w:cstheme="minorHAnsi"/>
          <w:sz w:val="24"/>
          <w:szCs w:val="24"/>
        </w:rPr>
        <w:t>s</w:t>
      </w:r>
      <w:r w:rsidRPr="002F4A16">
        <w:rPr>
          <w:rFonts w:cstheme="minorHAnsi"/>
          <w:sz w:val="24"/>
          <w:szCs w:val="24"/>
        </w:rPr>
        <w:t xml:space="preserve"> per record is rather heterogeneous across records within each region </w:t>
      </w:r>
      <w:r w:rsidRPr="00EA0F5C">
        <w:rPr>
          <w:rFonts w:cstheme="minorHAnsi"/>
          <w:color w:val="FF0000"/>
          <w:sz w:val="24"/>
          <w:szCs w:val="24"/>
        </w:rPr>
        <w:t>(Figures 3, 4, 5)</w:t>
      </w:r>
      <w:r w:rsidRPr="002F4A16">
        <w:rPr>
          <w:rFonts w:cstheme="minorHAnsi"/>
          <w:sz w:val="24"/>
          <w:szCs w:val="24"/>
        </w:rPr>
        <w:t xml:space="preserve">. Average number of harmonised taxa per region varies from 41 in Asia and North America to 64 in Europe </w:t>
      </w:r>
      <w:r w:rsidRPr="00EA0F5C">
        <w:rPr>
          <w:rFonts w:cstheme="minorHAnsi"/>
          <w:color w:val="FF0000"/>
          <w:sz w:val="24"/>
          <w:szCs w:val="24"/>
        </w:rPr>
        <w:t xml:space="preserve">(Table 3) </w:t>
      </w:r>
      <w:r w:rsidRPr="002F4A16">
        <w:rPr>
          <w:rFonts w:cstheme="minorHAnsi"/>
          <w:sz w:val="24"/>
          <w:szCs w:val="24"/>
        </w:rPr>
        <w:t xml:space="preserve">and average number of samples in pollen records ranges from 45 in Oceania to 84 in Europe </w:t>
      </w:r>
      <w:r w:rsidRPr="00EA0F5C">
        <w:rPr>
          <w:rFonts w:cstheme="minorHAnsi"/>
          <w:color w:val="FF0000"/>
          <w:sz w:val="24"/>
          <w:szCs w:val="24"/>
        </w:rPr>
        <w:t>(Table 3)</w:t>
      </w:r>
      <w:r w:rsidRPr="002F4A16">
        <w:rPr>
          <w:rFonts w:cstheme="minorHAnsi"/>
          <w:sz w:val="24"/>
          <w:szCs w:val="24"/>
        </w:rPr>
        <w:t>.</w:t>
      </w:r>
      <w:r w:rsidR="00EA0F5C">
        <w:rPr>
          <w:rFonts w:cstheme="minorHAnsi"/>
          <w:sz w:val="24"/>
          <w:szCs w:val="24"/>
        </w:rPr>
        <w:t xml:space="preserve"> </w:t>
      </w:r>
      <w:r w:rsidRPr="002F4A16">
        <w:rPr>
          <w:rFonts w:cstheme="minorHAnsi"/>
          <w:sz w:val="24"/>
          <w:szCs w:val="24"/>
        </w:rPr>
        <w:t xml:space="preserve">Average number of pollen counts varies from 339 in Oceania to 885 in </w:t>
      </w:r>
      <w:r w:rsidRPr="00F859F9">
        <w:rPr>
          <w:rFonts w:cstheme="minorHAnsi"/>
          <w:color w:val="FF0000"/>
          <w:sz w:val="24"/>
          <w:szCs w:val="24"/>
        </w:rPr>
        <w:t>Europe (Table 3)</w:t>
      </w:r>
      <w:r w:rsidRPr="002F4A16">
        <w:rPr>
          <w:rFonts w:cstheme="minorHAnsi"/>
          <w:sz w:val="24"/>
          <w:szCs w:val="24"/>
        </w:rPr>
        <w:t xml:space="preserve">. Pollen counts in some records from Asia and Oceania are consistent (100) across multiple records because these records are pollen percentages, in which pollen count in each sample is 100 </w:t>
      </w:r>
      <w:r w:rsidRPr="00F859F9">
        <w:rPr>
          <w:rFonts w:cstheme="minorHAnsi"/>
          <w:color w:val="FF0000"/>
          <w:sz w:val="24"/>
          <w:szCs w:val="24"/>
        </w:rPr>
        <w:t>(Figure 5)</w:t>
      </w:r>
      <w:r w:rsidRPr="002F4A16">
        <w:rPr>
          <w:rFonts w:cstheme="minorHAnsi"/>
          <w:sz w:val="24"/>
          <w:szCs w:val="24"/>
        </w:rPr>
        <w:t>.</w:t>
      </w:r>
      <w:r w:rsidR="00F859F9">
        <w:rPr>
          <w:rFonts w:cstheme="minorHAnsi"/>
          <w:sz w:val="24"/>
          <w:szCs w:val="24"/>
        </w:rPr>
        <w:t xml:space="preserve"> </w:t>
      </w:r>
      <w:r w:rsidRPr="002F4A16">
        <w:rPr>
          <w:rFonts w:cstheme="minorHAnsi"/>
          <w:sz w:val="24"/>
          <w:szCs w:val="24"/>
        </w:rPr>
        <w:t xml:space="preserve">A few pollen records from Latin America, North America and Europe </w:t>
      </w:r>
      <w:r w:rsidR="00513060" w:rsidRPr="002F4A16">
        <w:rPr>
          <w:rFonts w:cstheme="minorHAnsi"/>
          <w:sz w:val="24"/>
          <w:szCs w:val="24"/>
        </w:rPr>
        <w:t>have</w:t>
      </w:r>
      <w:r w:rsidRPr="002F4A16">
        <w:rPr>
          <w:rFonts w:cstheme="minorHAnsi"/>
          <w:sz w:val="24"/>
          <w:szCs w:val="24"/>
        </w:rPr>
        <w:t xml:space="preserve"> exceptionally </w:t>
      </w:r>
      <w:r w:rsidR="00513060" w:rsidRPr="002F4A16">
        <w:rPr>
          <w:rFonts w:cstheme="minorHAnsi"/>
          <w:sz w:val="24"/>
          <w:szCs w:val="24"/>
        </w:rPr>
        <w:t>high</w:t>
      </w:r>
      <w:r w:rsidRPr="002F4A16">
        <w:rPr>
          <w:rFonts w:cstheme="minorHAnsi"/>
          <w:sz w:val="24"/>
          <w:szCs w:val="24"/>
        </w:rPr>
        <w:t xml:space="preserve"> pollen counts. Similarly, there is high variation in number of chronology control points among chronology tables from each region </w:t>
      </w:r>
      <w:r w:rsidRPr="00513060">
        <w:rPr>
          <w:rFonts w:cstheme="minorHAnsi"/>
          <w:color w:val="FF0000"/>
          <w:sz w:val="24"/>
          <w:szCs w:val="24"/>
        </w:rPr>
        <w:t>(Figure 6)</w:t>
      </w:r>
      <w:r w:rsidRPr="002F4A16">
        <w:rPr>
          <w:rFonts w:cstheme="minorHAnsi"/>
          <w:sz w:val="24"/>
          <w:szCs w:val="24"/>
        </w:rPr>
        <w:t xml:space="preserve">, where average number of chronology control points varies from 8 each in Latin America, North </w:t>
      </w:r>
      <w:r w:rsidR="00513060" w:rsidRPr="002F4A16">
        <w:rPr>
          <w:rFonts w:cstheme="minorHAnsi"/>
          <w:sz w:val="24"/>
          <w:szCs w:val="24"/>
        </w:rPr>
        <w:t>America,</w:t>
      </w:r>
      <w:r w:rsidRPr="002F4A16">
        <w:rPr>
          <w:rFonts w:cstheme="minorHAnsi"/>
          <w:sz w:val="24"/>
          <w:szCs w:val="24"/>
        </w:rPr>
        <w:t xml:space="preserve"> and Oceania to 13 in Asia </w:t>
      </w:r>
      <w:r w:rsidRPr="00513060">
        <w:rPr>
          <w:rFonts w:cstheme="minorHAnsi"/>
          <w:color w:val="FF0000"/>
          <w:sz w:val="24"/>
          <w:szCs w:val="24"/>
        </w:rPr>
        <w:t>(Table 3)</w:t>
      </w:r>
      <w:r w:rsidRPr="002F4A16">
        <w:rPr>
          <w:rFonts w:cstheme="minorHAnsi"/>
          <w:sz w:val="24"/>
          <w:szCs w:val="24"/>
        </w:rPr>
        <w:t xml:space="preserve">. Calibrated age of pollen records in each region ranges from 0 cal yr BP to 12000 cal yr </w:t>
      </w:r>
      <w:r w:rsidR="004D1EFF" w:rsidRPr="002F4A16">
        <w:rPr>
          <w:rFonts w:cstheme="minorHAnsi"/>
          <w:sz w:val="24"/>
          <w:szCs w:val="24"/>
        </w:rPr>
        <w:t>BP and</w:t>
      </w:r>
      <w:r w:rsidRPr="002F4A16">
        <w:rPr>
          <w:rFonts w:cstheme="minorHAnsi"/>
          <w:sz w:val="24"/>
          <w:szCs w:val="24"/>
        </w:rPr>
        <w:t xml:space="preserve"> is relatively consistent </w:t>
      </w:r>
      <w:r w:rsidR="004D1EFF" w:rsidRPr="002F4A16">
        <w:rPr>
          <w:rFonts w:cstheme="minorHAnsi"/>
          <w:sz w:val="24"/>
          <w:szCs w:val="24"/>
        </w:rPr>
        <w:t>across</w:t>
      </w:r>
      <w:r w:rsidRPr="002F4A16">
        <w:rPr>
          <w:rFonts w:cstheme="minorHAnsi"/>
          <w:sz w:val="24"/>
          <w:szCs w:val="24"/>
        </w:rPr>
        <w:t xml:space="preserve"> pollen records in all </w:t>
      </w:r>
      <w:r w:rsidR="004D1EFF">
        <w:rPr>
          <w:rFonts w:cstheme="minorHAnsi"/>
          <w:sz w:val="24"/>
          <w:szCs w:val="24"/>
        </w:rPr>
        <w:t xml:space="preserve">the </w:t>
      </w:r>
      <w:r w:rsidRPr="002F4A16">
        <w:rPr>
          <w:rFonts w:cstheme="minorHAnsi"/>
          <w:sz w:val="24"/>
          <w:szCs w:val="24"/>
        </w:rPr>
        <w:t>region</w:t>
      </w:r>
      <w:r w:rsidR="004D1EFF">
        <w:rPr>
          <w:rFonts w:cstheme="minorHAnsi"/>
          <w:sz w:val="24"/>
          <w:szCs w:val="24"/>
        </w:rPr>
        <w:t>s</w:t>
      </w:r>
      <w:r w:rsidRPr="002F4A16">
        <w:rPr>
          <w:rFonts w:cstheme="minorHAnsi"/>
          <w:sz w:val="24"/>
          <w:szCs w:val="24"/>
        </w:rPr>
        <w:t xml:space="preserve">, except in Oceania </w:t>
      </w:r>
      <w:r w:rsidRPr="004D1EFF">
        <w:rPr>
          <w:rFonts w:cstheme="minorHAnsi"/>
          <w:color w:val="FF0000"/>
          <w:sz w:val="24"/>
          <w:szCs w:val="24"/>
        </w:rPr>
        <w:t>(Figure 7)</w:t>
      </w:r>
      <w:r w:rsidRPr="002F4A16">
        <w:rPr>
          <w:rFonts w:cstheme="minorHAnsi"/>
          <w:sz w:val="24"/>
          <w:szCs w:val="24"/>
        </w:rPr>
        <w:t>.</w:t>
      </w:r>
      <w:r w:rsidR="004D1EFF">
        <w:rPr>
          <w:rFonts w:cstheme="minorHAnsi"/>
          <w:sz w:val="24"/>
          <w:szCs w:val="24"/>
        </w:rPr>
        <w:t xml:space="preserve"> </w:t>
      </w:r>
      <w:r w:rsidRPr="002F4A16">
        <w:rPr>
          <w:rFonts w:cstheme="minorHAnsi"/>
          <w:sz w:val="24"/>
          <w:szCs w:val="24"/>
        </w:rPr>
        <w:t xml:space="preserve">However, there is big variation in the calibrated age uncertainty of the samples of pollen records in each region </w:t>
      </w:r>
      <w:r w:rsidRPr="00045C00">
        <w:rPr>
          <w:rFonts w:cstheme="minorHAnsi"/>
          <w:color w:val="FF0000"/>
          <w:sz w:val="24"/>
          <w:szCs w:val="24"/>
        </w:rPr>
        <w:t>(Figure 8, table 3)</w:t>
      </w:r>
      <w:r w:rsidRPr="002F4A16">
        <w:rPr>
          <w:rFonts w:cstheme="minorHAnsi"/>
          <w:sz w:val="24"/>
          <w:szCs w:val="24"/>
        </w:rPr>
        <w:t xml:space="preserve">, </w:t>
      </w:r>
      <w:r w:rsidR="00045C00" w:rsidRPr="002F4A16">
        <w:rPr>
          <w:rFonts w:cstheme="minorHAnsi"/>
          <w:sz w:val="24"/>
          <w:szCs w:val="24"/>
        </w:rPr>
        <w:t>where</w:t>
      </w:r>
      <w:r w:rsidRPr="002F4A16">
        <w:rPr>
          <w:rFonts w:cstheme="minorHAnsi"/>
          <w:sz w:val="24"/>
          <w:szCs w:val="24"/>
        </w:rPr>
        <w:t xml:space="preserve"> average calibrated age </w:t>
      </w:r>
      <w:r w:rsidR="00045C00" w:rsidRPr="002F4A16">
        <w:rPr>
          <w:rFonts w:cstheme="minorHAnsi"/>
          <w:sz w:val="24"/>
          <w:szCs w:val="24"/>
        </w:rPr>
        <w:t>uncertainty</w:t>
      </w:r>
      <w:r w:rsidRPr="002F4A16">
        <w:rPr>
          <w:rFonts w:cstheme="minorHAnsi"/>
          <w:sz w:val="24"/>
          <w:szCs w:val="24"/>
        </w:rPr>
        <w:t xml:space="preserve"> per region varies from 829 years in Latin America to 990 years in North America </w:t>
      </w:r>
      <w:r w:rsidRPr="00045C00">
        <w:rPr>
          <w:rFonts w:cstheme="minorHAnsi"/>
          <w:color w:val="FF0000"/>
          <w:sz w:val="24"/>
          <w:szCs w:val="24"/>
        </w:rPr>
        <w:t>(Table 3)</w:t>
      </w:r>
      <w:r w:rsidRPr="002F4A16">
        <w:rPr>
          <w:rFonts w:cstheme="minorHAnsi"/>
          <w:sz w:val="24"/>
          <w:szCs w:val="24"/>
        </w:rPr>
        <w:t>.</w:t>
      </w:r>
      <w:r w:rsidR="00045C00">
        <w:rPr>
          <w:rFonts w:cstheme="minorHAnsi"/>
          <w:sz w:val="24"/>
          <w:szCs w:val="24"/>
        </w:rPr>
        <w:t xml:space="preserve"> </w:t>
      </w:r>
      <w:r w:rsidRPr="002F4A16">
        <w:rPr>
          <w:rFonts w:cstheme="minorHAnsi"/>
          <w:sz w:val="24"/>
          <w:szCs w:val="24"/>
        </w:rPr>
        <w:t xml:space="preserve">Depositional environment types for each pollen record are listed in </w:t>
      </w:r>
      <w:r w:rsidRPr="00045C00">
        <w:rPr>
          <w:rFonts w:cstheme="minorHAnsi"/>
          <w:color w:val="FF0000"/>
          <w:sz w:val="24"/>
          <w:szCs w:val="24"/>
        </w:rPr>
        <w:t>Table 4</w:t>
      </w:r>
      <w:r w:rsidRPr="002F4A16">
        <w:rPr>
          <w:rFonts w:cstheme="minorHAnsi"/>
          <w:sz w:val="24"/>
          <w:szCs w:val="24"/>
        </w:rPr>
        <w:t xml:space="preserve">. There are 34, 33, 39, 47, and 26 depositional environments of pollen records, respectively from Asia, </w:t>
      </w:r>
      <w:r w:rsidRPr="002F4A16">
        <w:rPr>
          <w:rFonts w:cstheme="minorHAnsi"/>
          <w:sz w:val="24"/>
          <w:szCs w:val="24"/>
        </w:rPr>
        <w:lastRenderedPageBreak/>
        <w:t xml:space="preserve">Europe, North America, Latin America, and Oceania </w:t>
      </w:r>
      <w:r w:rsidRPr="00045C00">
        <w:rPr>
          <w:rFonts w:cstheme="minorHAnsi"/>
          <w:color w:val="FF0000"/>
          <w:sz w:val="24"/>
          <w:szCs w:val="24"/>
        </w:rPr>
        <w:t>(Table 4)</w:t>
      </w:r>
      <w:r w:rsidRPr="002F4A16">
        <w:rPr>
          <w:rFonts w:cstheme="minorHAnsi"/>
          <w:sz w:val="24"/>
          <w:szCs w:val="24"/>
        </w:rPr>
        <w:t>.</w:t>
      </w:r>
      <w:r w:rsidR="00045C00">
        <w:rPr>
          <w:rFonts w:cstheme="minorHAnsi"/>
          <w:sz w:val="24"/>
          <w:szCs w:val="24"/>
        </w:rPr>
        <w:t xml:space="preserve"> </w:t>
      </w:r>
      <w:r w:rsidRPr="002F4A16">
        <w:rPr>
          <w:rFonts w:cstheme="minorHAnsi"/>
          <w:sz w:val="24"/>
          <w:szCs w:val="24"/>
        </w:rPr>
        <w:t xml:space="preserve">Similarly, there are 20, 14, 12, 11, and 8 chronology control point types in the age-chronology tables, respectively from Asia, Europe, North America, Latin America, and Oceania </w:t>
      </w:r>
      <w:r w:rsidRPr="00045C00">
        <w:rPr>
          <w:rFonts w:cstheme="minorHAnsi"/>
          <w:color w:val="FF0000"/>
          <w:sz w:val="24"/>
          <w:szCs w:val="24"/>
        </w:rPr>
        <w:t>(Table 5)</w:t>
      </w:r>
      <w:r w:rsidRPr="002F4A16">
        <w:rPr>
          <w:rFonts w:cstheme="minorHAnsi"/>
          <w:sz w:val="24"/>
          <w:szCs w:val="24"/>
        </w:rPr>
        <w:t>.</w:t>
      </w:r>
    </w:p>
    <w:p w14:paraId="359EA829" w14:textId="32CFAFD0" w:rsidR="001C4253" w:rsidRDefault="00510606" w:rsidP="00DA0F85">
      <w:pPr>
        <w:spacing w:line="360" w:lineRule="auto"/>
        <w:jc w:val="both"/>
        <w:rPr>
          <w:rFonts w:cstheme="minorHAnsi"/>
          <w:b/>
          <w:bCs/>
          <w:sz w:val="24"/>
          <w:szCs w:val="24"/>
        </w:rPr>
      </w:pPr>
      <w:r w:rsidRPr="00510606">
        <w:rPr>
          <w:rFonts w:cstheme="minorHAnsi"/>
          <w:b/>
          <w:bCs/>
          <w:sz w:val="24"/>
          <w:szCs w:val="24"/>
        </w:rPr>
        <w:t>An</w:t>
      </w:r>
      <w:r w:rsidR="008512C6" w:rsidRPr="00510606">
        <w:rPr>
          <w:rFonts w:cstheme="minorHAnsi"/>
          <w:b/>
          <w:bCs/>
          <w:sz w:val="24"/>
          <w:szCs w:val="24"/>
        </w:rPr>
        <w:t xml:space="preserve"> </w:t>
      </w:r>
      <w:r w:rsidRPr="00510606">
        <w:rPr>
          <w:rFonts w:cstheme="minorHAnsi"/>
          <w:b/>
          <w:bCs/>
          <w:sz w:val="24"/>
          <w:szCs w:val="24"/>
        </w:rPr>
        <w:t>e</w:t>
      </w:r>
      <w:r w:rsidR="001448D7" w:rsidRPr="00510606">
        <w:rPr>
          <w:rFonts w:cstheme="minorHAnsi"/>
          <w:b/>
          <w:bCs/>
          <w:sz w:val="24"/>
          <w:szCs w:val="24"/>
        </w:rPr>
        <w:t xml:space="preserve">xample of </w:t>
      </w:r>
      <w:r w:rsidR="00B06C6B">
        <w:rPr>
          <w:rFonts w:cstheme="minorHAnsi"/>
          <w:b/>
          <w:bCs/>
          <w:sz w:val="24"/>
          <w:szCs w:val="24"/>
        </w:rPr>
        <w:t xml:space="preserve">the </w:t>
      </w:r>
      <w:r w:rsidRPr="00510606">
        <w:rPr>
          <w:rFonts w:cstheme="minorHAnsi"/>
          <w:b/>
          <w:bCs/>
          <w:sz w:val="24"/>
          <w:szCs w:val="24"/>
        </w:rPr>
        <w:t>use of HOPE-data</w:t>
      </w:r>
    </w:p>
    <w:p w14:paraId="5D057B5C" w14:textId="5073F6D4" w:rsidR="0097652D" w:rsidRDefault="00E71F57" w:rsidP="00DA0F85">
      <w:pPr>
        <w:spacing w:line="360" w:lineRule="auto"/>
        <w:jc w:val="both"/>
        <w:rPr>
          <w:rFonts w:cstheme="minorHAnsi"/>
          <w:sz w:val="24"/>
          <w:szCs w:val="24"/>
        </w:rPr>
      </w:pPr>
      <w:r w:rsidRPr="00E71F57">
        <w:rPr>
          <w:rFonts w:cstheme="minorHAnsi"/>
          <w:sz w:val="24"/>
          <w:szCs w:val="24"/>
        </w:rPr>
        <w:t>Fossil pollen data in HOPE</w:t>
      </w:r>
      <w:r>
        <w:rPr>
          <w:rFonts w:cstheme="minorHAnsi"/>
          <w:sz w:val="24"/>
          <w:szCs w:val="24"/>
        </w:rPr>
        <w:t xml:space="preserve"> </w:t>
      </w:r>
      <w:r w:rsidR="00B06C6B">
        <w:rPr>
          <w:rFonts w:cstheme="minorHAnsi"/>
          <w:sz w:val="24"/>
          <w:szCs w:val="24"/>
        </w:rPr>
        <w:t>are</w:t>
      </w:r>
      <w:r>
        <w:rPr>
          <w:rFonts w:cstheme="minorHAnsi"/>
          <w:sz w:val="24"/>
          <w:szCs w:val="24"/>
        </w:rPr>
        <w:t xml:space="preserve"> mainly used </w:t>
      </w:r>
      <w:r w:rsidR="00F72505">
        <w:rPr>
          <w:rFonts w:cstheme="minorHAnsi"/>
          <w:sz w:val="24"/>
          <w:szCs w:val="24"/>
        </w:rPr>
        <w:t>for quantification of PAPs</w:t>
      </w:r>
      <w:r w:rsidR="003A6140">
        <w:rPr>
          <w:rFonts w:cstheme="minorHAnsi"/>
          <w:sz w:val="24"/>
          <w:szCs w:val="24"/>
        </w:rPr>
        <w:t xml:space="preserve"> </w:t>
      </w:r>
      <w:r w:rsidR="00DA70B1">
        <w:rPr>
          <w:rFonts w:cstheme="minorHAnsi"/>
          <w:sz w:val="24"/>
          <w:szCs w:val="24"/>
        </w:rPr>
        <w:t>for each pollen record</w:t>
      </w:r>
      <w:r w:rsidR="002541CA">
        <w:rPr>
          <w:rFonts w:cstheme="minorHAnsi"/>
          <w:sz w:val="24"/>
          <w:szCs w:val="24"/>
        </w:rPr>
        <w:t xml:space="preserve">, </w:t>
      </w:r>
      <w:r w:rsidR="003A326B">
        <w:rPr>
          <w:rFonts w:cstheme="minorHAnsi"/>
          <w:sz w:val="24"/>
          <w:szCs w:val="24"/>
        </w:rPr>
        <w:t>which</w:t>
      </w:r>
      <w:r w:rsidR="00B06C6B">
        <w:rPr>
          <w:rFonts w:cstheme="minorHAnsi"/>
          <w:sz w:val="24"/>
          <w:szCs w:val="24"/>
        </w:rPr>
        <w:t xml:space="preserve"> are</w:t>
      </w:r>
      <w:r w:rsidR="002541CA">
        <w:rPr>
          <w:rFonts w:cstheme="minorHAnsi"/>
          <w:sz w:val="24"/>
          <w:szCs w:val="24"/>
        </w:rPr>
        <w:t xml:space="preserve"> thereby are sued as response variables in </w:t>
      </w:r>
      <w:r w:rsidR="00B06C6B">
        <w:rPr>
          <w:rFonts w:cstheme="minorHAnsi"/>
          <w:sz w:val="24"/>
          <w:szCs w:val="24"/>
        </w:rPr>
        <w:t xml:space="preserve">testing </w:t>
      </w:r>
      <w:r w:rsidR="002541CA">
        <w:rPr>
          <w:rFonts w:cstheme="minorHAnsi"/>
          <w:sz w:val="24"/>
          <w:szCs w:val="24"/>
        </w:rPr>
        <w:t xml:space="preserve">the </w:t>
      </w:r>
      <w:r w:rsidR="00C26DD9">
        <w:rPr>
          <w:rFonts w:cstheme="minorHAnsi"/>
          <w:sz w:val="24"/>
          <w:szCs w:val="24"/>
        </w:rPr>
        <w:t xml:space="preserve">main </w:t>
      </w:r>
      <w:r w:rsidR="000F3A1B">
        <w:rPr>
          <w:rFonts w:cstheme="minorHAnsi"/>
          <w:sz w:val="24"/>
          <w:szCs w:val="24"/>
        </w:rPr>
        <w:t>HOPE-</w:t>
      </w:r>
      <w:r w:rsidR="00C26DD9">
        <w:rPr>
          <w:rFonts w:cstheme="minorHAnsi"/>
          <w:sz w:val="24"/>
          <w:szCs w:val="24"/>
        </w:rPr>
        <w:t xml:space="preserve">hypotheses </w:t>
      </w:r>
      <w:r w:rsidR="000F3A1B">
        <w:rPr>
          <w:rFonts w:cstheme="minorHAnsi"/>
          <w:sz w:val="24"/>
          <w:szCs w:val="24"/>
        </w:rPr>
        <w:t xml:space="preserve">(see above and </w:t>
      </w:r>
      <w:r w:rsidR="000F3A1B" w:rsidRPr="00C24679">
        <w:rPr>
          <w:rFonts w:cstheme="minorHAnsi"/>
          <w:sz w:val="24"/>
          <w:szCs w:val="24"/>
          <w:highlight w:val="yellow"/>
        </w:rPr>
        <w:t>Felde et al.</w:t>
      </w:r>
      <w:r w:rsidR="00856811">
        <w:rPr>
          <w:rFonts w:cstheme="minorHAnsi"/>
          <w:sz w:val="24"/>
          <w:szCs w:val="24"/>
          <w:highlight w:val="yellow"/>
        </w:rPr>
        <w:t xml:space="preserve"> </w:t>
      </w:r>
      <w:r w:rsidR="00C24679" w:rsidRPr="00C24679">
        <w:rPr>
          <w:rFonts w:cstheme="minorHAnsi"/>
          <w:sz w:val="24"/>
          <w:szCs w:val="24"/>
          <w:highlight w:val="yellow"/>
        </w:rPr>
        <w:t>xxx</w:t>
      </w:r>
      <w:r w:rsidR="000F3A1B">
        <w:rPr>
          <w:rFonts w:cstheme="minorHAnsi"/>
          <w:sz w:val="24"/>
          <w:szCs w:val="24"/>
        </w:rPr>
        <w:t>)</w:t>
      </w:r>
      <w:r w:rsidR="00C24679">
        <w:rPr>
          <w:rFonts w:cstheme="minorHAnsi"/>
          <w:sz w:val="24"/>
          <w:szCs w:val="24"/>
        </w:rPr>
        <w:t xml:space="preserve">. Additionally, </w:t>
      </w:r>
      <w:r w:rsidR="003A326B">
        <w:rPr>
          <w:rFonts w:cstheme="minorHAnsi"/>
          <w:sz w:val="24"/>
          <w:szCs w:val="24"/>
        </w:rPr>
        <w:t xml:space="preserve">PAPs </w:t>
      </w:r>
      <w:r w:rsidR="005853E9">
        <w:rPr>
          <w:rFonts w:cstheme="minorHAnsi"/>
          <w:sz w:val="24"/>
          <w:szCs w:val="24"/>
        </w:rPr>
        <w:t xml:space="preserve">for a particular region </w:t>
      </w:r>
      <w:r w:rsidR="00432397">
        <w:rPr>
          <w:rFonts w:cstheme="minorHAnsi"/>
          <w:sz w:val="24"/>
          <w:szCs w:val="24"/>
        </w:rPr>
        <w:t xml:space="preserve">are </w:t>
      </w:r>
      <w:r w:rsidR="005853E9">
        <w:rPr>
          <w:rFonts w:cstheme="minorHAnsi"/>
          <w:sz w:val="24"/>
          <w:szCs w:val="24"/>
        </w:rPr>
        <w:t>analyse</w:t>
      </w:r>
      <w:r w:rsidR="00856811">
        <w:rPr>
          <w:rFonts w:cstheme="minorHAnsi"/>
          <w:sz w:val="24"/>
          <w:szCs w:val="24"/>
        </w:rPr>
        <w:t>d</w:t>
      </w:r>
      <w:r w:rsidR="005853E9">
        <w:rPr>
          <w:rFonts w:cstheme="minorHAnsi"/>
          <w:sz w:val="24"/>
          <w:szCs w:val="24"/>
        </w:rPr>
        <w:t xml:space="preserve"> at different spatial and temporal scales </w:t>
      </w:r>
      <w:r w:rsidR="00856811">
        <w:rPr>
          <w:rFonts w:cstheme="minorHAnsi"/>
          <w:sz w:val="24"/>
          <w:szCs w:val="24"/>
        </w:rPr>
        <w:t xml:space="preserve">to elucidate spatio-temporal dynamics of pollen-vegetation in the region during the Holocene </w:t>
      </w:r>
      <w:r w:rsidR="00B53E7F" w:rsidRPr="008F6C85">
        <w:rPr>
          <w:rFonts w:cstheme="minorHAnsi"/>
          <w:sz w:val="24"/>
          <w:szCs w:val="24"/>
        </w:rPr>
        <w:fldChar w:fldCharType="begin" w:fldLock="1"/>
      </w:r>
      <w:r w:rsidR="00420542">
        <w:rPr>
          <w:rFonts w:cstheme="minorHAnsi"/>
          <w:sz w:val="24"/>
          <w:szCs w:val="24"/>
        </w:rPr>
        <w:instrText>ADDIN CSL_CITATION {"citationItems":[{"id":"ITEM-1","itemData":{"DOI":"10.3389/fevo.2023.1115784","author":[{"dropping-particle":"","family":"Bhatta","given":"Kuber P.","non-dropping-particle":"","parse-names":false,"suffix":""},{"dropping-particle":"","family":"Mottl","given":"Ondřej","non-dropping-particle":"","parse-names":false,"suffix":""},{"dropping-particle":"","family":"Felde","given":"Vivian A.","non-dropping-particle":"","parse-names":false,"suffix":""},{"dropping-particle":"","family":"Flantua","given":"Suzette G. A.","non-dropping-particle":"","parse-names":false,"suffix":""},{"dropping-particle":"","family":"Birks","given":"Hilary H.","non-dropping-particle":"","parse-names":false,"suffix":""},{"dropping-particle":"","family":"Cao","given":"Xianyong","non-dropping-particle":"","parse-names":false,"suffix":""},{"dropping-particle":"","family":"Chen","given":"Fahu","non-dropping-particle":"","parse-names":false,"suffix":""},{"dropping-particle":"","family":"Grytnes","given":"John-Arvid","non-dropping-particle":"","parse-names":false,"suffix":""},{"dropping-particle":"","family":"Seddon","given":"Alistair W. R.","non-dropping-particle":"","parse-names":false,"suffix":""},{"dropping-particle":"","family":"Birks","given":"Harry John B.","non-dropping-particle":"","parse-names":false,"suffix":""}],"container-title":"Frontiers in Ecology and Evolution","id":"ITEM-1","issued":{"date-parts":[["2023"]]},"page":"DOI 10.3389/fevo.2023.1115784","title":"Exploring spatio-temporal patterns of palynological changes in Asia during the Holocene","type":"article-journal","volume":"11"},"prefix":"e.g., ","uris":["http://www.mendeley.com/documents/?uuid=5def25c0-9723-48f3-9f58-08bac64668db"]}],"mendeley":{"formattedCitation":"(e.g., Bhatta et al. 2023)","plainTextFormattedCitation":"(e.g., Bhatta et al. 2023)","previouslyFormattedCitation":"(e.g., Bhatta et al. 2023)"},"properties":{"noteIndex":0},"schema":"https://github.com/citation-style-language/schema/raw/master/csl-citation.json"}</w:instrText>
      </w:r>
      <w:r w:rsidR="00B53E7F" w:rsidRPr="008F6C85">
        <w:rPr>
          <w:rFonts w:cstheme="minorHAnsi"/>
          <w:sz w:val="24"/>
          <w:szCs w:val="24"/>
        </w:rPr>
        <w:fldChar w:fldCharType="separate"/>
      </w:r>
      <w:r w:rsidR="008815E8" w:rsidRPr="008815E8">
        <w:rPr>
          <w:rFonts w:cstheme="minorHAnsi"/>
          <w:noProof/>
          <w:sz w:val="24"/>
          <w:szCs w:val="24"/>
        </w:rPr>
        <w:t>(e.g., Bhatta et al. 2023)</w:t>
      </w:r>
      <w:r w:rsidR="00B53E7F" w:rsidRPr="008F6C85">
        <w:rPr>
          <w:rFonts w:cstheme="minorHAnsi"/>
          <w:sz w:val="24"/>
          <w:szCs w:val="24"/>
        </w:rPr>
        <w:fldChar w:fldCharType="end"/>
      </w:r>
      <w:r w:rsidR="00B53E7F">
        <w:rPr>
          <w:rFonts w:cstheme="minorHAnsi"/>
          <w:sz w:val="24"/>
          <w:szCs w:val="24"/>
        </w:rPr>
        <w:t>. H</w:t>
      </w:r>
      <w:r w:rsidR="00901716">
        <w:rPr>
          <w:rFonts w:cstheme="minorHAnsi"/>
          <w:sz w:val="24"/>
          <w:szCs w:val="24"/>
        </w:rPr>
        <w:t xml:space="preserve">ere </w:t>
      </w:r>
      <w:r w:rsidR="004630B2">
        <w:rPr>
          <w:rFonts w:cstheme="minorHAnsi"/>
          <w:sz w:val="24"/>
          <w:szCs w:val="24"/>
        </w:rPr>
        <w:t xml:space="preserve">we </w:t>
      </w:r>
      <w:r w:rsidR="00E221A4">
        <w:rPr>
          <w:rFonts w:cstheme="minorHAnsi"/>
          <w:sz w:val="24"/>
          <w:szCs w:val="24"/>
        </w:rPr>
        <w:t>present</w:t>
      </w:r>
      <w:r w:rsidR="00901716">
        <w:rPr>
          <w:rFonts w:cstheme="minorHAnsi"/>
          <w:sz w:val="24"/>
          <w:szCs w:val="24"/>
        </w:rPr>
        <w:t xml:space="preserve"> </w:t>
      </w:r>
      <w:r w:rsidR="00392E1D">
        <w:rPr>
          <w:rFonts w:cstheme="minorHAnsi"/>
          <w:sz w:val="24"/>
          <w:szCs w:val="24"/>
        </w:rPr>
        <w:t xml:space="preserve">an example of </w:t>
      </w:r>
      <w:r w:rsidR="00C4241A">
        <w:rPr>
          <w:rFonts w:cstheme="minorHAnsi"/>
          <w:sz w:val="24"/>
          <w:szCs w:val="24"/>
        </w:rPr>
        <w:t>spatio-temporal pattern</w:t>
      </w:r>
      <w:r w:rsidR="004461D0">
        <w:rPr>
          <w:rFonts w:cstheme="minorHAnsi"/>
          <w:sz w:val="24"/>
          <w:szCs w:val="24"/>
        </w:rPr>
        <w:t>s</w:t>
      </w:r>
      <w:r w:rsidR="00392E1D">
        <w:rPr>
          <w:rFonts w:cstheme="minorHAnsi"/>
          <w:sz w:val="24"/>
          <w:szCs w:val="24"/>
        </w:rPr>
        <w:t xml:space="preserve"> of </w:t>
      </w:r>
      <w:r w:rsidR="004461D0">
        <w:rPr>
          <w:rFonts w:cstheme="minorHAnsi"/>
          <w:sz w:val="24"/>
          <w:szCs w:val="24"/>
        </w:rPr>
        <w:t>compositional turnover</w:t>
      </w:r>
      <w:r w:rsidR="00BE201B">
        <w:rPr>
          <w:rFonts w:cstheme="minorHAnsi"/>
          <w:sz w:val="24"/>
          <w:szCs w:val="24"/>
        </w:rPr>
        <w:t xml:space="preserve"> </w:t>
      </w:r>
      <w:r w:rsidR="0094091A">
        <w:rPr>
          <w:rFonts w:cstheme="minorHAnsi"/>
          <w:sz w:val="24"/>
          <w:szCs w:val="24"/>
        </w:rPr>
        <w:t xml:space="preserve">and rate of pollen-compositional change (RoC) </w:t>
      </w:r>
      <w:r w:rsidR="00BE201B">
        <w:rPr>
          <w:rFonts w:cstheme="minorHAnsi"/>
          <w:sz w:val="24"/>
          <w:szCs w:val="24"/>
        </w:rPr>
        <w:t xml:space="preserve">using fossil pollen data from Europe </w:t>
      </w:r>
      <w:r w:rsidR="00BE201B" w:rsidRPr="00697F6F">
        <w:rPr>
          <w:rFonts w:cstheme="minorHAnsi"/>
          <w:color w:val="FF0000"/>
          <w:sz w:val="24"/>
          <w:szCs w:val="24"/>
        </w:rPr>
        <w:t xml:space="preserve">(Figures </w:t>
      </w:r>
      <w:r w:rsidR="009A4A00" w:rsidRPr="00697F6F">
        <w:rPr>
          <w:rFonts w:cstheme="minorHAnsi"/>
          <w:color w:val="FF0000"/>
          <w:sz w:val="24"/>
          <w:szCs w:val="24"/>
        </w:rPr>
        <w:t>9</w:t>
      </w:r>
      <w:r w:rsidR="0094091A" w:rsidRPr="00697F6F">
        <w:rPr>
          <w:rFonts w:cstheme="minorHAnsi"/>
          <w:color w:val="FF0000"/>
          <w:sz w:val="24"/>
          <w:szCs w:val="24"/>
        </w:rPr>
        <w:t xml:space="preserve">, 10, </w:t>
      </w:r>
      <w:r w:rsidR="009A4A00" w:rsidRPr="00697F6F">
        <w:rPr>
          <w:rFonts w:cstheme="minorHAnsi"/>
          <w:color w:val="FF0000"/>
          <w:sz w:val="24"/>
          <w:szCs w:val="24"/>
        </w:rPr>
        <w:t>11</w:t>
      </w:r>
      <w:r w:rsidR="00840641" w:rsidRPr="00697F6F">
        <w:rPr>
          <w:rFonts w:cstheme="minorHAnsi"/>
          <w:color w:val="FF0000"/>
          <w:sz w:val="24"/>
          <w:szCs w:val="24"/>
        </w:rPr>
        <w:t>)</w:t>
      </w:r>
      <w:r w:rsidR="00840641">
        <w:rPr>
          <w:rFonts w:cstheme="minorHAnsi"/>
          <w:sz w:val="24"/>
          <w:szCs w:val="24"/>
        </w:rPr>
        <w:t xml:space="preserve">. </w:t>
      </w:r>
    </w:p>
    <w:p w14:paraId="2481A894" w14:textId="7862156D" w:rsidR="00DA11CF" w:rsidRDefault="00DA11CF" w:rsidP="00DA0F85">
      <w:pPr>
        <w:spacing w:line="360" w:lineRule="auto"/>
        <w:jc w:val="both"/>
        <w:rPr>
          <w:rFonts w:cstheme="minorHAnsi"/>
          <w:sz w:val="24"/>
          <w:szCs w:val="24"/>
        </w:rPr>
      </w:pPr>
      <w:r w:rsidRPr="00DA11CF">
        <w:rPr>
          <w:rFonts w:cstheme="minorHAnsi"/>
          <w:sz w:val="24"/>
          <w:szCs w:val="24"/>
        </w:rPr>
        <w:t xml:space="preserve">We estimated compositional turnover in each </w:t>
      </w:r>
      <w:r w:rsidR="004F0498">
        <w:rPr>
          <w:rFonts w:cstheme="minorHAnsi"/>
          <w:sz w:val="24"/>
          <w:szCs w:val="24"/>
        </w:rPr>
        <w:t xml:space="preserve">processed </w:t>
      </w:r>
      <w:r w:rsidRPr="00DA11CF">
        <w:rPr>
          <w:rFonts w:cstheme="minorHAnsi"/>
          <w:sz w:val="24"/>
          <w:szCs w:val="24"/>
        </w:rPr>
        <w:t>pollen record by performing a detrended canonical correspondence analysis (DCCA</w:t>
      </w:r>
      <w:r w:rsidR="00E27AE0">
        <w:rPr>
          <w:rFonts w:cstheme="minorHAnsi"/>
          <w:sz w:val="24"/>
          <w:szCs w:val="24"/>
        </w:rPr>
        <w:t xml:space="preserve">) </w:t>
      </w:r>
      <w:r w:rsidR="00D31A34">
        <w:rPr>
          <w:rFonts w:cstheme="minorHAnsi"/>
          <w:sz w:val="24"/>
          <w:szCs w:val="24"/>
        </w:rPr>
        <w:fldChar w:fldCharType="begin" w:fldLock="1"/>
      </w:r>
      <w:r w:rsidR="00A27237">
        <w:rPr>
          <w:rFonts w:cstheme="minorHAnsi"/>
          <w:sz w:val="24"/>
          <w:szCs w:val="24"/>
        </w:rPr>
        <w:instrText>ADDIN CSL_CITATION {"citationItems":[{"id":"ITEM-1","itemData":{"author":[{"dropping-particle":"","family":"Braak","given":"C.J.F.","non-dropping-particle":"ter","parse-names":false,"suffix":""}],"container-title":"Ecology","id":"ITEM-1","issue":"5","issued":{"date-parts":[["1986"]]},"page":"1167-1179","title":"Canonical Correspondence Analysis : A New Eigenvector Technique for Multivariate Direct Gradient Analysis","type":"article-journal","volume":"67"},"uris":["http://www.mendeley.com/documents/?uuid=ad395433-1f9e-4b1a-a2c0-e9b3c78540b9"]},{"id":"ITEM-2","itemData":{"author":[{"dropping-particle":"","family":"Braak","given":"C.J.F.","non-dropping-particle":"ter","parse-names":false,"suffix":""},{"dropping-particle":"","family":"Šmilauer","given":"P.","non-dropping-particle":"","parse-names":false,"suffix":""}],"id":"ITEM-2","issued":{"date-parts":[["2012"]]},"publisher":"Microcomputer Power, Ithaca, USA","title":"Canoco Reference Manual and User’s Guide: software for ordination (version 5.0). Microcomputer Power, Ithaca, USA","type":"article"},"uris":["http://www.mendeley.com/documents/?uuid=8e87cb26-64eb-4907-9977-d568788276f4"]}],"mendeley":{"formattedCitation":"(ter Braak 1986; ter Braak &amp; Šmilauer 2012)","plainTextFormattedCitation":"(ter Braak 1986; ter Braak &amp; Šmilauer 2012)","previouslyFormattedCitation":"(ter Braak 1986; ter Braak &amp; Šmilauer 2012)"},"properties":{"noteIndex":0},"schema":"https://github.com/citation-style-language/schema/raw/master/csl-citation.json"}</w:instrText>
      </w:r>
      <w:r w:rsidR="00D31A34">
        <w:rPr>
          <w:rFonts w:cstheme="minorHAnsi"/>
          <w:sz w:val="24"/>
          <w:szCs w:val="24"/>
        </w:rPr>
        <w:fldChar w:fldCharType="separate"/>
      </w:r>
      <w:r w:rsidR="00D31A34" w:rsidRPr="00D31A34">
        <w:rPr>
          <w:rFonts w:cstheme="minorHAnsi"/>
          <w:noProof/>
          <w:sz w:val="24"/>
          <w:szCs w:val="24"/>
        </w:rPr>
        <w:t>(ter Braak 1986; ter Braak &amp; Šmilauer 2012)</w:t>
      </w:r>
      <w:r w:rsidR="00D31A34">
        <w:rPr>
          <w:rFonts w:cstheme="minorHAnsi"/>
          <w:sz w:val="24"/>
          <w:szCs w:val="24"/>
        </w:rPr>
        <w:fldChar w:fldCharType="end"/>
      </w:r>
      <w:r w:rsidRPr="00DA11CF">
        <w:rPr>
          <w:rFonts w:cstheme="minorHAnsi"/>
          <w:sz w:val="24"/>
          <w:szCs w:val="24"/>
        </w:rPr>
        <w:t xml:space="preserve"> of pollen compositional data (with Hill’s detrending, non-linear rescaling, and no down-weighting of rare taxa </w:t>
      </w:r>
      <w:r w:rsidR="00A27237">
        <w:rPr>
          <w:rFonts w:cstheme="minorHAnsi"/>
          <w:sz w:val="24"/>
          <w:szCs w:val="24"/>
        </w:rPr>
        <w:fldChar w:fldCharType="begin" w:fldLock="1"/>
      </w:r>
      <w:r w:rsidR="001D4550">
        <w:rPr>
          <w:rFonts w:cstheme="minorHAnsi"/>
          <w:sz w:val="24"/>
          <w:szCs w:val="24"/>
        </w:rPr>
        <w:instrText>ADDIN CSL_CITATION {"citationItems":[{"id":"ITEM-1","itemData":{"author":[{"dropping-particle":"","family":"Hill","given":"M. O.","non-dropping-particle":"","parse-names":false,"suffix":""},{"dropping-particle":"","family":"Gauch","given":"H. G.","non-dropping-particle":"","parse-names":false,"suffix":""}],"container-title":"Vegetatio","id":"ITEM-1","issued":{"date-parts":[["1980"]]},"page":"47-58","title":"Detrended Correspondence Analysis, an improved ordination technique","type":"article-journal","volume":"42"},"uris":["http://www.mendeley.com/documents/?uuid=b90b01fd-ba2f-4a4c-a4a1-45ee5ecd8fa8"]}],"mendeley":{"formattedCitation":"(Hill &amp; Gauch 1980)","plainTextFormattedCitation":"(Hill &amp; Gauch 1980)","previouslyFormattedCitation":"(Hill &amp; Gauch 1980)"},"properties":{"noteIndex":0},"schema":"https://github.com/citation-style-language/schema/raw/master/csl-citation.json"}</w:instrText>
      </w:r>
      <w:r w:rsidR="00A27237">
        <w:rPr>
          <w:rFonts w:cstheme="minorHAnsi"/>
          <w:sz w:val="24"/>
          <w:szCs w:val="24"/>
        </w:rPr>
        <w:fldChar w:fldCharType="separate"/>
      </w:r>
      <w:r w:rsidR="00A27237" w:rsidRPr="00A27237">
        <w:rPr>
          <w:rFonts w:cstheme="minorHAnsi"/>
          <w:noProof/>
          <w:sz w:val="24"/>
          <w:szCs w:val="24"/>
        </w:rPr>
        <w:t>(Hill &amp; Gauch 1980)</w:t>
      </w:r>
      <w:r w:rsidR="00A27237">
        <w:rPr>
          <w:rFonts w:cstheme="minorHAnsi"/>
          <w:sz w:val="24"/>
          <w:szCs w:val="24"/>
        </w:rPr>
        <w:fldChar w:fldCharType="end"/>
      </w:r>
      <w:r w:rsidR="004F0498">
        <w:rPr>
          <w:rFonts w:cstheme="minorHAnsi"/>
          <w:sz w:val="24"/>
          <w:szCs w:val="24"/>
        </w:rPr>
        <w:t>)</w:t>
      </w:r>
      <w:r w:rsidRPr="00DA11CF">
        <w:rPr>
          <w:rFonts w:cstheme="minorHAnsi"/>
          <w:sz w:val="24"/>
          <w:szCs w:val="24"/>
        </w:rPr>
        <w:t xml:space="preserve">, where we used time (sample age) as the sole explanatory variable. We estimated the total gradient length by calculating </w:t>
      </w:r>
      <w:r w:rsidR="00B06C6B">
        <w:rPr>
          <w:rFonts w:cstheme="minorHAnsi"/>
          <w:sz w:val="24"/>
          <w:szCs w:val="24"/>
        </w:rPr>
        <w:t xml:space="preserve">the </w:t>
      </w:r>
      <w:r w:rsidRPr="00DA11CF">
        <w:rPr>
          <w:rFonts w:cstheme="minorHAnsi"/>
          <w:sz w:val="24"/>
          <w:szCs w:val="24"/>
        </w:rPr>
        <w:t>range of the sample scores (</w:t>
      </w:r>
      <w:r w:rsidRPr="003A763A">
        <w:rPr>
          <w:rFonts w:cstheme="minorHAnsi"/>
          <w:i/>
          <w:iCs/>
          <w:sz w:val="24"/>
          <w:szCs w:val="24"/>
        </w:rPr>
        <w:t>CaseR</w:t>
      </w:r>
      <w:r w:rsidRPr="00DA11CF">
        <w:rPr>
          <w:rFonts w:cstheme="minorHAnsi"/>
          <w:sz w:val="24"/>
          <w:szCs w:val="24"/>
        </w:rPr>
        <w:t>) of the first DCCA axis, whereas the individual ‘</w:t>
      </w:r>
      <w:r w:rsidRPr="003A763A">
        <w:rPr>
          <w:rFonts w:cstheme="minorHAnsi"/>
          <w:i/>
          <w:iCs/>
          <w:sz w:val="24"/>
          <w:szCs w:val="24"/>
        </w:rPr>
        <w:t>CaseR</w:t>
      </w:r>
      <w:r w:rsidRPr="00DA11CF">
        <w:rPr>
          <w:rFonts w:cstheme="minorHAnsi"/>
          <w:sz w:val="24"/>
          <w:szCs w:val="24"/>
        </w:rPr>
        <w:t xml:space="preserve">’ scores for a pollen record represent sample-to-sample compositional turnover based on all pollen taxa within the record </w:t>
      </w:r>
      <w:r w:rsidR="002972FA">
        <w:rPr>
          <w:rFonts w:cstheme="minorHAnsi"/>
          <w:sz w:val="24"/>
          <w:szCs w:val="24"/>
        </w:rPr>
        <w:fldChar w:fldCharType="begin" w:fldLock="1"/>
      </w:r>
      <w:r w:rsidR="000946E8">
        <w:rPr>
          <w:rFonts w:cstheme="minorHAnsi"/>
          <w:sz w:val="24"/>
          <w:szCs w:val="24"/>
        </w:rPr>
        <w:instrText>ADDIN CSL_CITATION {"citationItems":[{"id":"ITEM-1","itemData":{"DOI":"10.1007/s00334-006-0079-1","ISBN":"1617-6278","abstract":"Detrended canonical correspondence analysis is used to estimate the amount of palynological change or compositional turnover in ten Holocene pollen-stratigraphical sequences from Setesdal, southern Norway. The results, when the analyses are standardised for the same time interval, show that the highest amounts of change occurred at sites in the south of Setesdal where there is a richer tree flora. This primarily methodological study provides a robust approach to answering the question as to how much change is recorded within a pollen sequence, and to summarising the amount of change between sequences.","author":[{"dropping-particle":"","family":"Birks","given":"H John B","non-dropping-particle":"","parse-names":false,"suffix":""}],"container-title":"Vegetation History and Archaeobotany","id":"ITEM-1","issue":"2","issued":{"date-parts":[["2007"]]},"page":"197-202","title":"Estimating the amount of compositional change in late-Quaternary pollen-stratigraphical data","type":"article-journal","volume":"16"},"uris":["http://www.mendeley.com/documents/?uuid=c3284740-b949-4d86-b10e-6ca69567bae1"]},{"id":"ITEM-2","itemData":{"DOI":"10.1007/s00334-019-00726-5","ISBN":"1617-6278","abstract":"The Eemian interglacial represents a natural experiment on how past vegetation with negligible human impact responded to amplified temperature changes compared to the Holocene. Here, we assemble 47 carefully selected Eemian pollen sequences from Europe to explore geographical patterns of (1) total compositional turnover and total variation for each sequence and (2) stratigraphical turnover between samples within each sequence using detrended canonical correspondence analysis, multivariate regression trees, and principal curves. Our synthesis shows that turnover and variation are highest in central Europe (47–55°N), low in southern Europe (south of 45°N), and lowest in the north (above 60°N). These results provide a basis for developing hypotheses about causes of vegetation change during the Eemian and their possible drivers.","author":[{"dropping-particle":"","family":"Felde","given":"Vivian A","non-dropping-particle":"","parse-names":false,"suffix":""},{"dropping-particle":"","family":"Flantua","given":"Suzette G A","non-dropping-particle":"","parse-names":false,"suffix":""},{"dropping-particle":"","family":"Jenks","given":"Cathy R","non-dropping-particle":"","parse-names":false,"suffix":""},{"dropping-particle":"","family":"Benito","given":"Blas M","non-dropping-particle":"","parse-names":false,"suffix":""},{"dropping-particle":"","family":"Beaulieu","given":"Jacques-Louis","non-dropping-particle":"de","parse-names":false,"suffix":""},{"dropping-particle":"","family":"Kuneš","given":"Petr","non-dropping-particle":"","parse-names":false,"suffix":""},{"dropping-particle":"","family":"Magri","given":"Donatella","non-dropping-particle":"","parse-names":false,"suffix":""},{"dropping-particle":"","family":"Nalepka","given":"Dorota","non-dropping-particle":"","parse-names":false,"suffix":""},{"dropping-particle":"","family":"Risebrobakken","given":"Bjørg","non-dropping-particle":"","parse-names":false,"suffix":""},{"dropping-particle":"","family":"Braak","given":"Cajo J F","non-dropping-particle":"ter","parse-names":false,"suffix":""},{"dropping-particle":"","family":"Allen","given":"Judy R M","non-dropping-particle":"","parse-names":false,"suffix":""},{"dropping-particle":"","family":"Granoszewski","given":"Wojciech","non-dropping-particle":"","parse-names":false,"suffix":""},{"dropping-particle":"","family":"Helmens","given":"Karin F","non-dropping-particle":"","parse-names":false,"suffix":""},{"dropping-particle":"","family":"Huntley","given":"Brian","non-dropping-particle":"","parse-names":false,"suffix":""},{"dropping-particle":"","family":"Kondratienė","given":"Ona","non-dropping-particle":"","parse-names":false,"suffix":""},{"dropping-particle":"","family":"Kalniņa","given":"Laimdota","non-dropping-particle":"","parse-names":false,"suffix":""},{"dropping-particle":"","family":"Kupryjanowicz","given":"Mirosława","non-dropping-particle":"","parse-names":false,"suffix":""},{"dropping-particle":"","family":"Malkiewicz","given":"Małgorzata","non-dropping-particle":"","parse-names":false,"suffix":""},{"dropping-particle":"","family":"Milner","given":"Alice M","non-dropping-particle":"","parse-names":false,"suffix":""},{"dropping-particle":"","family":"Nita","given":"Małgorzata","non-dropping-particle":"","parse-names":false,"suffix":""},{"dropping-particle":"","family":"Noryśkiewicz","given":"Bożena","non-dropping-particle":"","parse-names":false,"suffix":""},{"dropping-particle":"","family":"Pidek","given":"Irena A","non-dropping-particle":"","parse-names":false,"suffix":""},{"dropping-particle":"","family":"Reille","given":"Maurice","non-dropping-particle":"","parse-names":false,"suffix":""},{"dropping-particle":"","family":"Salonen","given":"J Sakari","non-dropping-particle":"","parse-names":false,"suffix":""},{"dropping-particle":"","family":"Šeirienė","given":"Vaida","non-dropping-particle":"","parse-names":false,"suffix":""},{"dropping-particle":"","family":"Winter","given":"Hanna","non-dropping-particle":"","parse-names":false,"suffix":""},{"dropping-particle":"","family":"Tzedakis","given":"Polychronis C","non-dropping-particle":"","parse-names":false,"suffix":""},{"dropping-particle":"","family":"Birks","given":"H John B","non-dropping-particle":"","parse-names":false,"suffix":""}],"container-title":"Vegetation History and Archaeobotany","id":"ITEM-2","issue":"1","issued":{"date-parts":[["2020"]]},"page":"101-109","title":"Compositional turnover and variation in Eemian pollen sequences in Europe","type":"article-journal","volume":"29"},"uris":["http://www.mendeley.com/documents/?uuid=96353ca9-c310-4425-8399-df03855a6b23"]}],"mendeley":{"formattedCitation":"(Birks 2007; Felde et al. 2020)","plainTextFormattedCitation":"(Birks 2007; Felde et al. 2020)","previouslyFormattedCitation":"(Birks 2007; Felde et al. 2020)"},"properties":{"noteIndex":0},"schema":"https://github.com/citation-style-language/schema/raw/master/csl-citation.json"}</w:instrText>
      </w:r>
      <w:r w:rsidR="002972FA">
        <w:rPr>
          <w:rFonts w:cstheme="minorHAnsi"/>
          <w:sz w:val="24"/>
          <w:szCs w:val="24"/>
        </w:rPr>
        <w:fldChar w:fldCharType="separate"/>
      </w:r>
      <w:r w:rsidR="002972FA" w:rsidRPr="002972FA">
        <w:rPr>
          <w:rFonts w:cstheme="minorHAnsi"/>
          <w:noProof/>
          <w:sz w:val="24"/>
          <w:szCs w:val="24"/>
        </w:rPr>
        <w:t>(Birks 2007; Felde et al. 2020)</w:t>
      </w:r>
      <w:r w:rsidR="002972FA">
        <w:rPr>
          <w:rFonts w:cstheme="minorHAnsi"/>
          <w:sz w:val="24"/>
          <w:szCs w:val="24"/>
        </w:rPr>
        <w:fldChar w:fldCharType="end"/>
      </w:r>
      <w:r w:rsidRPr="00DA11CF">
        <w:rPr>
          <w:rFonts w:cstheme="minorHAnsi"/>
          <w:sz w:val="24"/>
          <w:szCs w:val="24"/>
        </w:rPr>
        <w:t xml:space="preserve">. We performed DCCA analysis using CANOCO version 4.5 </w:t>
      </w:r>
      <w:r w:rsidR="00E16287">
        <w:rPr>
          <w:rFonts w:cstheme="minorHAnsi"/>
          <w:sz w:val="24"/>
          <w:szCs w:val="24"/>
        </w:rPr>
        <w:fldChar w:fldCharType="begin" w:fldLock="1"/>
      </w:r>
      <w:r w:rsidR="006030AE">
        <w:rPr>
          <w:rFonts w:cstheme="minorHAnsi"/>
          <w:sz w:val="24"/>
          <w:szCs w:val="24"/>
        </w:rPr>
        <w:instrText>ADDIN CSL_CITATION {"citationItems":[{"id":"ITEM-1","itemData":{"DOI":"https://doi.org/10.1016/j.quascirev.2016.02.001","author":[{"dropping-particle":"","family":"Braak","given":"C. J. F.","non-dropping-particle":"ter","parse-names":false,"suffix":""},{"dropping-particle":"","family":"Šmilauer","given":"P.","non-dropping-particle":"","parse-names":false,"suffix":""}],"id":"ITEM-1","issued":{"date-parts":[["2002"]]},"publisher":"Wageningen: Biometris Plant Research International","title":"Canoco for Windows Version 4.5","type":"article"},"uris":["http://www.mendeley.com/documents/?uuid=9fb9c0bb-9e1f-446c-ab70-2d2fbe09b554"]}],"mendeley":{"formattedCitation":"(ter Braak &amp; Šmilauer 2002)","plainTextFormattedCitation":"(ter Braak &amp; Šmilauer 2002)","previouslyFormattedCitation":"(ter Braak &amp; Šmilauer 2002)"},"properties":{"noteIndex":0},"schema":"https://github.com/citation-style-language/schema/raw/master/csl-citation.json"}</w:instrText>
      </w:r>
      <w:r w:rsidR="00E16287">
        <w:rPr>
          <w:rFonts w:cstheme="minorHAnsi"/>
          <w:sz w:val="24"/>
          <w:szCs w:val="24"/>
        </w:rPr>
        <w:fldChar w:fldCharType="separate"/>
      </w:r>
      <w:r w:rsidR="00E16287" w:rsidRPr="00E16287">
        <w:rPr>
          <w:rFonts w:cstheme="minorHAnsi"/>
          <w:noProof/>
          <w:sz w:val="24"/>
          <w:szCs w:val="24"/>
        </w:rPr>
        <w:t>(ter Braak &amp; Šmilauer 2002)</w:t>
      </w:r>
      <w:r w:rsidR="00E16287">
        <w:rPr>
          <w:rFonts w:cstheme="minorHAnsi"/>
          <w:sz w:val="24"/>
          <w:szCs w:val="24"/>
        </w:rPr>
        <w:fldChar w:fldCharType="end"/>
      </w:r>
      <w:r w:rsidR="00E16287">
        <w:rPr>
          <w:rFonts w:cstheme="minorHAnsi"/>
          <w:sz w:val="24"/>
          <w:szCs w:val="24"/>
        </w:rPr>
        <w:t xml:space="preserve"> </w:t>
      </w:r>
      <w:r w:rsidRPr="00DA11CF">
        <w:rPr>
          <w:rFonts w:cstheme="minorHAnsi"/>
          <w:sz w:val="24"/>
          <w:szCs w:val="24"/>
        </w:rPr>
        <w:t xml:space="preserve">via “fit_ordination” function in </w:t>
      </w:r>
      <w:r w:rsidR="00B06C6B">
        <w:rPr>
          <w:rFonts w:cstheme="minorHAnsi"/>
          <w:sz w:val="24"/>
          <w:szCs w:val="24"/>
        </w:rPr>
        <w:t xml:space="preserve">the </w:t>
      </w:r>
      <w:r w:rsidRPr="00DA11CF">
        <w:rPr>
          <w:rFonts w:cstheme="minorHAnsi"/>
          <w:sz w:val="24"/>
          <w:szCs w:val="24"/>
        </w:rPr>
        <w:t>R-Ecopol package in R version 4.1.1</w:t>
      </w:r>
      <w:r w:rsidR="0007081C">
        <w:rPr>
          <w:rFonts w:cstheme="minorHAnsi"/>
          <w:sz w:val="24"/>
          <w:szCs w:val="24"/>
        </w:rPr>
        <w:t xml:space="preserve"> </w:t>
      </w:r>
      <w:r w:rsidR="001D4550">
        <w:rPr>
          <w:rFonts w:cstheme="minorHAnsi"/>
          <w:sz w:val="24"/>
          <w:szCs w:val="24"/>
        </w:rPr>
        <w:fldChar w:fldCharType="begin" w:fldLock="1"/>
      </w:r>
      <w:r w:rsidR="00E16287">
        <w:rPr>
          <w:rFonts w:cstheme="minorHAnsi"/>
          <w:sz w:val="24"/>
          <w:szCs w:val="24"/>
        </w:rPr>
        <w:instrText>ADDIN CSL_CITATION {"citationItems":[{"id":"ITEM-1","itemData":{"author":[{"dropping-particle":"","family":"R Core Team","given":"","non-dropping-particle":"","parse-names":false,"suffix":""}],"id":"ITEM-1","issued":{"date-parts":[["2022"]]},"publisher":"R Foundation for Statistical Computing, Vienna, Austria. URL https://www.R-project.org/","title":"R: A language and environment for statistical computing","type":"article"},"uris":["http://www.mendeley.com/documents/?uuid=ddbe94db-8e30-4221-9b3e-f75bc9895c96"]}],"mendeley":{"formattedCitation":"(R Core Team 2022)","plainTextFormattedCitation":"(R Core Team 2022)","previouslyFormattedCitation":"(R Core Team 2022)"},"properties":{"noteIndex":0},"schema":"https://github.com/citation-style-language/schema/raw/master/csl-citation.json"}</w:instrText>
      </w:r>
      <w:r w:rsidR="001D4550">
        <w:rPr>
          <w:rFonts w:cstheme="minorHAnsi"/>
          <w:sz w:val="24"/>
          <w:szCs w:val="24"/>
        </w:rPr>
        <w:fldChar w:fldCharType="separate"/>
      </w:r>
      <w:r w:rsidR="001D4550" w:rsidRPr="001D4550">
        <w:rPr>
          <w:rFonts w:cstheme="minorHAnsi"/>
          <w:noProof/>
          <w:sz w:val="24"/>
          <w:szCs w:val="24"/>
        </w:rPr>
        <w:t>(R Core Team 2022)</w:t>
      </w:r>
      <w:r w:rsidR="001D4550">
        <w:rPr>
          <w:rFonts w:cstheme="minorHAnsi"/>
          <w:sz w:val="24"/>
          <w:szCs w:val="24"/>
        </w:rPr>
        <w:fldChar w:fldCharType="end"/>
      </w:r>
      <w:r w:rsidR="0007081C">
        <w:rPr>
          <w:rFonts w:cstheme="minorHAnsi"/>
          <w:sz w:val="24"/>
          <w:szCs w:val="24"/>
        </w:rPr>
        <w:t xml:space="preserve"> </w:t>
      </w:r>
      <w:r w:rsidRPr="00DA11CF">
        <w:rPr>
          <w:rFonts w:cstheme="minorHAnsi"/>
          <w:sz w:val="24"/>
          <w:szCs w:val="24"/>
        </w:rPr>
        <w:t>using a second-order polynomial predictor of age.</w:t>
      </w:r>
    </w:p>
    <w:p w14:paraId="65AE3377" w14:textId="1B320915" w:rsidR="006D6500" w:rsidRDefault="00615CEE" w:rsidP="006D6500">
      <w:pPr>
        <w:spacing w:line="360" w:lineRule="auto"/>
        <w:jc w:val="both"/>
        <w:rPr>
          <w:rFonts w:cstheme="minorHAnsi"/>
          <w:sz w:val="24"/>
          <w:szCs w:val="24"/>
        </w:rPr>
      </w:pPr>
      <w:r>
        <w:rPr>
          <w:rFonts w:cstheme="minorHAnsi"/>
          <w:sz w:val="24"/>
          <w:szCs w:val="24"/>
        </w:rPr>
        <w:t xml:space="preserve">Using </w:t>
      </w:r>
      <w:r w:rsidR="00697FF9">
        <w:rPr>
          <w:rFonts w:cstheme="minorHAnsi"/>
          <w:sz w:val="24"/>
          <w:szCs w:val="24"/>
        </w:rPr>
        <w:t xml:space="preserve">a </w:t>
      </w:r>
      <w:r w:rsidR="004F457F">
        <w:rPr>
          <w:rFonts w:cstheme="minorHAnsi"/>
          <w:sz w:val="24"/>
          <w:szCs w:val="24"/>
        </w:rPr>
        <w:t xml:space="preserve">procedure </w:t>
      </w:r>
      <w:r w:rsidR="004F457F" w:rsidRPr="00A56E56">
        <w:rPr>
          <w:rFonts w:cstheme="minorHAnsi"/>
          <w:sz w:val="24"/>
          <w:szCs w:val="24"/>
        </w:rPr>
        <w:t xml:space="preserve">by </w:t>
      </w:r>
      <w:r w:rsidR="006D6500" w:rsidRPr="00A56E56">
        <w:rPr>
          <w:rFonts w:cstheme="minorHAnsi"/>
          <w:sz w:val="24"/>
          <w:szCs w:val="24"/>
        </w:rPr>
        <w:t xml:space="preserve">Mottl et al. </w:t>
      </w:r>
      <w:bookmarkStart w:id="1" w:name="_Hlk144887668"/>
      <w:r w:rsidR="00823221" w:rsidRPr="00A56E56">
        <w:rPr>
          <w:rFonts w:cstheme="minorHAnsi"/>
          <w:sz w:val="24"/>
          <w:szCs w:val="24"/>
        </w:rPr>
        <w:fldChar w:fldCharType="begin" w:fldLock="1"/>
      </w:r>
      <w:r w:rsidR="00A56E56">
        <w:rPr>
          <w:rFonts w:cstheme="minorHAnsi"/>
          <w:sz w:val="24"/>
          <w:szCs w:val="24"/>
        </w:rPr>
        <w:instrText>ADDIN CSL_CITATION {"citationItems":[{"id":"ITEM-1","itemData":{"DOI":"10.1016/j.revpalbo.2021.104483","ISSN":"00346667","abstract":"Dynamics in the rate of compositional change (rate-of-change; RoC), preserved in paleoecological sequences, are thought to reflect changes due to exogenous (climate and human forcing) or endogenous (local dynamics and biotic interactions) drivers. However, changes in sedimentation rates and sampling strategies can result in an uneven distribution of time intervals and are known to affect RoC estimates. Furthermore, there has been relatively little exploration of the implications of these challenges in quantifying RoC in paleoecology. Here, we introduce R-Ratepol – an easy-to-use R package – that provides a robust numerical technique for detecting and summarizing RoC patterns in complex multivariate time-ordered stratigraphical sequences. First, we compare the performance of common methods of estimating RoC and detecting periods of high RoC (peak-point) using simulated pollen-stratigraphical data with known patterns of compositional change and temporal resolution. In addition, we propose a new method of binning with a moving window, which shows a more than 5-fold increase in the correct detection of peak-points compared to the more traditional way of using individual levels. Next, we apply our new methodology to four representative European pollen sequences and show that our approach also performs well in detecting periods of significant compositional change during known onsets of human activity, early land-use transformation, and changes in fire frequency. Expanding the approach using R-Ratepol to open-access paleoecological datasets in global databases, such as Neotoma, will allow future paleoecological and macroecological studies to quantify major changes in biotic composition or in sets of abiotic variables across broad spatiotemporal scales.","author":[{"dropping-particle":"","family":"Mottl","given":"Ondřej","non-dropping-particle":"","parse-names":false,"suffix":""},{"dropping-particle":"","family":"Grytnes","given":"John Arvid","non-dropping-particle":"","parse-names":false,"suffix":""},{"dropping-particle":"","family":"Seddon","given":"Alistair W.R.","non-dropping-particle":"","parse-names":false,"suffix":""},{"dropping-particle":"","family":"Steinbauer","given":"Manuel J.","non-dropping-particle":"","parse-names":false,"suffix":""},{"dropping-particle":"","family":"Bhatta","given":"Kuber P.","non-dropping-particle":"","parse-names":false,"suffix":""},{"dropping-particle":"","family":"Felde","given":"Vivian A.","non-dropping-particle":"","parse-names":false,"suffix":""},{"dropping-particle":"","family":"Flantua","given":"Suzette G.A.","non-dropping-particle":"","parse-names":false,"suffix":""},{"dropping-particle":"","family":"Birks","given":"H. John B.","non-dropping-particle":"","parse-names":false,"suffix":""}],"container-title":"Review of Palaeobotany and Palynology","id":"ITEM-1","issued":{"date-parts":[["2021"]]},"title":"Rate-of-change analysis in paleoecology revisited: A new approach","type":"article-journal","volume":"293"},"suppress-author":1,"uris":["http://www.mendeley.com/documents/?uuid=7b4f9725-3f33-427d-9188-214b86ebc07a"]}],"mendeley":{"formattedCitation":"(2021)","plainTextFormattedCitation":"(2021)","previouslyFormattedCitation":"(2021)"},"properties":{"noteIndex":0},"schema":"https://github.com/citation-style-language/schema/raw/master/csl-citation.json"}</w:instrText>
      </w:r>
      <w:r w:rsidR="00823221" w:rsidRPr="00A56E56">
        <w:rPr>
          <w:rFonts w:cstheme="minorHAnsi"/>
          <w:sz w:val="24"/>
          <w:szCs w:val="24"/>
        </w:rPr>
        <w:fldChar w:fldCharType="separate"/>
      </w:r>
      <w:r w:rsidR="00A56E56" w:rsidRPr="00A56E56">
        <w:rPr>
          <w:rFonts w:cstheme="minorHAnsi"/>
          <w:noProof/>
          <w:sz w:val="24"/>
          <w:szCs w:val="24"/>
        </w:rPr>
        <w:t>(2021)</w:t>
      </w:r>
      <w:r w:rsidR="00823221" w:rsidRPr="00A56E56">
        <w:rPr>
          <w:rFonts w:cstheme="minorHAnsi"/>
          <w:sz w:val="24"/>
          <w:szCs w:val="24"/>
        </w:rPr>
        <w:fldChar w:fldCharType="end"/>
      </w:r>
      <w:bookmarkEnd w:id="1"/>
      <w:r w:rsidR="006D6500" w:rsidRPr="00A56E56">
        <w:rPr>
          <w:rFonts w:cstheme="minorHAnsi"/>
          <w:sz w:val="24"/>
          <w:szCs w:val="24"/>
        </w:rPr>
        <w:t xml:space="preserve"> we</w:t>
      </w:r>
      <w:r w:rsidR="006D6500" w:rsidRPr="006D6500">
        <w:rPr>
          <w:rFonts w:cstheme="minorHAnsi"/>
          <w:sz w:val="24"/>
          <w:szCs w:val="24"/>
        </w:rPr>
        <w:t xml:space="preserve"> estimated the</w:t>
      </w:r>
      <w:r w:rsidR="004F457F">
        <w:rPr>
          <w:rFonts w:cstheme="minorHAnsi"/>
          <w:sz w:val="24"/>
          <w:szCs w:val="24"/>
        </w:rPr>
        <w:t xml:space="preserve"> </w:t>
      </w:r>
      <w:r w:rsidR="00697F6F">
        <w:rPr>
          <w:rFonts w:cstheme="minorHAnsi"/>
          <w:sz w:val="24"/>
          <w:szCs w:val="24"/>
        </w:rPr>
        <w:t>RoC</w:t>
      </w:r>
      <w:r w:rsidR="00697FF9">
        <w:rPr>
          <w:rFonts w:cstheme="minorHAnsi"/>
          <w:sz w:val="24"/>
          <w:szCs w:val="24"/>
        </w:rPr>
        <w:t xml:space="preserve"> </w:t>
      </w:r>
      <w:r w:rsidR="00B062D7">
        <w:rPr>
          <w:rFonts w:cstheme="minorHAnsi"/>
          <w:sz w:val="24"/>
          <w:szCs w:val="24"/>
        </w:rPr>
        <w:t>in</w:t>
      </w:r>
      <w:r w:rsidR="006D6500" w:rsidRPr="006D6500">
        <w:rPr>
          <w:rFonts w:cstheme="minorHAnsi"/>
          <w:sz w:val="24"/>
          <w:szCs w:val="24"/>
        </w:rPr>
        <w:t xml:space="preserve"> each </w:t>
      </w:r>
      <w:r w:rsidR="005663D0">
        <w:rPr>
          <w:rFonts w:cstheme="minorHAnsi"/>
          <w:sz w:val="24"/>
          <w:szCs w:val="24"/>
        </w:rPr>
        <w:t xml:space="preserve">pollen </w:t>
      </w:r>
      <w:r w:rsidR="006D6500" w:rsidRPr="006D6500">
        <w:rPr>
          <w:rFonts w:cstheme="minorHAnsi"/>
          <w:sz w:val="24"/>
          <w:szCs w:val="24"/>
        </w:rPr>
        <w:t>record using the authors’</w:t>
      </w:r>
      <w:r w:rsidR="004F457F">
        <w:rPr>
          <w:rFonts w:cstheme="minorHAnsi"/>
          <w:sz w:val="24"/>
          <w:szCs w:val="24"/>
        </w:rPr>
        <w:t xml:space="preserve"> </w:t>
      </w:r>
      <w:r w:rsidR="006D6500" w:rsidRPr="004F457F">
        <w:rPr>
          <w:rFonts w:cstheme="minorHAnsi"/>
          <w:sz w:val="24"/>
          <w:szCs w:val="24"/>
          <w:lang w:val="en-US"/>
        </w:rPr>
        <w:t xml:space="preserve">“R-Ratepol” package </w:t>
      </w:r>
      <w:r w:rsidR="00A56E56" w:rsidRPr="00A56E56">
        <w:rPr>
          <w:rFonts w:cstheme="minorHAnsi"/>
          <w:sz w:val="24"/>
          <w:szCs w:val="24"/>
        </w:rPr>
        <w:fldChar w:fldCharType="begin" w:fldLock="1"/>
      </w:r>
      <w:r w:rsidR="00A75EC9">
        <w:rPr>
          <w:rFonts w:cstheme="minorHAnsi"/>
          <w:sz w:val="24"/>
          <w:szCs w:val="24"/>
        </w:rPr>
        <w:instrText>ADDIN CSL_CITATION {"citationItems":[{"id":"ITEM-1","itemData":{"DOI":"10.1016/j.revpalbo.2021.104483","ISSN":"00346667","abstract":"Dynamics in the rate of compositional change (rate-of-change; RoC), preserved in paleoecological sequences, are thought to reflect changes due to exogenous (climate and human forcing) or endogenous (local dynamics and biotic interactions) drivers. However, changes in sedimentation rates and sampling strategies can result in an uneven distribution of time intervals and are known to affect RoC estimates. Furthermore, there has been relatively little exploration of the implications of these challenges in quantifying RoC in paleoecology. Here, we introduce R-Ratepol – an easy-to-use R package – that provides a robust numerical technique for detecting and summarizing RoC patterns in complex multivariate time-ordered stratigraphical sequences. First, we compare the performance of common methods of estimating RoC and detecting periods of high RoC (peak-point) using simulated pollen-stratigraphical data with known patterns of compositional change and temporal resolution. In addition, we propose a new method of binning with a moving window, which shows a more than 5-fold increase in the correct detection of peak-points compared to the more traditional way of using individual levels. Next, we apply our new methodology to four representative European pollen sequences and show that our approach also performs well in detecting periods of significant compositional change during known onsets of human activity, early land-use transformation, and changes in fire frequency. Expanding the approach using R-Ratepol to open-access paleoecological datasets in global databases, such as Neotoma, will allow future paleoecological and macroecological studies to quantify major changes in biotic composition or in sets of abiotic variables across broad spatiotemporal scales.","author":[{"dropping-particle":"","family":"Mottl","given":"Ondřej","non-dropping-particle":"","parse-names":false,"suffix":""},{"dropping-particle":"","family":"Grytnes","given":"John Arvid","non-dropping-particle":"","parse-names":false,"suffix":""},{"dropping-particle":"","family":"Seddon","given":"Alistair W.R.","non-dropping-particle":"","parse-names":false,"suffix":""},{"dropping-particle":"","family":"Steinbauer","given":"Manuel J.","non-dropping-particle":"","parse-names":false,"suffix":""},{"dropping-particle":"","family":"Bhatta","given":"Kuber P.","non-dropping-particle":"","parse-names":false,"suffix":""},{"dropping-particle":"","family":"Felde","given":"Vivian A.","non-dropping-particle":"","parse-names":false,"suffix":""},{"dropping-particle":"","family":"Flantua","given":"Suzette G.A.","non-dropping-particle":"","parse-names":false,"suffix":""},{"dropping-particle":"","family":"Birks","given":"H. John B.","non-dropping-particle":"","parse-names":false,"suffix":""}],"container-title":"Review of Palaeobotany and Palynology","id":"ITEM-1","issued":{"date-parts":[["2021"]]},"title":"Rate-of-change analysis in paleoecology revisited: A new approach","type":"article-journal","volume":"293"},"uris":["http://www.mendeley.com/documents/?uuid=7b4f9725-3f33-427d-9188-214b86ebc07a"]}],"mendeley":{"formattedCitation":"(Mottl et al. 2021)","plainTextFormattedCitation":"(Mottl et al. 2021)","previouslyFormattedCitation":"(Mottl et al. 2021)"},"properties":{"noteIndex":0},"schema":"https://github.com/citation-style-language/schema/raw/master/csl-citation.json"}</w:instrText>
      </w:r>
      <w:r w:rsidR="00A56E56" w:rsidRPr="00A56E56">
        <w:rPr>
          <w:rFonts w:cstheme="minorHAnsi"/>
          <w:sz w:val="24"/>
          <w:szCs w:val="24"/>
        </w:rPr>
        <w:fldChar w:fldCharType="separate"/>
      </w:r>
      <w:r w:rsidR="00A56E56" w:rsidRPr="00A56E56">
        <w:rPr>
          <w:rFonts w:cstheme="minorHAnsi"/>
          <w:noProof/>
          <w:sz w:val="24"/>
          <w:szCs w:val="24"/>
        </w:rPr>
        <w:t>(Mottl et al. 2021)</w:t>
      </w:r>
      <w:r w:rsidR="00A56E56" w:rsidRPr="00A56E56">
        <w:rPr>
          <w:rFonts w:cstheme="minorHAnsi"/>
          <w:sz w:val="24"/>
          <w:szCs w:val="24"/>
        </w:rPr>
        <w:fldChar w:fldCharType="end"/>
      </w:r>
      <w:r w:rsidR="006D6500" w:rsidRPr="004F457F">
        <w:rPr>
          <w:rFonts w:cstheme="minorHAnsi"/>
          <w:sz w:val="24"/>
          <w:szCs w:val="24"/>
          <w:lang w:val="en-US"/>
        </w:rPr>
        <w:t xml:space="preserve">. </w:t>
      </w:r>
      <w:r w:rsidR="006D6500" w:rsidRPr="006D6500">
        <w:rPr>
          <w:rFonts w:cstheme="minorHAnsi"/>
          <w:sz w:val="24"/>
          <w:szCs w:val="24"/>
        </w:rPr>
        <w:t>We used an age bin</w:t>
      </w:r>
      <w:r w:rsidR="001A2D68">
        <w:rPr>
          <w:rFonts w:cstheme="minorHAnsi"/>
          <w:sz w:val="24"/>
          <w:szCs w:val="24"/>
        </w:rPr>
        <w:t>-</w:t>
      </w:r>
      <w:r w:rsidR="006D6500" w:rsidRPr="006D6500">
        <w:rPr>
          <w:rFonts w:cstheme="minorHAnsi"/>
          <w:sz w:val="24"/>
          <w:szCs w:val="24"/>
        </w:rPr>
        <w:t>size of 500 years and 5 window shifts and estimated RoC using</w:t>
      </w:r>
      <w:r w:rsidR="00212F39">
        <w:rPr>
          <w:rFonts w:cstheme="minorHAnsi"/>
          <w:sz w:val="24"/>
          <w:szCs w:val="24"/>
        </w:rPr>
        <w:t xml:space="preserve"> </w:t>
      </w:r>
      <w:r w:rsidR="006D6500" w:rsidRPr="006D6500">
        <w:rPr>
          <w:rFonts w:cstheme="minorHAnsi"/>
          <w:sz w:val="24"/>
          <w:szCs w:val="24"/>
        </w:rPr>
        <w:t xml:space="preserve">the Chi-squared metric </w:t>
      </w:r>
      <w:r w:rsidR="00A75EC9">
        <w:rPr>
          <w:rFonts w:cstheme="minorHAnsi"/>
          <w:sz w:val="24"/>
          <w:szCs w:val="24"/>
        </w:rPr>
        <w:fldChar w:fldCharType="begin" w:fldLock="1"/>
      </w:r>
      <w:r w:rsidR="00C42511">
        <w:rPr>
          <w:rFonts w:cstheme="minorHAnsi"/>
          <w:sz w:val="24"/>
          <w:szCs w:val="24"/>
        </w:rPr>
        <w:instrText>ADDIN CSL_CITATION {"citationItems":[{"id":"ITEM-1","itemData":{"DOI":"10.1016/0034-6667(80)90023-8","ISSN":"00346667","abstract":"Multidimensional scaling (MDS) methods include principal components analysis (PCA), principal co-ordinates analysis (PCO), canonical variates analysis (CVA) and non-metric MDS. All these can be used for comparing levels within and between pollen diagrams, for ordination of modern pollen spectra, or for comparing modern with fossil pollen spectra. All exist in numerous variants, depending on a choice of dissimilarity coefficient (DC) (except CVA, which is a specialized technique for use when prior groupings are available). It is shown that the many methods and variants that have been applied to pollen data can nevertheless be understood within a single conceptual frame. Guidelines for choice are established. PCA is shown to have several practical advantages over competitors, but it is suggested that MDS may sometimes be more informative with wide-ranging data sets. PCO allows a wider choice of DCs than PCA but is less convenient in other ways. DCs are categorized according to their meaning in a specifically palynological context. The most useful may be either the simplest (e.g. Manhattan metric, Euclidean distance), or some more complex measures designed to maximize \"signal\" contribution as against statistical \"noise\": CVA implies one such measure (Mahalanobis' D2). Standardization in PCA is shown to have drawbacks, and there are plausible alternatives. Correlation coefficients are found unsuitable for comparing pollen spectra. Emphasis throughout is on concepts and assumptions in MDS. The sections covering DCs are also relevant to other applications, including cluster analysis and numerical zonation. © 1980.","author":[{"dropping-particle":"","family":"Prentice","given":"I. C.","non-dropping-particle":"","parse-names":false,"suffix":""}],"container-title":"Review of Palaeobotany and Palynology","id":"ITEM-1","issue":"C","issued":{"date-parts":[["1980"]]},"page":"71-104","title":"Multidimensional scaling as a research tool in Quaternary palynology: A review of theory and methods","type":"article-journal","volume":"31"},"uris":["http://www.mendeley.com/documents/?uuid=6a7c2abf-e1ba-43a9-a934-eb9f17de850a"]}],"mendeley":{"formattedCitation":"(Prentice 1980)","plainTextFormattedCitation":"(Prentice 1980)","previouslyFormattedCitation":"(Prentice 1980)"},"properties":{"noteIndex":0},"schema":"https://github.com/citation-style-language/schema/raw/master/csl-citation.json"}</w:instrText>
      </w:r>
      <w:r w:rsidR="00A75EC9">
        <w:rPr>
          <w:rFonts w:cstheme="minorHAnsi"/>
          <w:sz w:val="24"/>
          <w:szCs w:val="24"/>
        </w:rPr>
        <w:fldChar w:fldCharType="separate"/>
      </w:r>
      <w:r w:rsidR="00A75EC9" w:rsidRPr="00A75EC9">
        <w:rPr>
          <w:rFonts w:cstheme="minorHAnsi"/>
          <w:noProof/>
          <w:sz w:val="24"/>
          <w:szCs w:val="24"/>
        </w:rPr>
        <w:t>(Prentice 1980)</w:t>
      </w:r>
      <w:r w:rsidR="00A75EC9">
        <w:rPr>
          <w:rFonts w:cstheme="minorHAnsi"/>
          <w:sz w:val="24"/>
          <w:szCs w:val="24"/>
        </w:rPr>
        <w:fldChar w:fldCharType="end"/>
      </w:r>
      <w:r w:rsidR="00A75EC9">
        <w:rPr>
          <w:rFonts w:cstheme="minorHAnsi"/>
          <w:sz w:val="24"/>
          <w:szCs w:val="24"/>
        </w:rPr>
        <w:t xml:space="preserve"> </w:t>
      </w:r>
      <w:r w:rsidR="006D6500" w:rsidRPr="006D6500">
        <w:rPr>
          <w:rFonts w:cstheme="minorHAnsi"/>
          <w:sz w:val="24"/>
          <w:szCs w:val="24"/>
        </w:rPr>
        <w:t>between consecutive time</w:t>
      </w:r>
      <w:r w:rsidR="001A2D68">
        <w:rPr>
          <w:rFonts w:cstheme="minorHAnsi"/>
          <w:sz w:val="24"/>
          <w:szCs w:val="24"/>
        </w:rPr>
        <w:t xml:space="preserve"> </w:t>
      </w:r>
      <w:r w:rsidR="006D6500" w:rsidRPr="006D6500">
        <w:rPr>
          <w:rFonts w:cstheme="minorHAnsi"/>
          <w:sz w:val="24"/>
          <w:szCs w:val="24"/>
        </w:rPr>
        <w:t>intervals. We transformed pollen counts to proportions and applied</w:t>
      </w:r>
      <w:r w:rsidR="001A2D68">
        <w:rPr>
          <w:rFonts w:cstheme="minorHAnsi"/>
          <w:sz w:val="24"/>
          <w:szCs w:val="24"/>
        </w:rPr>
        <w:t xml:space="preserve"> </w:t>
      </w:r>
      <w:r w:rsidR="006D6500" w:rsidRPr="006D6500">
        <w:rPr>
          <w:rFonts w:cstheme="minorHAnsi"/>
          <w:sz w:val="24"/>
          <w:szCs w:val="24"/>
        </w:rPr>
        <w:t>the “Age-weighted average” smoothing method with maximal age</w:t>
      </w:r>
      <w:r w:rsidR="001A2D68">
        <w:rPr>
          <w:rFonts w:cstheme="minorHAnsi"/>
          <w:sz w:val="24"/>
          <w:szCs w:val="24"/>
        </w:rPr>
        <w:t xml:space="preserve"> </w:t>
      </w:r>
      <w:r w:rsidR="006D6500" w:rsidRPr="006D6500">
        <w:rPr>
          <w:rFonts w:cstheme="minorHAnsi"/>
          <w:sz w:val="24"/>
          <w:szCs w:val="24"/>
        </w:rPr>
        <w:t>range for 500 years for each pollen type. For RoC estimation, we</w:t>
      </w:r>
      <w:r w:rsidR="00602AD2">
        <w:rPr>
          <w:rFonts w:cstheme="minorHAnsi"/>
          <w:sz w:val="24"/>
          <w:szCs w:val="24"/>
        </w:rPr>
        <w:t xml:space="preserve"> </w:t>
      </w:r>
      <w:r w:rsidR="006D6500" w:rsidRPr="006D6500">
        <w:rPr>
          <w:rFonts w:cstheme="minorHAnsi"/>
          <w:sz w:val="24"/>
          <w:szCs w:val="24"/>
        </w:rPr>
        <w:t>selected the random sample in each bin as a representative of</w:t>
      </w:r>
      <w:r w:rsidR="00602AD2">
        <w:rPr>
          <w:rFonts w:cstheme="minorHAnsi"/>
          <w:sz w:val="24"/>
          <w:szCs w:val="24"/>
        </w:rPr>
        <w:t xml:space="preserve"> </w:t>
      </w:r>
      <w:r w:rsidR="006D6500" w:rsidRPr="006D6500">
        <w:rPr>
          <w:rFonts w:cstheme="minorHAnsi"/>
          <w:sz w:val="24"/>
          <w:szCs w:val="24"/>
        </w:rPr>
        <w:t>that bin and standardised each “Working Unit” to 150 individuals</w:t>
      </w:r>
      <w:r w:rsidR="00602AD2">
        <w:rPr>
          <w:rFonts w:cstheme="minorHAnsi"/>
          <w:sz w:val="24"/>
          <w:szCs w:val="24"/>
        </w:rPr>
        <w:t xml:space="preserve"> </w:t>
      </w:r>
      <w:r w:rsidR="006D6500" w:rsidRPr="006D6500">
        <w:rPr>
          <w:rFonts w:cstheme="minorHAnsi"/>
          <w:sz w:val="24"/>
          <w:szCs w:val="24"/>
        </w:rPr>
        <w:t>(otherwise, to the smallest number of pollen grains in record) using</w:t>
      </w:r>
      <w:r w:rsidR="00602AD2">
        <w:rPr>
          <w:rFonts w:cstheme="minorHAnsi"/>
          <w:sz w:val="24"/>
          <w:szCs w:val="24"/>
        </w:rPr>
        <w:t xml:space="preserve"> </w:t>
      </w:r>
      <w:r w:rsidR="006D6500" w:rsidRPr="006D6500">
        <w:rPr>
          <w:rFonts w:cstheme="minorHAnsi"/>
          <w:sz w:val="24"/>
          <w:szCs w:val="24"/>
        </w:rPr>
        <w:t>random resampling without replacement. We set the number of</w:t>
      </w:r>
      <w:r w:rsidR="00602AD2">
        <w:rPr>
          <w:rFonts w:cstheme="minorHAnsi"/>
          <w:sz w:val="24"/>
          <w:szCs w:val="24"/>
        </w:rPr>
        <w:t xml:space="preserve"> </w:t>
      </w:r>
      <w:r w:rsidR="006D6500" w:rsidRPr="006D6500">
        <w:rPr>
          <w:rFonts w:cstheme="minorHAnsi"/>
          <w:sz w:val="24"/>
          <w:szCs w:val="24"/>
        </w:rPr>
        <w:t xml:space="preserve">iterations to 1,000. A detailed procedure for RoC </w:t>
      </w:r>
      <w:r w:rsidR="006D6500" w:rsidRPr="006D6500">
        <w:rPr>
          <w:rFonts w:cstheme="minorHAnsi"/>
          <w:sz w:val="24"/>
          <w:szCs w:val="24"/>
        </w:rPr>
        <w:lastRenderedPageBreak/>
        <w:t>estimation, and</w:t>
      </w:r>
      <w:r w:rsidR="00602AD2">
        <w:rPr>
          <w:rFonts w:cstheme="minorHAnsi"/>
          <w:sz w:val="24"/>
          <w:szCs w:val="24"/>
        </w:rPr>
        <w:t xml:space="preserve"> </w:t>
      </w:r>
      <w:r w:rsidR="006D6500" w:rsidRPr="006D6500">
        <w:rPr>
          <w:rFonts w:cstheme="minorHAnsi"/>
          <w:sz w:val="24"/>
          <w:szCs w:val="24"/>
        </w:rPr>
        <w:t>reasons for estimating RoC over 500-year bins are described in</w:t>
      </w:r>
      <w:r w:rsidR="00602AD2">
        <w:rPr>
          <w:rFonts w:cstheme="minorHAnsi"/>
          <w:sz w:val="24"/>
          <w:szCs w:val="24"/>
        </w:rPr>
        <w:t xml:space="preserve"> </w:t>
      </w:r>
      <w:r w:rsidR="006D6500" w:rsidRPr="006D6500">
        <w:rPr>
          <w:rFonts w:cstheme="minorHAnsi"/>
          <w:sz w:val="24"/>
          <w:szCs w:val="24"/>
        </w:rPr>
        <w:t xml:space="preserve">Mottl et al. </w:t>
      </w:r>
      <w:r w:rsidR="00754A4C" w:rsidRPr="00A56E56">
        <w:rPr>
          <w:rFonts w:cstheme="minorHAnsi"/>
          <w:sz w:val="24"/>
          <w:szCs w:val="24"/>
        </w:rPr>
        <w:fldChar w:fldCharType="begin" w:fldLock="1"/>
      </w:r>
      <w:r w:rsidR="00754A4C">
        <w:rPr>
          <w:rFonts w:cstheme="minorHAnsi"/>
          <w:sz w:val="24"/>
          <w:szCs w:val="24"/>
        </w:rPr>
        <w:instrText>ADDIN CSL_CITATION {"citationItems":[{"id":"ITEM-1","itemData":{"DOI":"10.1016/j.revpalbo.2021.104483","ISSN":"00346667","abstract":"Dynamics in the rate of compositional change (rate-of-change; RoC), preserved in paleoecological sequences, are thought to reflect changes due to exogenous (climate and human forcing) or endogenous (local dynamics and biotic interactions) drivers. However, changes in sedimentation rates and sampling strategies can result in an uneven distribution of time intervals and are known to affect RoC estimates. Furthermore, there has been relatively little exploration of the implications of these challenges in quantifying RoC in paleoecology. Here, we introduce R-Ratepol – an easy-to-use R package – that provides a robust numerical technique for detecting and summarizing RoC patterns in complex multivariate time-ordered stratigraphical sequences. First, we compare the performance of common methods of estimating RoC and detecting periods of high RoC (peak-point) using simulated pollen-stratigraphical data with known patterns of compositional change and temporal resolution. In addition, we propose a new method of binning with a moving window, which shows a more than 5-fold increase in the correct detection of peak-points compared to the more traditional way of using individual levels. Next, we apply our new methodology to four representative European pollen sequences and show that our approach also performs well in detecting periods of significant compositional change during known onsets of human activity, early land-use transformation, and changes in fire frequency. Expanding the approach using R-Ratepol to open-access paleoecological datasets in global databases, such as Neotoma, will allow future paleoecological and macroecological studies to quantify major changes in biotic composition or in sets of abiotic variables across broad spatiotemporal scales.","author":[{"dropping-particle":"","family":"Mottl","given":"Ondřej","non-dropping-particle":"","parse-names":false,"suffix":""},{"dropping-particle":"","family":"Grytnes","given":"John Arvid","non-dropping-particle":"","parse-names":false,"suffix":""},{"dropping-particle":"","family":"Seddon","given":"Alistair W.R.","non-dropping-particle":"","parse-names":false,"suffix":""},{"dropping-particle":"","family":"Steinbauer","given":"Manuel J.","non-dropping-particle":"","parse-names":false,"suffix":""},{"dropping-particle":"","family":"Bhatta","given":"Kuber P.","non-dropping-particle":"","parse-names":false,"suffix":""},{"dropping-particle":"","family":"Felde","given":"Vivian A.","non-dropping-particle":"","parse-names":false,"suffix":""},{"dropping-particle":"","family":"Flantua","given":"Suzette G.A.","non-dropping-particle":"","parse-names":false,"suffix":""},{"dropping-particle":"","family":"Birks","given":"H. John B.","non-dropping-particle":"","parse-names":false,"suffix":""}],"container-title":"Review of Palaeobotany and Palynology","id":"ITEM-1","issued":{"date-parts":[["2021"]]},"title":"Rate-of-change analysis in paleoecology revisited: A new approach","type":"article-journal","volume":"293"},"suppress-author":1,"uris":["http://www.mendeley.com/documents/?uuid=7b4f9725-3f33-427d-9188-214b86ebc07a"]}],"mendeley":{"formattedCitation":"(2021)","plainTextFormattedCitation":"(2021)","previouslyFormattedCitation":"(2021)"},"properties":{"noteIndex":0},"schema":"https://github.com/citation-style-language/schema/raw/master/csl-citation.json"}</w:instrText>
      </w:r>
      <w:r w:rsidR="00754A4C" w:rsidRPr="00A56E56">
        <w:rPr>
          <w:rFonts w:cstheme="minorHAnsi"/>
          <w:sz w:val="24"/>
          <w:szCs w:val="24"/>
        </w:rPr>
        <w:fldChar w:fldCharType="separate"/>
      </w:r>
      <w:r w:rsidR="00754A4C" w:rsidRPr="00A56E56">
        <w:rPr>
          <w:rFonts w:cstheme="minorHAnsi"/>
          <w:noProof/>
          <w:sz w:val="24"/>
          <w:szCs w:val="24"/>
        </w:rPr>
        <w:t>(2021)</w:t>
      </w:r>
      <w:r w:rsidR="00754A4C" w:rsidRPr="00A56E56">
        <w:rPr>
          <w:rFonts w:cstheme="minorHAnsi"/>
          <w:sz w:val="24"/>
          <w:szCs w:val="24"/>
        </w:rPr>
        <w:fldChar w:fldCharType="end"/>
      </w:r>
      <w:r w:rsidR="006D6500" w:rsidRPr="006D6500">
        <w:rPr>
          <w:rFonts w:cstheme="minorHAnsi"/>
          <w:sz w:val="24"/>
          <w:szCs w:val="24"/>
        </w:rPr>
        <w:t>.</w:t>
      </w:r>
    </w:p>
    <w:p w14:paraId="6F77C18F" w14:textId="6A769C68" w:rsidR="00901716" w:rsidRDefault="00855264" w:rsidP="00DA0F85">
      <w:pPr>
        <w:spacing w:line="360" w:lineRule="auto"/>
        <w:jc w:val="both"/>
        <w:rPr>
          <w:rFonts w:cstheme="minorHAnsi"/>
          <w:sz w:val="24"/>
          <w:szCs w:val="24"/>
        </w:rPr>
      </w:pPr>
      <w:r>
        <w:rPr>
          <w:rFonts w:cstheme="minorHAnsi"/>
          <w:sz w:val="24"/>
          <w:szCs w:val="24"/>
        </w:rPr>
        <w:t>Spatial variation in pollen compositional turnover</w:t>
      </w:r>
      <w:r w:rsidR="00916761">
        <w:rPr>
          <w:rFonts w:cstheme="minorHAnsi"/>
          <w:sz w:val="24"/>
          <w:szCs w:val="24"/>
        </w:rPr>
        <w:t>, as revealed by total gradient length,</w:t>
      </w:r>
      <w:r>
        <w:rPr>
          <w:rFonts w:cstheme="minorHAnsi"/>
          <w:sz w:val="24"/>
          <w:szCs w:val="24"/>
        </w:rPr>
        <w:t xml:space="preserve"> is non-linear</w:t>
      </w:r>
      <w:r w:rsidR="00916761">
        <w:rPr>
          <w:rFonts w:cstheme="minorHAnsi"/>
          <w:sz w:val="24"/>
          <w:szCs w:val="24"/>
        </w:rPr>
        <w:t xml:space="preserve"> in Europe</w:t>
      </w:r>
      <w:r w:rsidR="00FA62D7">
        <w:rPr>
          <w:rFonts w:cstheme="minorHAnsi"/>
          <w:sz w:val="24"/>
          <w:szCs w:val="24"/>
        </w:rPr>
        <w:t xml:space="preserve"> </w:t>
      </w:r>
      <w:r w:rsidR="00FA62D7" w:rsidRPr="00B06C6B">
        <w:rPr>
          <w:rFonts w:cstheme="minorHAnsi"/>
          <w:color w:val="FF0000"/>
          <w:sz w:val="24"/>
          <w:szCs w:val="24"/>
        </w:rPr>
        <w:t>(Figure 9)</w:t>
      </w:r>
      <w:r w:rsidR="00FA62D7">
        <w:rPr>
          <w:rFonts w:cstheme="minorHAnsi"/>
          <w:sz w:val="24"/>
          <w:szCs w:val="24"/>
        </w:rPr>
        <w:t xml:space="preserve">. </w:t>
      </w:r>
      <w:r w:rsidR="00C977AB">
        <w:rPr>
          <w:rFonts w:cstheme="minorHAnsi"/>
          <w:sz w:val="24"/>
          <w:szCs w:val="24"/>
        </w:rPr>
        <w:t>Along</w:t>
      </w:r>
      <w:r w:rsidR="00C42511">
        <w:rPr>
          <w:rFonts w:cstheme="minorHAnsi"/>
          <w:sz w:val="24"/>
          <w:szCs w:val="24"/>
        </w:rPr>
        <w:t xml:space="preserve"> the</w:t>
      </w:r>
      <w:r w:rsidR="00C977AB">
        <w:rPr>
          <w:rFonts w:cstheme="minorHAnsi"/>
          <w:sz w:val="24"/>
          <w:szCs w:val="24"/>
        </w:rPr>
        <w:t xml:space="preserve"> latitudinal gradient, </w:t>
      </w:r>
      <w:r w:rsidR="00F55AC2">
        <w:rPr>
          <w:rFonts w:cstheme="minorHAnsi"/>
          <w:sz w:val="24"/>
          <w:szCs w:val="24"/>
        </w:rPr>
        <w:t xml:space="preserve">compositional turnover increases from </w:t>
      </w:r>
      <w:r w:rsidR="001840A7">
        <w:rPr>
          <w:rFonts w:cstheme="minorHAnsi"/>
          <w:sz w:val="24"/>
          <w:szCs w:val="24"/>
        </w:rPr>
        <w:t>c. 40</w:t>
      </w:r>
      <w:r w:rsidR="001840A7" w:rsidRPr="00D206A2">
        <w:rPr>
          <w:rFonts w:cstheme="minorHAnsi"/>
          <w:sz w:val="24"/>
          <w:szCs w:val="24"/>
          <w:vertAlign w:val="superscript"/>
        </w:rPr>
        <w:t xml:space="preserve">o </w:t>
      </w:r>
      <w:r w:rsidR="001840A7">
        <w:rPr>
          <w:rFonts w:cstheme="minorHAnsi"/>
          <w:sz w:val="24"/>
          <w:szCs w:val="24"/>
        </w:rPr>
        <w:t xml:space="preserve">N to </w:t>
      </w:r>
      <w:r w:rsidR="00B10170">
        <w:rPr>
          <w:rFonts w:cstheme="minorHAnsi"/>
          <w:sz w:val="24"/>
          <w:szCs w:val="24"/>
        </w:rPr>
        <w:t>c. 50</w:t>
      </w:r>
      <w:r w:rsidR="00B10170" w:rsidRPr="00D206A2">
        <w:rPr>
          <w:rFonts w:cstheme="minorHAnsi"/>
          <w:sz w:val="24"/>
          <w:szCs w:val="24"/>
          <w:vertAlign w:val="superscript"/>
        </w:rPr>
        <w:t>o</w:t>
      </w:r>
      <w:r w:rsidR="00B10170">
        <w:rPr>
          <w:rFonts w:cstheme="minorHAnsi"/>
          <w:sz w:val="24"/>
          <w:szCs w:val="24"/>
        </w:rPr>
        <w:t xml:space="preserve"> N and then decline</w:t>
      </w:r>
      <w:r w:rsidR="00B97697">
        <w:rPr>
          <w:rFonts w:cstheme="minorHAnsi"/>
          <w:sz w:val="24"/>
          <w:szCs w:val="24"/>
        </w:rPr>
        <w:t>s up to c</w:t>
      </w:r>
      <w:r w:rsidR="00E86C29">
        <w:rPr>
          <w:rFonts w:cstheme="minorHAnsi"/>
          <w:sz w:val="24"/>
          <w:szCs w:val="24"/>
        </w:rPr>
        <w:t>.</w:t>
      </w:r>
      <w:r w:rsidR="00617F70">
        <w:rPr>
          <w:rFonts w:cstheme="minorHAnsi"/>
          <w:sz w:val="24"/>
          <w:szCs w:val="24"/>
        </w:rPr>
        <w:t xml:space="preserve"> 60</w:t>
      </w:r>
      <w:r w:rsidR="00617F70" w:rsidRPr="00D206A2">
        <w:rPr>
          <w:rFonts w:cstheme="minorHAnsi"/>
          <w:sz w:val="24"/>
          <w:szCs w:val="24"/>
          <w:vertAlign w:val="superscript"/>
        </w:rPr>
        <w:t>o</w:t>
      </w:r>
      <w:r w:rsidR="00617F70">
        <w:rPr>
          <w:rFonts w:cstheme="minorHAnsi"/>
          <w:sz w:val="24"/>
          <w:szCs w:val="24"/>
        </w:rPr>
        <w:t xml:space="preserve"> N. </w:t>
      </w:r>
      <w:r w:rsidR="00A87F0A">
        <w:rPr>
          <w:rFonts w:cstheme="minorHAnsi"/>
          <w:sz w:val="24"/>
          <w:szCs w:val="24"/>
        </w:rPr>
        <w:t xml:space="preserve">There is a gradual increase in total compositional turnover towards </w:t>
      </w:r>
      <w:r w:rsidR="00C42511">
        <w:rPr>
          <w:rFonts w:cstheme="minorHAnsi"/>
          <w:sz w:val="24"/>
          <w:szCs w:val="24"/>
        </w:rPr>
        <w:t xml:space="preserve">the </w:t>
      </w:r>
      <w:r w:rsidR="00E86C29">
        <w:rPr>
          <w:rFonts w:cstheme="minorHAnsi"/>
          <w:sz w:val="24"/>
          <w:szCs w:val="24"/>
        </w:rPr>
        <w:t xml:space="preserve">northern extreme of the latitudinal gradient </w:t>
      </w:r>
      <w:r w:rsidR="001D7CC6">
        <w:rPr>
          <w:rFonts w:cstheme="minorHAnsi"/>
          <w:sz w:val="24"/>
          <w:szCs w:val="24"/>
        </w:rPr>
        <w:t>above c.</w:t>
      </w:r>
      <w:r w:rsidR="00E86C29">
        <w:rPr>
          <w:rFonts w:cstheme="minorHAnsi"/>
          <w:sz w:val="24"/>
          <w:szCs w:val="24"/>
        </w:rPr>
        <w:t xml:space="preserve"> 60</w:t>
      </w:r>
      <w:r w:rsidR="00E86C29" w:rsidRPr="001D7CC6">
        <w:rPr>
          <w:rFonts w:cstheme="minorHAnsi"/>
          <w:sz w:val="24"/>
          <w:szCs w:val="24"/>
          <w:vertAlign w:val="superscript"/>
        </w:rPr>
        <w:t>o</w:t>
      </w:r>
      <w:r w:rsidR="00E86C29">
        <w:rPr>
          <w:rFonts w:cstheme="minorHAnsi"/>
          <w:sz w:val="24"/>
          <w:szCs w:val="24"/>
        </w:rPr>
        <w:t xml:space="preserve"> N</w:t>
      </w:r>
      <w:r w:rsidR="001D7CC6">
        <w:rPr>
          <w:rFonts w:cstheme="minorHAnsi"/>
          <w:sz w:val="24"/>
          <w:szCs w:val="24"/>
        </w:rPr>
        <w:t xml:space="preserve"> </w:t>
      </w:r>
      <w:r w:rsidR="001D7CC6" w:rsidRPr="00697F6F">
        <w:rPr>
          <w:rFonts w:cstheme="minorHAnsi"/>
          <w:color w:val="FF0000"/>
          <w:sz w:val="24"/>
          <w:szCs w:val="24"/>
        </w:rPr>
        <w:t>(Figure 9b</w:t>
      </w:r>
      <w:r w:rsidR="0099246C" w:rsidRPr="00697F6F">
        <w:rPr>
          <w:rFonts w:cstheme="minorHAnsi"/>
          <w:color w:val="FF0000"/>
          <w:sz w:val="24"/>
          <w:szCs w:val="24"/>
        </w:rPr>
        <w:t>)</w:t>
      </w:r>
      <w:r w:rsidR="0099246C" w:rsidRPr="00697F6F">
        <w:rPr>
          <w:rFonts w:cstheme="minorHAnsi"/>
          <w:sz w:val="24"/>
          <w:szCs w:val="24"/>
        </w:rPr>
        <w:t xml:space="preserve">. </w:t>
      </w:r>
      <w:r w:rsidR="009511CF" w:rsidRPr="00410C95">
        <w:rPr>
          <w:rFonts w:cstheme="minorHAnsi"/>
          <w:sz w:val="24"/>
          <w:szCs w:val="24"/>
        </w:rPr>
        <w:t xml:space="preserve">Similarly, </w:t>
      </w:r>
      <w:r w:rsidR="00410C95" w:rsidRPr="00410C95">
        <w:rPr>
          <w:rFonts w:cstheme="minorHAnsi"/>
          <w:sz w:val="24"/>
          <w:szCs w:val="24"/>
        </w:rPr>
        <w:t>t</w:t>
      </w:r>
      <w:r w:rsidR="0099246C" w:rsidRPr="00410C95">
        <w:rPr>
          <w:rFonts w:cstheme="minorHAnsi"/>
          <w:sz w:val="24"/>
          <w:szCs w:val="24"/>
        </w:rPr>
        <w:t xml:space="preserve">otal compositional </w:t>
      </w:r>
      <w:r w:rsidR="0099246C">
        <w:rPr>
          <w:rFonts w:cstheme="minorHAnsi"/>
          <w:sz w:val="24"/>
          <w:szCs w:val="24"/>
        </w:rPr>
        <w:t xml:space="preserve">turnover </w:t>
      </w:r>
      <w:r w:rsidR="009511CF">
        <w:rPr>
          <w:rFonts w:cstheme="minorHAnsi"/>
          <w:sz w:val="24"/>
          <w:szCs w:val="24"/>
        </w:rPr>
        <w:t>increases gradually from c. -10</w:t>
      </w:r>
      <w:r w:rsidR="009511CF" w:rsidRPr="00407C19">
        <w:rPr>
          <w:rFonts w:cstheme="minorHAnsi"/>
          <w:sz w:val="24"/>
          <w:szCs w:val="24"/>
          <w:vertAlign w:val="superscript"/>
        </w:rPr>
        <w:t>o</w:t>
      </w:r>
      <w:r w:rsidR="009511CF" w:rsidRPr="00407C19">
        <w:rPr>
          <w:rFonts w:cstheme="minorHAnsi"/>
          <w:color w:val="FF0000"/>
          <w:sz w:val="24"/>
          <w:szCs w:val="24"/>
        </w:rPr>
        <w:t xml:space="preserve"> </w:t>
      </w:r>
      <w:r w:rsidR="009511CF">
        <w:rPr>
          <w:rFonts w:cstheme="minorHAnsi"/>
          <w:sz w:val="24"/>
          <w:szCs w:val="24"/>
        </w:rPr>
        <w:t>E to c. 5</w:t>
      </w:r>
      <w:r w:rsidR="009511CF" w:rsidRPr="00407C19">
        <w:rPr>
          <w:rFonts w:cstheme="minorHAnsi"/>
          <w:sz w:val="24"/>
          <w:szCs w:val="24"/>
          <w:vertAlign w:val="superscript"/>
        </w:rPr>
        <w:t>o</w:t>
      </w:r>
      <w:r w:rsidR="009511CF">
        <w:rPr>
          <w:rFonts w:cstheme="minorHAnsi"/>
          <w:sz w:val="24"/>
          <w:szCs w:val="24"/>
        </w:rPr>
        <w:t xml:space="preserve"> E </w:t>
      </w:r>
      <w:r w:rsidR="00CA3D17">
        <w:rPr>
          <w:rFonts w:cstheme="minorHAnsi"/>
          <w:sz w:val="24"/>
          <w:szCs w:val="24"/>
        </w:rPr>
        <w:t>longitude</w:t>
      </w:r>
      <w:r w:rsidR="00B4016B">
        <w:rPr>
          <w:rFonts w:cstheme="minorHAnsi"/>
          <w:sz w:val="24"/>
          <w:szCs w:val="24"/>
        </w:rPr>
        <w:t>,</w:t>
      </w:r>
      <w:r w:rsidR="00CA3D17">
        <w:rPr>
          <w:rFonts w:cstheme="minorHAnsi"/>
          <w:sz w:val="24"/>
          <w:szCs w:val="24"/>
        </w:rPr>
        <w:t xml:space="preserve"> </w:t>
      </w:r>
      <w:r w:rsidR="009511CF">
        <w:rPr>
          <w:rFonts w:cstheme="minorHAnsi"/>
          <w:sz w:val="24"/>
          <w:szCs w:val="24"/>
        </w:rPr>
        <w:t xml:space="preserve">and then decreases linearly eastwards </w:t>
      </w:r>
      <w:r w:rsidR="002A25A4">
        <w:rPr>
          <w:rFonts w:cstheme="minorHAnsi"/>
          <w:sz w:val="24"/>
          <w:szCs w:val="24"/>
        </w:rPr>
        <w:t xml:space="preserve">along the </w:t>
      </w:r>
      <w:r w:rsidR="00C42511">
        <w:rPr>
          <w:rFonts w:cstheme="minorHAnsi"/>
          <w:sz w:val="24"/>
          <w:szCs w:val="24"/>
        </w:rPr>
        <w:t>longitudinal</w:t>
      </w:r>
      <w:r w:rsidR="002A25A4">
        <w:rPr>
          <w:rFonts w:cstheme="minorHAnsi"/>
          <w:sz w:val="24"/>
          <w:szCs w:val="24"/>
        </w:rPr>
        <w:t xml:space="preserve"> gradient</w:t>
      </w:r>
      <w:r w:rsidR="001D62A4">
        <w:rPr>
          <w:rFonts w:cstheme="minorHAnsi"/>
          <w:sz w:val="24"/>
          <w:szCs w:val="24"/>
        </w:rPr>
        <w:t xml:space="preserve"> </w:t>
      </w:r>
      <w:r w:rsidR="001D62A4" w:rsidRPr="00697F6F">
        <w:rPr>
          <w:rFonts w:cstheme="minorHAnsi"/>
          <w:color w:val="FF0000"/>
          <w:sz w:val="24"/>
          <w:szCs w:val="24"/>
        </w:rPr>
        <w:t>(Figure 9c)</w:t>
      </w:r>
      <w:r w:rsidR="001D62A4">
        <w:rPr>
          <w:rFonts w:cstheme="minorHAnsi"/>
          <w:sz w:val="24"/>
          <w:szCs w:val="24"/>
        </w:rPr>
        <w:t xml:space="preserve">. </w:t>
      </w:r>
    </w:p>
    <w:p w14:paraId="32696AE4" w14:textId="240AE273" w:rsidR="006C44B7" w:rsidRDefault="00410C95" w:rsidP="00040A0C">
      <w:pPr>
        <w:spacing w:line="360" w:lineRule="auto"/>
        <w:jc w:val="both"/>
        <w:rPr>
          <w:rFonts w:cstheme="minorHAnsi"/>
          <w:sz w:val="24"/>
          <w:szCs w:val="24"/>
        </w:rPr>
      </w:pPr>
      <w:r>
        <w:rPr>
          <w:rFonts w:cstheme="minorHAnsi"/>
          <w:sz w:val="24"/>
          <w:szCs w:val="24"/>
        </w:rPr>
        <w:t xml:space="preserve">Temporally, there is a </w:t>
      </w:r>
      <w:r w:rsidR="00C42511">
        <w:rPr>
          <w:rFonts w:cstheme="minorHAnsi"/>
          <w:sz w:val="24"/>
          <w:szCs w:val="24"/>
        </w:rPr>
        <w:t>peak</w:t>
      </w:r>
      <w:r>
        <w:rPr>
          <w:rFonts w:cstheme="minorHAnsi"/>
          <w:sz w:val="24"/>
          <w:szCs w:val="24"/>
        </w:rPr>
        <w:t xml:space="preserve"> in </w:t>
      </w:r>
      <w:r w:rsidR="00143E5A">
        <w:rPr>
          <w:rFonts w:cstheme="minorHAnsi"/>
          <w:sz w:val="24"/>
          <w:szCs w:val="24"/>
        </w:rPr>
        <w:t xml:space="preserve">compositional turnover (DCCA axis 1 </w:t>
      </w:r>
      <w:r w:rsidR="00143E5A" w:rsidRPr="00143E5A">
        <w:rPr>
          <w:rFonts w:cstheme="minorHAnsi"/>
          <w:i/>
          <w:iCs/>
          <w:sz w:val="24"/>
          <w:szCs w:val="24"/>
        </w:rPr>
        <w:t>CaseR</w:t>
      </w:r>
      <w:r w:rsidR="00143E5A">
        <w:rPr>
          <w:rFonts w:cstheme="minorHAnsi"/>
          <w:sz w:val="24"/>
          <w:szCs w:val="24"/>
        </w:rPr>
        <w:t xml:space="preserve"> scores)</w:t>
      </w:r>
      <w:r w:rsidR="00A47E92">
        <w:rPr>
          <w:rFonts w:cstheme="minorHAnsi"/>
          <w:sz w:val="24"/>
          <w:szCs w:val="24"/>
        </w:rPr>
        <w:t xml:space="preserve"> during the </w:t>
      </w:r>
      <w:r w:rsidR="0090423D" w:rsidRPr="0090423D">
        <w:rPr>
          <w:rFonts w:cstheme="minorHAnsi"/>
          <w:sz w:val="24"/>
          <w:szCs w:val="24"/>
        </w:rPr>
        <w:t>Last Glacial Maximum (LGM)</w:t>
      </w:r>
      <w:r w:rsidR="0090423D">
        <w:rPr>
          <w:rFonts w:cstheme="minorHAnsi"/>
          <w:sz w:val="24"/>
          <w:szCs w:val="24"/>
        </w:rPr>
        <w:t>-</w:t>
      </w:r>
      <w:r w:rsidR="008E5691">
        <w:rPr>
          <w:rFonts w:cstheme="minorHAnsi"/>
          <w:sz w:val="24"/>
          <w:szCs w:val="24"/>
        </w:rPr>
        <w:t xml:space="preserve">Holocene transition </w:t>
      </w:r>
      <w:r w:rsidR="00587FF0">
        <w:rPr>
          <w:rFonts w:cstheme="minorHAnsi"/>
          <w:sz w:val="24"/>
          <w:szCs w:val="24"/>
        </w:rPr>
        <w:t xml:space="preserve">(c. 12000-10000 cal yr BP) </w:t>
      </w:r>
      <w:r w:rsidR="008E5691" w:rsidRPr="00697F6F">
        <w:rPr>
          <w:rFonts w:cstheme="minorHAnsi"/>
          <w:color w:val="FF0000"/>
          <w:sz w:val="24"/>
          <w:szCs w:val="24"/>
        </w:rPr>
        <w:t>(Figure 10)</w:t>
      </w:r>
      <w:r w:rsidR="007D2839">
        <w:rPr>
          <w:rFonts w:cstheme="minorHAnsi"/>
          <w:sz w:val="24"/>
          <w:szCs w:val="24"/>
        </w:rPr>
        <w:t>, and</w:t>
      </w:r>
      <w:r w:rsidR="00587FF0">
        <w:rPr>
          <w:rFonts w:cstheme="minorHAnsi"/>
          <w:sz w:val="24"/>
          <w:szCs w:val="24"/>
        </w:rPr>
        <w:t xml:space="preserve"> </w:t>
      </w:r>
      <w:r w:rsidR="007D2839">
        <w:rPr>
          <w:rFonts w:cstheme="minorHAnsi"/>
          <w:sz w:val="24"/>
          <w:szCs w:val="24"/>
        </w:rPr>
        <w:t>t</w:t>
      </w:r>
      <w:r w:rsidR="00587FF0">
        <w:rPr>
          <w:rFonts w:cstheme="minorHAnsi"/>
          <w:sz w:val="24"/>
          <w:szCs w:val="24"/>
        </w:rPr>
        <w:t>hen</w:t>
      </w:r>
      <w:r w:rsidR="00655BC1">
        <w:rPr>
          <w:rFonts w:cstheme="minorHAnsi"/>
          <w:sz w:val="24"/>
          <w:szCs w:val="24"/>
        </w:rPr>
        <w:t xml:space="preserve"> compositional turnover decreases linearly during the Holocene</w:t>
      </w:r>
      <w:r w:rsidR="009516B1">
        <w:rPr>
          <w:rFonts w:cstheme="minorHAnsi"/>
          <w:sz w:val="24"/>
          <w:szCs w:val="24"/>
        </w:rPr>
        <w:t xml:space="preserve">. </w:t>
      </w:r>
      <w:r w:rsidR="007D2839">
        <w:rPr>
          <w:rFonts w:cstheme="minorHAnsi"/>
          <w:sz w:val="24"/>
          <w:szCs w:val="24"/>
        </w:rPr>
        <w:t>This pattern of t</w:t>
      </w:r>
      <w:r w:rsidR="009516B1">
        <w:rPr>
          <w:rFonts w:cstheme="minorHAnsi"/>
          <w:sz w:val="24"/>
          <w:szCs w:val="24"/>
        </w:rPr>
        <w:t>emporal variation in compositional turnover is consistent</w:t>
      </w:r>
      <w:r w:rsidR="002A048D">
        <w:rPr>
          <w:rFonts w:cstheme="minorHAnsi"/>
          <w:sz w:val="24"/>
          <w:szCs w:val="24"/>
        </w:rPr>
        <w:t xml:space="preserve"> for all climate zones. However, in the ‘Arid’</w:t>
      </w:r>
      <w:r w:rsidR="00EB4A58">
        <w:rPr>
          <w:rFonts w:cstheme="minorHAnsi"/>
          <w:sz w:val="24"/>
          <w:szCs w:val="24"/>
        </w:rPr>
        <w:t xml:space="preserve"> zone, increase in turnover is observed </w:t>
      </w:r>
      <w:r w:rsidR="00916ED9">
        <w:rPr>
          <w:rFonts w:cstheme="minorHAnsi"/>
          <w:sz w:val="24"/>
          <w:szCs w:val="24"/>
        </w:rPr>
        <w:t xml:space="preserve">until </w:t>
      </w:r>
      <w:r w:rsidR="002910B5">
        <w:rPr>
          <w:rFonts w:cstheme="minorHAnsi"/>
          <w:sz w:val="24"/>
          <w:szCs w:val="24"/>
        </w:rPr>
        <w:t>middle phase of the early</w:t>
      </w:r>
      <w:r w:rsidR="00695EF4">
        <w:rPr>
          <w:rFonts w:cstheme="minorHAnsi"/>
          <w:sz w:val="24"/>
          <w:szCs w:val="24"/>
        </w:rPr>
        <w:t xml:space="preserve">-Holocene </w:t>
      </w:r>
      <w:r w:rsidR="00EB4A58">
        <w:rPr>
          <w:rFonts w:cstheme="minorHAnsi"/>
          <w:sz w:val="24"/>
          <w:szCs w:val="24"/>
        </w:rPr>
        <w:t>(c. 12000-</w:t>
      </w:r>
      <w:r w:rsidR="00695EF4">
        <w:rPr>
          <w:rFonts w:cstheme="minorHAnsi"/>
          <w:sz w:val="24"/>
          <w:szCs w:val="24"/>
        </w:rPr>
        <w:t>8000</w:t>
      </w:r>
      <w:r w:rsidR="00EB4A58">
        <w:rPr>
          <w:rFonts w:cstheme="minorHAnsi"/>
          <w:sz w:val="24"/>
          <w:szCs w:val="24"/>
        </w:rPr>
        <w:t xml:space="preserve"> cal yr BP</w:t>
      </w:r>
      <w:r w:rsidR="00695EF4">
        <w:rPr>
          <w:rFonts w:cstheme="minorHAnsi"/>
          <w:sz w:val="24"/>
          <w:szCs w:val="24"/>
        </w:rPr>
        <w:t>).</w:t>
      </w:r>
      <w:r w:rsidR="00E27471">
        <w:rPr>
          <w:rFonts w:cstheme="minorHAnsi"/>
          <w:sz w:val="24"/>
          <w:szCs w:val="24"/>
        </w:rPr>
        <w:t xml:space="preserve"> In the ‘Cold’ climate zone, there </w:t>
      </w:r>
      <w:r w:rsidR="00365127">
        <w:rPr>
          <w:rFonts w:cstheme="minorHAnsi"/>
          <w:sz w:val="24"/>
          <w:szCs w:val="24"/>
        </w:rPr>
        <w:t xml:space="preserve">is a gradual increase in compositional turnover from the late-Holocene (c. 1000 </w:t>
      </w:r>
      <w:r w:rsidR="00040A0C">
        <w:rPr>
          <w:rFonts w:cstheme="minorHAnsi"/>
          <w:sz w:val="24"/>
          <w:szCs w:val="24"/>
        </w:rPr>
        <w:t xml:space="preserve">cal yr BP) to present </w:t>
      </w:r>
      <w:r w:rsidR="00040A0C" w:rsidRPr="00697F6F">
        <w:rPr>
          <w:rFonts w:cstheme="minorHAnsi"/>
          <w:color w:val="FF0000"/>
          <w:sz w:val="24"/>
          <w:szCs w:val="24"/>
        </w:rPr>
        <w:t>(Figure 10)</w:t>
      </w:r>
      <w:r w:rsidR="00040A0C">
        <w:rPr>
          <w:rFonts w:cstheme="minorHAnsi"/>
          <w:sz w:val="24"/>
          <w:szCs w:val="24"/>
        </w:rPr>
        <w:t>.</w:t>
      </w:r>
    </w:p>
    <w:p w14:paraId="4898B31E" w14:textId="3BD1EC98" w:rsidR="005663D0" w:rsidRDefault="005E4E55" w:rsidP="00040A0C">
      <w:pPr>
        <w:spacing w:line="360" w:lineRule="auto"/>
        <w:jc w:val="both"/>
        <w:rPr>
          <w:rFonts w:cstheme="minorHAnsi"/>
          <w:sz w:val="24"/>
          <w:szCs w:val="24"/>
        </w:rPr>
      </w:pPr>
      <w:r>
        <w:rPr>
          <w:rFonts w:cstheme="minorHAnsi"/>
          <w:sz w:val="24"/>
          <w:szCs w:val="24"/>
        </w:rPr>
        <w:t xml:space="preserve">Overall, we observe a gradual increase in RoC </w:t>
      </w:r>
      <w:r w:rsidR="00693E2D">
        <w:rPr>
          <w:rFonts w:cstheme="minorHAnsi"/>
          <w:sz w:val="24"/>
          <w:szCs w:val="24"/>
        </w:rPr>
        <w:t xml:space="preserve">from the </w:t>
      </w:r>
      <w:r w:rsidR="001D1E7D">
        <w:rPr>
          <w:rFonts w:cstheme="minorHAnsi"/>
          <w:sz w:val="24"/>
          <w:szCs w:val="24"/>
        </w:rPr>
        <w:t xml:space="preserve">LGM-Holocene transition to the recent time, with an acceleration in RoC </w:t>
      </w:r>
      <w:r w:rsidR="00ED77F5">
        <w:rPr>
          <w:rFonts w:cstheme="minorHAnsi"/>
          <w:sz w:val="24"/>
          <w:szCs w:val="24"/>
        </w:rPr>
        <w:t xml:space="preserve">during the late-Holocene </w:t>
      </w:r>
      <w:r w:rsidR="00ED77F5" w:rsidRPr="00697F6F">
        <w:rPr>
          <w:rFonts w:cstheme="minorHAnsi"/>
          <w:color w:val="FF0000"/>
          <w:sz w:val="24"/>
          <w:szCs w:val="24"/>
        </w:rPr>
        <w:t xml:space="preserve">(Figure </w:t>
      </w:r>
      <w:r w:rsidR="00D2160C" w:rsidRPr="00697F6F">
        <w:rPr>
          <w:rFonts w:cstheme="minorHAnsi"/>
          <w:color w:val="FF0000"/>
          <w:sz w:val="24"/>
          <w:szCs w:val="24"/>
        </w:rPr>
        <w:t>11)</w:t>
      </w:r>
      <w:r w:rsidR="00D2160C">
        <w:rPr>
          <w:rFonts w:cstheme="minorHAnsi"/>
          <w:sz w:val="24"/>
          <w:szCs w:val="24"/>
        </w:rPr>
        <w:t xml:space="preserve">. </w:t>
      </w:r>
      <w:r w:rsidR="005F2DE4">
        <w:rPr>
          <w:rFonts w:cstheme="minorHAnsi"/>
          <w:sz w:val="24"/>
          <w:szCs w:val="24"/>
        </w:rPr>
        <w:t xml:space="preserve">This pattern is consistent </w:t>
      </w:r>
      <w:r w:rsidR="00593E77">
        <w:rPr>
          <w:rFonts w:cstheme="minorHAnsi"/>
          <w:sz w:val="24"/>
          <w:szCs w:val="24"/>
        </w:rPr>
        <w:t>across the</w:t>
      </w:r>
      <w:r w:rsidR="005F2DE4">
        <w:rPr>
          <w:rFonts w:cstheme="minorHAnsi"/>
          <w:sz w:val="24"/>
          <w:szCs w:val="24"/>
        </w:rPr>
        <w:t xml:space="preserve"> climate zone</w:t>
      </w:r>
      <w:r w:rsidR="006F53B0">
        <w:rPr>
          <w:rFonts w:cstheme="minorHAnsi"/>
          <w:sz w:val="24"/>
          <w:szCs w:val="24"/>
        </w:rPr>
        <w:t xml:space="preserve">s except </w:t>
      </w:r>
      <w:r w:rsidR="00593E77">
        <w:rPr>
          <w:rFonts w:cstheme="minorHAnsi"/>
          <w:sz w:val="24"/>
          <w:szCs w:val="24"/>
        </w:rPr>
        <w:t xml:space="preserve">in </w:t>
      </w:r>
      <w:r w:rsidR="006F53B0">
        <w:rPr>
          <w:rFonts w:cstheme="minorHAnsi"/>
          <w:sz w:val="24"/>
          <w:szCs w:val="24"/>
        </w:rPr>
        <w:t xml:space="preserve">‘Arid’ zone, in which the pattern is rather </w:t>
      </w:r>
      <w:r w:rsidR="00593E77">
        <w:rPr>
          <w:rFonts w:cstheme="minorHAnsi"/>
          <w:sz w:val="24"/>
          <w:szCs w:val="24"/>
        </w:rPr>
        <w:t xml:space="preserve">irregular </w:t>
      </w:r>
      <w:r w:rsidR="00593E77" w:rsidRPr="00697F6F">
        <w:rPr>
          <w:rFonts w:cstheme="minorHAnsi"/>
          <w:color w:val="FF0000"/>
          <w:sz w:val="24"/>
          <w:szCs w:val="24"/>
        </w:rPr>
        <w:t>(</w:t>
      </w:r>
      <w:r w:rsidR="00697F6F" w:rsidRPr="00697F6F">
        <w:rPr>
          <w:rFonts w:cstheme="minorHAnsi"/>
          <w:color w:val="FF0000"/>
          <w:sz w:val="24"/>
          <w:szCs w:val="24"/>
        </w:rPr>
        <w:t>Figure 11)</w:t>
      </w:r>
      <w:r w:rsidR="00697F6F">
        <w:rPr>
          <w:rFonts w:cstheme="minorHAnsi"/>
          <w:color w:val="FF0000"/>
          <w:sz w:val="24"/>
          <w:szCs w:val="24"/>
        </w:rPr>
        <w:t>.</w:t>
      </w:r>
    </w:p>
    <w:p w14:paraId="7069875D" w14:textId="77777777" w:rsidR="006C44B7" w:rsidRDefault="006C44B7" w:rsidP="00040A0C">
      <w:pPr>
        <w:spacing w:line="360" w:lineRule="auto"/>
        <w:jc w:val="both"/>
        <w:rPr>
          <w:rFonts w:cstheme="minorHAnsi"/>
          <w:sz w:val="24"/>
          <w:szCs w:val="24"/>
        </w:rPr>
      </w:pPr>
    </w:p>
    <w:p w14:paraId="2027B1A0" w14:textId="77777777" w:rsidR="006C44B7" w:rsidRDefault="006C44B7" w:rsidP="00040A0C">
      <w:pPr>
        <w:spacing w:line="360" w:lineRule="auto"/>
        <w:jc w:val="both"/>
        <w:rPr>
          <w:rFonts w:cstheme="minorHAnsi"/>
          <w:b/>
          <w:bCs/>
          <w:sz w:val="24"/>
          <w:szCs w:val="24"/>
        </w:rPr>
      </w:pPr>
      <w:r w:rsidRPr="006C44B7">
        <w:rPr>
          <w:rFonts w:cstheme="minorHAnsi"/>
          <w:b/>
          <w:bCs/>
          <w:sz w:val="24"/>
          <w:szCs w:val="24"/>
        </w:rPr>
        <w:t>References</w:t>
      </w:r>
    </w:p>
    <w:p w14:paraId="38F71C03" w14:textId="621D500F" w:rsidR="00C42511" w:rsidRPr="00C42511" w:rsidRDefault="00C42511" w:rsidP="00C42511">
      <w:pPr>
        <w:widowControl w:val="0"/>
        <w:autoSpaceDE w:val="0"/>
        <w:autoSpaceDN w:val="0"/>
        <w:adjustRightInd w:val="0"/>
        <w:spacing w:line="360" w:lineRule="auto"/>
        <w:ind w:left="480" w:hanging="480"/>
        <w:rPr>
          <w:rFonts w:ascii="Calibri" w:hAnsi="Calibri" w:cs="Calibri"/>
          <w:noProof/>
          <w:kern w:val="0"/>
          <w:sz w:val="24"/>
          <w:szCs w:val="24"/>
        </w:rPr>
      </w:pPr>
      <w:r>
        <w:rPr>
          <w:rFonts w:cstheme="minorHAnsi"/>
          <w:b/>
          <w:bCs/>
          <w:sz w:val="24"/>
          <w:szCs w:val="24"/>
        </w:rPr>
        <w:fldChar w:fldCharType="begin" w:fldLock="1"/>
      </w:r>
      <w:r>
        <w:rPr>
          <w:rFonts w:cstheme="minorHAnsi"/>
          <w:b/>
          <w:bCs/>
          <w:sz w:val="24"/>
          <w:szCs w:val="24"/>
        </w:rPr>
        <w:instrText xml:space="preserve">ADDIN Mendeley Bibliography CSL_BIBLIOGRAPHY </w:instrText>
      </w:r>
      <w:r>
        <w:rPr>
          <w:rFonts w:cstheme="minorHAnsi"/>
          <w:b/>
          <w:bCs/>
          <w:sz w:val="24"/>
          <w:szCs w:val="24"/>
        </w:rPr>
        <w:fldChar w:fldCharType="separate"/>
      </w:r>
      <w:r w:rsidRPr="00C42511">
        <w:rPr>
          <w:rFonts w:ascii="Calibri" w:hAnsi="Calibri" w:cs="Calibri"/>
          <w:noProof/>
          <w:kern w:val="0"/>
          <w:sz w:val="24"/>
          <w:szCs w:val="24"/>
        </w:rPr>
        <w:t xml:space="preserve">Baker, V.R. 2014. Uniformitarianism, earth system science, and geology. </w:t>
      </w:r>
      <w:r w:rsidRPr="00C42511">
        <w:rPr>
          <w:rFonts w:ascii="Calibri" w:hAnsi="Calibri" w:cs="Calibri"/>
          <w:i/>
          <w:iCs/>
          <w:noProof/>
          <w:kern w:val="0"/>
          <w:sz w:val="24"/>
          <w:szCs w:val="24"/>
        </w:rPr>
        <w:t>Anthropocene</w:t>
      </w:r>
      <w:r w:rsidRPr="00C42511">
        <w:rPr>
          <w:rFonts w:ascii="Calibri" w:hAnsi="Calibri" w:cs="Calibri"/>
          <w:noProof/>
          <w:kern w:val="0"/>
          <w:sz w:val="24"/>
          <w:szCs w:val="24"/>
        </w:rPr>
        <w:t xml:space="preserve"> 5: 76–79.</w:t>
      </w:r>
    </w:p>
    <w:p w14:paraId="7AFA6B97" w14:textId="77777777" w:rsidR="00C42511" w:rsidRPr="00C42511" w:rsidRDefault="00C42511" w:rsidP="00C42511">
      <w:pPr>
        <w:widowControl w:val="0"/>
        <w:autoSpaceDE w:val="0"/>
        <w:autoSpaceDN w:val="0"/>
        <w:adjustRightInd w:val="0"/>
        <w:spacing w:line="360" w:lineRule="auto"/>
        <w:ind w:left="480" w:hanging="480"/>
        <w:rPr>
          <w:rFonts w:ascii="Calibri" w:hAnsi="Calibri" w:cs="Calibri"/>
          <w:noProof/>
          <w:kern w:val="0"/>
          <w:sz w:val="24"/>
          <w:szCs w:val="24"/>
        </w:rPr>
      </w:pPr>
      <w:r w:rsidRPr="00C42511">
        <w:rPr>
          <w:rFonts w:ascii="Calibri" w:hAnsi="Calibri" w:cs="Calibri"/>
          <w:noProof/>
          <w:kern w:val="0"/>
          <w:sz w:val="24"/>
          <w:szCs w:val="24"/>
        </w:rPr>
        <w:t xml:space="preserve">Beck, H.E., Zimmermann, N.E., McVicar, T.R., Vergopolan, N., Berg, A., &amp; Wood, E.F. 2018. Present and future Köppen-Geiger climate classification maps at 1-km resolution. </w:t>
      </w:r>
      <w:r w:rsidRPr="00C42511">
        <w:rPr>
          <w:rFonts w:ascii="Calibri" w:hAnsi="Calibri" w:cs="Calibri"/>
          <w:i/>
          <w:iCs/>
          <w:noProof/>
          <w:kern w:val="0"/>
          <w:sz w:val="24"/>
          <w:szCs w:val="24"/>
        </w:rPr>
        <w:t>Scientific Data</w:t>
      </w:r>
      <w:r w:rsidRPr="00C42511">
        <w:rPr>
          <w:rFonts w:ascii="Calibri" w:hAnsi="Calibri" w:cs="Calibri"/>
          <w:noProof/>
          <w:kern w:val="0"/>
          <w:sz w:val="24"/>
          <w:szCs w:val="24"/>
        </w:rPr>
        <w:t xml:space="preserve"> 5: 1–12.</w:t>
      </w:r>
    </w:p>
    <w:p w14:paraId="73FE6B26" w14:textId="77777777" w:rsidR="00C42511" w:rsidRPr="00C42511" w:rsidRDefault="00C42511" w:rsidP="00C42511">
      <w:pPr>
        <w:widowControl w:val="0"/>
        <w:autoSpaceDE w:val="0"/>
        <w:autoSpaceDN w:val="0"/>
        <w:adjustRightInd w:val="0"/>
        <w:spacing w:line="360" w:lineRule="auto"/>
        <w:ind w:left="480" w:hanging="480"/>
        <w:rPr>
          <w:rFonts w:ascii="Calibri" w:hAnsi="Calibri" w:cs="Calibri"/>
          <w:noProof/>
          <w:kern w:val="0"/>
          <w:sz w:val="24"/>
          <w:szCs w:val="24"/>
        </w:rPr>
      </w:pPr>
      <w:r w:rsidRPr="00C42511">
        <w:rPr>
          <w:rFonts w:ascii="Calibri" w:hAnsi="Calibri" w:cs="Calibri"/>
          <w:noProof/>
          <w:kern w:val="0"/>
          <w:sz w:val="24"/>
          <w:szCs w:val="24"/>
        </w:rPr>
        <w:t xml:space="preserve">Bhatta, K.P., Mottl, O., Felde, V.A., Flantua, S.G.A., Birks, H.H., Cao, X., Chen, F., Grytnes, J.-A., Seddon, A.W.R., &amp; Birks, H.J.B. 2023. Exploring spatio-temporal patterns of palynological changes in Asia during the Holocene. </w:t>
      </w:r>
      <w:r w:rsidRPr="00C42511">
        <w:rPr>
          <w:rFonts w:ascii="Calibri" w:hAnsi="Calibri" w:cs="Calibri"/>
          <w:i/>
          <w:iCs/>
          <w:noProof/>
          <w:kern w:val="0"/>
          <w:sz w:val="24"/>
          <w:szCs w:val="24"/>
        </w:rPr>
        <w:t>Frontiers in Ecology and Evolution</w:t>
      </w:r>
      <w:r w:rsidRPr="00C42511">
        <w:rPr>
          <w:rFonts w:ascii="Calibri" w:hAnsi="Calibri" w:cs="Calibri"/>
          <w:noProof/>
          <w:kern w:val="0"/>
          <w:sz w:val="24"/>
          <w:szCs w:val="24"/>
        </w:rPr>
        <w:t xml:space="preserve"> </w:t>
      </w:r>
      <w:r w:rsidRPr="00C42511">
        <w:rPr>
          <w:rFonts w:ascii="Calibri" w:hAnsi="Calibri" w:cs="Calibri"/>
          <w:noProof/>
          <w:kern w:val="0"/>
          <w:sz w:val="24"/>
          <w:szCs w:val="24"/>
        </w:rPr>
        <w:lastRenderedPageBreak/>
        <w:t>11: DOI 10.3389/fevo.2023.1115784.</w:t>
      </w:r>
    </w:p>
    <w:p w14:paraId="02619535" w14:textId="77777777" w:rsidR="00C42511" w:rsidRPr="00C42511" w:rsidRDefault="00C42511" w:rsidP="00C42511">
      <w:pPr>
        <w:widowControl w:val="0"/>
        <w:autoSpaceDE w:val="0"/>
        <w:autoSpaceDN w:val="0"/>
        <w:adjustRightInd w:val="0"/>
        <w:spacing w:line="360" w:lineRule="auto"/>
        <w:ind w:left="480" w:hanging="480"/>
        <w:rPr>
          <w:rFonts w:ascii="Calibri" w:hAnsi="Calibri" w:cs="Calibri"/>
          <w:noProof/>
          <w:kern w:val="0"/>
          <w:sz w:val="24"/>
          <w:szCs w:val="24"/>
        </w:rPr>
      </w:pPr>
      <w:r w:rsidRPr="00C42511">
        <w:rPr>
          <w:rFonts w:ascii="Calibri" w:hAnsi="Calibri" w:cs="Calibri"/>
          <w:noProof/>
          <w:kern w:val="0"/>
          <w:sz w:val="24"/>
          <w:szCs w:val="24"/>
        </w:rPr>
        <w:t xml:space="preserve">Bird, D., Miranda, L., Linden, M. Vander, Robinson, E., Bocinsky, R.K., Nicholson, C., Capriles, J.M., Finley, J.B., Gayo, E.M., Gil, A., Guedes, J. d’Alpoim, Hoggarth, J.A., Kay, A., Loftus, E., Lombardo, U., Mackie, M., Palmisano, A., Solheim, S., Kelly, R.L., &amp; Freeman, J. 2022. p3k14c, a synthetic global database of archaeological radiocarbon dates. </w:t>
      </w:r>
      <w:r w:rsidRPr="00C42511">
        <w:rPr>
          <w:rFonts w:ascii="Calibri" w:hAnsi="Calibri" w:cs="Calibri"/>
          <w:i/>
          <w:iCs/>
          <w:noProof/>
          <w:kern w:val="0"/>
          <w:sz w:val="24"/>
          <w:szCs w:val="24"/>
        </w:rPr>
        <w:t>Scientific Data</w:t>
      </w:r>
      <w:r w:rsidRPr="00C42511">
        <w:rPr>
          <w:rFonts w:ascii="Calibri" w:hAnsi="Calibri" w:cs="Calibri"/>
          <w:noProof/>
          <w:kern w:val="0"/>
          <w:sz w:val="24"/>
          <w:szCs w:val="24"/>
        </w:rPr>
        <w:t xml:space="preserve"> 9:.</w:t>
      </w:r>
    </w:p>
    <w:p w14:paraId="74A5C43A" w14:textId="77777777" w:rsidR="00C42511" w:rsidRPr="00C42511" w:rsidRDefault="00C42511" w:rsidP="00C42511">
      <w:pPr>
        <w:widowControl w:val="0"/>
        <w:autoSpaceDE w:val="0"/>
        <w:autoSpaceDN w:val="0"/>
        <w:adjustRightInd w:val="0"/>
        <w:spacing w:line="360" w:lineRule="auto"/>
        <w:ind w:left="480" w:hanging="480"/>
        <w:rPr>
          <w:rFonts w:ascii="Calibri" w:hAnsi="Calibri" w:cs="Calibri"/>
          <w:noProof/>
          <w:kern w:val="0"/>
          <w:sz w:val="24"/>
          <w:szCs w:val="24"/>
        </w:rPr>
      </w:pPr>
      <w:r w:rsidRPr="00C42511">
        <w:rPr>
          <w:rFonts w:ascii="Calibri" w:hAnsi="Calibri" w:cs="Calibri"/>
          <w:noProof/>
          <w:kern w:val="0"/>
          <w:sz w:val="24"/>
          <w:szCs w:val="24"/>
        </w:rPr>
        <w:t xml:space="preserve">Birks, H.J.B. 2019. Contributions of Quaternary botany to modern ecology and biogeography. </w:t>
      </w:r>
      <w:r w:rsidRPr="00C42511">
        <w:rPr>
          <w:rFonts w:ascii="Calibri" w:hAnsi="Calibri" w:cs="Calibri"/>
          <w:i/>
          <w:iCs/>
          <w:noProof/>
          <w:kern w:val="0"/>
          <w:sz w:val="24"/>
          <w:szCs w:val="24"/>
        </w:rPr>
        <w:t>Plant Ecology and Diversity</w:t>
      </w:r>
      <w:r w:rsidRPr="00C42511">
        <w:rPr>
          <w:rFonts w:ascii="Calibri" w:hAnsi="Calibri" w:cs="Calibri"/>
          <w:noProof/>
          <w:kern w:val="0"/>
          <w:sz w:val="24"/>
          <w:szCs w:val="24"/>
        </w:rPr>
        <w:t xml:space="preserve"> 12: 189–385.</w:t>
      </w:r>
    </w:p>
    <w:p w14:paraId="1665EB32" w14:textId="77777777" w:rsidR="00C42511" w:rsidRPr="00C42511" w:rsidRDefault="00C42511" w:rsidP="00C42511">
      <w:pPr>
        <w:widowControl w:val="0"/>
        <w:autoSpaceDE w:val="0"/>
        <w:autoSpaceDN w:val="0"/>
        <w:adjustRightInd w:val="0"/>
        <w:spacing w:line="360" w:lineRule="auto"/>
        <w:ind w:left="480" w:hanging="480"/>
        <w:rPr>
          <w:rFonts w:ascii="Calibri" w:hAnsi="Calibri" w:cs="Calibri"/>
          <w:noProof/>
          <w:kern w:val="0"/>
          <w:sz w:val="24"/>
          <w:szCs w:val="24"/>
        </w:rPr>
      </w:pPr>
      <w:r w:rsidRPr="00C42511">
        <w:rPr>
          <w:rFonts w:ascii="Calibri" w:hAnsi="Calibri" w:cs="Calibri"/>
          <w:noProof/>
          <w:kern w:val="0"/>
          <w:sz w:val="24"/>
          <w:szCs w:val="24"/>
        </w:rPr>
        <w:t xml:space="preserve">Birks, H.J.B. 2007. Estimating the amount of compositional change in late-Quaternary pollen-stratigraphical data. </w:t>
      </w:r>
      <w:r w:rsidRPr="00C42511">
        <w:rPr>
          <w:rFonts w:ascii="Calibri" w:hAnsi="Calibri" w:cs="Calibri"/>
          <w:i/>
          <w:iCs/>
          <w:noProof/>
          <w:kern w:val="0"/>
          <w:sz w:val="24"/>
          <w:szCs w:val="24"/>
        </w:rPr>
        <w:t>Vegetation History and Archaeobotany</w:t>
      </w:r>
      <w:r w:rsidRPr="00C42511">
        <w:rPr>
          <w:rFonts w:ascii="Calibri" w:hAnsi="Calibri" w:cs="Calibri"/>
          <w:noProof/>
          <w:kern w:val="0"/>
          <w:sz w:val="24"/>
          <w:szCs w:val="24"/>
        </w:rPr>
        <w:t xml:space="preserve"> 16: 197–202.</w:t>
      </w:r>
    </w:p>
    <w:p w14:paraId="5EFCACF6" w14:textId="77777777" w:rsidR="00C42511" w:rsidRPr="00C42511" w:rsidRDefault="00C42511" w:rsidP="00C42511">
      <w:pPr>
        <w:widowControl w:val="0"/>
        <w:autoSpaceDE w:val="0"/>
        <w:autoSpaceDN w:val="0"/>
        <w:adjustRightInd w:val="0"/>
        <w:spacing w:line="360" w:lineRule="auto"/>
        <w:ind w:left="480" w:hanging="480"/>
        <w:rPr>
          <w:rFonts w:ascii="Calibri" w:hAnsi="Calibri" w:cs="Calibri"/>
          <w:noProof/>
          <w:kern w:val="0"/>
          <w:sz w:val="24"/>
          <w:szCs w:val="24"/>
        </w:rPr>
      </w:pPr>
      <w:r w:rsidRPr="00C42511">
        <w:rPr>
          <w:rFonts w:ascii="Calibri" w:hAnsi="Calibri" w:cs="Calibri"/>
          <w:noProof/>
          <w:kern w:val="0"/>
          <w:sz w:val="24"/>
          <w:szCs w:val="24"/>
        </w:rPr>
        <w:t xml:space="preserve">ter Braak, C.J.F. 1986. Canonical Correspondence Analysis : A New Eigenvector Technique for Multivariate Direct Gradient Analysis. </w:t>
      </w:r>
      <w:r w:rsidRPr="00C42511">
        <w:rPr>
          <w:rFonts w:ascii="Calibri" w:hAnsi="Calibri" w:cs="Calibri"/>
          <w:i/>
          <w:iCs/>
          <w:noProof/>
          <w:kern w:val="0"/>
          <w:sz w:val="24"/>
          <w:szCs w:val="24"/>
        </w:rPr>
        <w:t>Ecology</w:t>
      </w:r>
      <w:r w:rsidRPr="00C42511">
        <w:rPr>
          <w:rFonts w:ascii="Calibri" w:hAnsi="Calibri" w:cs="Calibri"/>
          <w:noProof/>
          <w:kern w:val="0"/>
          <w:sz w:val="24"/>
          <w:szCs w:val="24"/>
        </w:rPr>
        <w:t xml:space="preserve"> 67: 1167–1179.</w:t>
      </w:r>
    </w:p>
    <w:p w14:paraId="1E84445E" w14:textId="77777777" w:rsidR="00C42511" w:rsidRPr="00C42511" w:rsidRDefault="00C42511" w:rsidP="00C42511">
      <w:pPr>
        <w:widowControl w:val="0"/>
        <w:autoSpaceDE w:val="0"/>
        <w:autoSpaceDN w:val="0"/>
        <w:adjustRightInd w:val="0"/>
        <w:spacing w:line="360" w:lineRule="auto"/>
        <w:ind w:left="480" w:hanging="480"/>
        <w:rPr>
          <w:rFonts w:ascii="Calibri" w:hAnsi="Calibri" w:cs="Calibri"/>
          <w:noProof/>
          <w:kern w:val="0"/>
          <w:sz w:val="24"/>
          <w:szCs w:val="24"/>
        </w:rPr>
      </w:pPr>
      <w:r w:rsidRPr="00C42511">
        <w:rPr>
          <w:rFonts w:ascii="Calibri" w:hAnsi="Calibri" w:cs="Calibri"/>
          <w:noProof/>
          <w:kern w:val="0"/>
          <w:sz w:val="24"/>
          <w:szCs w:val="24"/>
        </w:rPr>
        <w:t xml:space="preserve">ter Braak, C.J.F., &amp; Šmilauer, P. 2002. Canoco for Windows Version 4.5. </w:t>
      </w:r>
    </w:p>
    <w:p w14:paraId="533F8C4F" w14:textId="77777777" w:rsidR="00C42511" w:rsidRPr="00C42511" w:rsidRDefault="00C42511" w:rsidP="00C42511">
      <w:pPr>
        <w:widowControl w:val="0"/>
        <w:autoSpaceDE w:val="0"/>
        <w:autoSpaceDN w:val="0"/>
        <w:adjustRightInd w:val="0"/>
        <w:spacing w:line="360" w:lineRule="auto"/>
        <w:ind w:left="480" w:hanging="480"/>
        <w:rPr>
          <w:rFonts w:ascii="Calibri" w:hAnsi="Calibri" w:cs="Calibri"/>
          <w:noProof/>
          <w:kern w:val="0"/>
          <w:sz w:val="24"/>
          <w:szCs w:val="24"/>
        </w:rPr>
      </w:pPr>
      <w:r w:rsidRPr="00C42511">
        <w:rPr>
          <w:rFonts w:ascii="Calibri" w:hAnsi="Calibri" w:cs="Calibri"/>
          <w:noProof/>
          <w:kern w:val="0"/>
          <w:sz w:val="24"/>
          <w:szCs w:val="24"/>
        </w:rPr>
        <w:t xml:space="preserve">ter Braak, C.J.F., &amp; Šmilauer, P. 2012. Canoco Reference Manual and User’s Guide: software for ordination (version 5.0). Microcomputer Power, Ithaca, USA. </w:t>
      </w:r>
    </w:p>
    <w:p w14:paraId="47F69B73" w14:textId="77777777" w:rsidR="00C42511" w:rsidRPr="00C42511" w:rsidRDefault="00C42511" w:rsidP="00C42511">
      <w:pPr>
        <w:widowControl w:val="0"/>
        <w:autoSpaceDE w:val="0"/>
        <w:autoSpaceDN w:val="0"/>
        <w:adjustRightInd w:val="0"/>
        <w:spacing w:line="360" w:lineRule="auto"/>
        <w:ind w:left="480" w:hanging="480"/>
        <w:rPr>
          <w:rFonts w:ascii="Calibri" w:hAnsi="Calibri" w:cs="Calibri"/>
          <w:noProof/>
          <w:kern w:val="0"/>
          <w:sz w:val="24"/>
          <w:szCs w:val="24"/>
        </w:rPr>
      </w:pPr>
      <w:r w:rsidRPr="00C42511">
        <w:rPr>
          <w:rFonts w:ascii="Calibri" w:hAnsi="Calibri" w:cs="Calibri"/>
          <w:noProof/>
          <w:kern w:val="0"/>
          <w:sz w:val="24"/>
          <w:szCs w:val="24"/>
        </w:rPr>
        <w:t xml:space="preserve">Dietl, G.P. 2016. Different worlds. </w:t>
      </w:r>
      <w:r w:rsidRPr="00C42511">
        <w:rPr>
          <w:rFonts w:ascii="Calibri" w:hAnsi="Calibri" w:cs="Calibri"/>
          <w:i/>
          <w:iCs/>
          <w:noProof/>
          <w:kern w:val="0"/>
          <w:sz w:val="24"/>
          <w:szCs w:val="24"/>
        </w:rPr>
        <w:t>Nature</w:t>
      </w:r>
      <w:r w:rsidRPr="00C42511">
        <w:rPr>
          <w:rFonts w:ascii="Calibri" w:hAnsi="Calibri" w:cs="Calibri"/>
          <w:noProof/>
          <w:kern w:val="0"/>
          <w:sz w:val="24"/>
          <w:szCs w:val="24"/>
        </w:rPr>
        <w:t xml:space="preserve"> 529: 29–30.</w:t>
      </w:r>
    </w:p>
    <w:p w14:paraId="5AB66211" w14:textId="77777777" w:rsidR="00C42511" w:rsidRPr="00C42511" w:rsidRDefault="00C42511" w:rsidP="00C42511">
      <w:pPr>
        <w:widowControl w:val="0"/>
        <w:autoSpaceDE w:val="0"/>
        <w:autoSpaceDN w:val="0"/>
        <w:adjustRightInd w:val="0"/>
        <w:spacing w:line="360" w:lineRule="auto"/>
        <w:ind w:left="480" w:hanging="480"/>
        <w:rPr>
          <w:rFonts w:ascii="Calibri" w:hAnsi="Calibri" w:cs="Calibri"/>
          <w:noProof/>
          <w:kern w:val="0"/>
          <w:sz w:val="24"/>
          <w:szCs w:val="24"/>
        </w:rPr>
      </w:pPr>
      <w:r w:rsidRPr="00C42511">
        <w:rPr>
          <w:rFonts w:ascii="Calibri" w:hAnsi="Calibri" w:cs="Calibri"/>
          <w:noProof/>
          <w:kern w:val="0"/>
          <w:sz w:val="24"/>
          <w:szCs w:val="24"/>
        </w:rPr>
        <w:t xml:space="preserve">Divíšek, J., Hájek, M., Jamrichová, E., Petr, L., Večeřa, M., Tichý, L., Willner, W., &amp; Horsák, M. 2020. Holocene matters: Landscape history accounts for current species richness of vascular plants in forests and grasslands of eastern Central Europe. </w:t>
      </w:r>
      <w:r w:rsidRPr="00C42511">
        <w:rPr>
          <w:rFonts w:ascii="Calibri" w:hAnsi="Calibri" w:cs="Calibri"/>
          <w:i/>
          <w:iCs/>
          <w:noProof/>
          <w:kern w:val="0"/>
          <w:sz w:val="24"/>
          <w:szCs w:val="24"/>
        </w:rPr>
        <w:t>Journal of Biogeography</w:t>
      </w:r>
      <w:r w:rsidRPr="00C42511">
        <w:rPr>
          <w:rFonts w:ascii="Calibri" w:hAnsi="Calibri" w:cs="Calibri"/>
          <w:noProof/>
          <w:kern w:val="0"/>
          <w:sz w:val="24"/>
          <w:szCs w:val="24"/>
        </w:rPr>
        <w:t xml:space="preserve"> 47: 721–735.</w:t>
      </w:r>
    </w:p>
    <w:p w14:paraId="21DD1778" w14:textId="77777777" w:rsidR="00C42511" w:rsidRPr="00C42511" w:rsidRDefault="00C42511" w:rsidP="00C42511">
      <w:pPr>
        <w:widowControl w:val="0"/>
        <w:autoSpaceDE w:val="0"/>
        <w:autoSpaceDN w:val="0"/>
        <w:adjustRightInd w:val="0"/>
        <w:spacing w:line="360" w:lineRule="auto"/>
        <w:ind w:left="480" w:hanging="480"/>
        <w:rPr>
          <w:rFonts w:ascii="Calibri" w:hAnsi="Calibri" w:cs="Calibri"/>
          <w:noProof/>
          <w:kern w:val="0"/>
          <w:sz w:val="24"/>
          <w:szCs w:val="24"/>
        </w:rPr>
      </w:pPr>
      <w:r w:rsidRPr="00C42511">
        <w:rPr>
          <w:rFonts w:ascii="Calibri" w:hAnsi="Calibri" w:cs="Calibri"/>
          <w:noProof/>
          <w:kern w:val="0"/>
          <w:sz w:val="24"/>
          <w:szCs w:val="24"/>
        </w:rPr>
        <w:t xml:space="preserve">Ellis, E.C., Gauthier, N., Klein Goldewijk, K., Bliege Bird, R., Boivin, N., Díaz, S., Fuller, D.Q., Gill, J.L., Kaplan, J.O., Kingston, N., Locke, H., McMichael, C.N.H., Ranco, D., Rick, T.C., Shaw, M.R., Stephens, L., Svenning, J.-C., &amp; Watson, J.E.M. 2021. People have shaped most of terrestrial nature for at least 12,000 years. </w:t>
      </w:r>
      <w:r w:rsidRPr="00C42511">
        <w:rPr>
          <w:rFonts w:ascii="Calibri" w:hAnsi="Calibri" w:cs="Calibri"/>
          <w:i/>
          <w:iCs/>
          <w:noProof/>
          <w:kern w:val="0"/>
          <w:sz w:val="24"/>
          <w:szCs w:val="24"/>
        </w:rPr>
        <w:t>Proceedings of the National Academy of Sciences</w:t>
      </w:r>
      <w:r w:rsidRPr="00C42511">
        <w:rPr>
          <w:rFonts w:ascii="Calibri" w:hAnsi="Calibri" w:cs="Calibri"/>
          <w:noProof/>
          <w:kern w:val="0"/>
          <w:sz w:val="24"/>
          <w:szCs w:val="24"/>
        </w:rPr>
        <w:t xml:space="preserve"> 118: e2023483118.</w:t>
      </w:r>
    </w:p>
    <w:p w14:paraId="39DA22A6" w14:textId="77777777" w:rsidR="00C42511" w:rsidRPr="00C42511" w:rsidRDefault="00C42511" w:rsidP="00C42511">
      <w:pPr>
        <w:widowControl w:val="0"/>
        <w:autoSpaceDE w:val="0"/>
        <w:autoSpaceDN w:val="0"/>
        <w:adjustRightInd w:val="0"/>
        <w:spacing w:line="360" w:lineRule="auto"/>
        <w:ind w:left="480" w:hanging="480"/>
        <w:rPr>
          <w:rFonts w:ascii="Calibri" w:hAnsi="Calibri" w:cs="Calibri"/>
          <w:noProof/>
          <w:kern w:val="0"/>
          <w:sz w:val="24"/>
          <w:szCs w:val="24"/>
        </w:rPr>
      </w:pPr>
      <w:r w:rsidRPr="00C42511">
        <w:rPr>
          <w:rFonts w:ascii="Calibri" w:hAnsi="Calibri" w:cs="Calibri"/>
          <w:noProof/>
          <w:kern w:val="0"/>
          <w:sz w:val="24"/>
          <w:szCs w:val="24"/>
        </w:rPr>
        <w:t xml:space="preserve">Felde, V.A., Flantua, S.G.A., Jenks, C.R., Benito, B.M., de Beaulieu, J.-L., Kuneš, P., Magri, D., Nalepka, D., Risebrobakken, B., ter Braak, C.J.F., Allen, J.R.M., Granoszewski, W., Helmens, K.F., Huntley, B., Kondratienė, O., Kalniņa, L., Kupryjanowicz, M., Malkiewicz, </w:t>
      </w:r>
      <w:r w:rsidRPr="00C42511">
        <w:rPr>
          <w:rFonts w:ascii="Calibri" w:hAnsi="Calibri" w:cs="Calibri"/>
          <w:noProof/>
          <w:kern w:val="0"/>
          <w:sz w:val="24"/>
          <w:szCs w:val="24"/>
        </w:rPr>
        <w:lastRenderedPageBreak/>
        <w:t xml:space="preserve">M., Milner, A.M., Nita, M., Noryśkiewicz, B., Pidek, I.A., Reille, M., Salonen, J.S., Šeirienė, V., Winter, H., Tzedakis, P.C., &amp; Birks, H.J.B. 2020. Compositional turnover and variation in Eemian pollen sequences in Europe. </w:t>
      </w:r>
      <w:r w:rsidRPr="00C42511">
        <w:rPr>
          <w:rFonts w:ascii="Calibri" w:hAnsi="Calibri" w:cs="Calibri"/>
          <w:i/>
          <w:iCs/>
          <w:noProof/>
          <w:kern w:val="0"/>
          <w:sz w:val="24"/>
          <w:szCs w:val="24"/>
        </w:rPr>
        <w:t>Vegetation History and Archaeobotany</w:t>
      </w:r>
      <w:r w:rsidRPr="00C42511">
        <w:rPr>
          <w:rFonts w:ascii="Calibri" w:hAnsi="Calibri" w:cs="Calibri"/>
          <w:noProof/>
          <w:kern w:val="0"/>
          <w:sz w:val="24"/>
          <w:szCs w:val="24"/>
        </w:rPr>
        <w:t xml:space="preserve"> 29: 101–109.</w:t>
      </w:r>
    </w:p>
    <w:p w14:paraId="006FFBCC" w14:textId="77777777" w:rsidR="00C42511" w:rsidRPr="00C42511" w:rsidRDefault="00C42511" w:rsidP="00C42511">
      <w:pPr>
        <w:widowControl w:val="0"/>
        <w:autoSpaceDE w:val="0"/>
        <w:autoSpaceDN w:val="0"/>
        <w:adjustRightInd w:val="0"/>
        <w:spacing w:line="360" w:lineRule="auto"/>
        <w:ind w:left="480" w:hanging="480"/>
        <w:rPr>
          <w:rFonts w:ascii="Calibri" w:hAnsi="Calibri" w:cs="Calibri"/>
          <w:noProof/>
          <w:kern w:val="0"/>
          <w:sz w:val="24"/>
          <w:szCs w:val="24"/>
        </w:rPr>
      </w:pPr>
      <w:r w:rsidRPr="00C42511">
        <w:rPr>
          <w:rFonts w:ascii="Calibri" w:hAnsi="Calibri" w:cs="Calibri"/>
          <w:noProof/>
          <w:kern w:val="0"/>
          <w:sz w:val="24"/>
          <w:szCs w:val="24"/>
        </w:rPr>
        <w:t>Flantua, S.G.A., Mottl, O., Felde, V.A., Bhatta, K.P., Birks, H.H., Grytnes, J.-A., Seddon, A.W.R., &amp; Birks, H.J.B. 2023. A guide to the processing and standardization of global palaeoecological data for large-scale syntheses using fossil pollen. 1–18.</w:t>
      </w:r>
    </w:p>
    <w:p w14:paraId="631B6B24" w14:textId="77777777" w:rsidR="00C42511" w:rsidRPr="00C42511" w:rsidRDefault="00C42511" w:rsidP="00C42511">
      <w:pPr>
        <w:widowControl w:val="0"/>
        <w:autoSpaceDE w:val="0"/>
        <w:autoSpaceDN w:val="0"/>
        <w:adjustRightInd w:val="0"/>
        <w:spacing w:line="360" w:lineRule="auto"/>
        <w:ind w:left="480" w:hanging="480"/>
        <w:rPr>
          <w:rFonts w:ascii="Calibri" w:hAnsi="Calibri" w:cs="Calibri"/>
          <w:noProof/>
          <w:kern w:val="0"/>
          <w:sz w:val="24"/>
          <w:szCs w:val="24"/>
        </w:rPr>
      </w:pPr>
      <w:r w:rsidRPr="00C42511">
        <w:rPr>
          <w:rFonts w:ascii="Calibri" w:hAnsi="Calibri" w:cs="Calibri"/>
          <w:noProof/>
          <w:kern w:val="0"/>
          <w:sz w:val="24"/>
          <w:szCs w:val="24"/>
        </w:rPr>
        <w:t xml:space="preserve">Fordham, D.A., Jackson, S.T., Brown, S.C., Huntley, B., Brook, B.W., Dahl-Jensen, D., Gilbert, M.T.P., Otto-Bliesner, B.L., Svensson, A., Theodoridis, S., Wilmshurst, J.M., Buettel, J.C., Canteri, E., McDowell, M., Orlando, L., Pilowsky, J., Rahbek, C., Nogues-Bravo, D., Thomas Gilbert, M.P., Otto-Bliesner, B.L., Svensson, A., Theodoridis, S., Wilmshurst, J.M., Buettel, J.C., Canteri, E., McDowell, M., Orlando, L., Pilowsky, J., Rahbek, C., &amp; Nogues-Bravo, D. 2020. Using paleo-archives to safeguard biodiversity under climate change. </w:t>
      </w:r>
      <w:r w:rsidRPr="00C42511">
        <w:rPr>
          <w:rFonts w:ascii="Calibri" w:hAnsi="Calibri" w:cs="Calibri"/>
          <w:i/>
          <w:iCs/>
          <w:noProof/>
          <w:kern w:val="0"/>
          <w:sz w:val="24"/>
          <w:szCs w:val="24"/>
        </w:rPr>
        <w:t>Science</w:t>
      </w:r>
      <w:r w:rsidRPr="00C42511">
        <w:rPr>
          <w:rFonts w:ascii="Calibri" w:hAnsi="Calibri" w:cs="Calibri"/>
          <w:noProof/>
          <w:kern w:val="0"/>
          <w:sz w:val="24"/>
          <w:szCs w:val="24"/>
        </w:rPr>
        <w:t xml:space="preserve"> 369: eabc5654.</w:t>
      </w:r>
    </w:p>
    <w:p w14:paraId="2DEA4076" w14:textId="77777777" w:rsidR="00C42511" w:rsidRPr="00C42511" w:rsidRDefault="00C42511" w:rsidP="00C42511">
      <w:pPr>
        <w:widowControl w:val="0"/>
        <w:autoSpaceDE w:val="0"/>
        <w:autoSpaceDN w:val="0"/>
        <w:adjustRightInd w:val="0"/>
        <w:spacing w:line="360" w:lineRule="auto"/>
        <w:ind w:left="480" w:hanging="480"/>
        <w:rPr>
          <w:rFonts w:ascii="Calibri" w:hAnsi="Calibri" w:cs="Calibri"/>
          <w:noProof/>
          <w:kern w:val="0"/>
          <w:sz w:val="24"/>
          <w:szCs w:val="24"/>
        </w:rPr>
      </w:pPr>
      <w:r w:rsidRPr="00C42511">
        <w:rPr>
          <w:rFonts w:ascii="Calibri" w:hAnsi="Calibri" w:cs="Calibri"/>
          <w:noProof/>
          <w:kern w:val="0"/>
          <w:sz w:val="24"/>
          <w:szCs w:val="24"/>
        </w:rPr>
        <w:t xml:space="preserve">Fuller, D.Q., van Etten, J., Manning, K., Castillo, C., Kingwell-Banham, E., Weisskopf, A., Qin, L., Sato, Y.-I., &amp; Hijmans, R.J. 2011. The contribution of rice agriculture and livestock pastoralism to prehistoric methane levels:An archaeological assessment. </w:t>
      </w:r>
      <w:r w:rsidRPr="00C42511">
        <w:rPr>
          <w:rFonts w:ascii="Calibri" w:hAnsi="Calibri" w:cs="Calibri"/>
          <w:i/>
          <w:iCs/>
          <w:noProof/>
          <w:kern w:val="0"/>
          <w:sz w:val="24"/>
          <w:szCs w:val="24"/>
        </w:rPr>
        <w:t>The Holocene</w:t>
      </w:r>
      <w:r w:rsidRPr="00C42511">
        <w:rPr>
          <w:rFonts w:ascii="Calibri" w:hAnsi="Calibri" w:cs="Calibri"/>
          <w:noProof/>
          <w:kern w:val="0"/>
          <w:sz w:val="24"/>
          <w:szCs w:val="24"/>
        </w:rPr>
        <w:t xml:space="preserve"> 21: 743–759.</w:t>
      </w:r>
    </w:p>
    <w:p w14:paraId="0EB7C1E4" w14:textId="77777777" w:rsidR="00C42511" w:rsidRPr="00C42511" w:rsidRDefault="00C42511" w:rsidP="00C42511">
      <w:pPr>
        <w:widowControl w:val="0"/>
        <w:autoSpaceDE w:val="0"/>
        <w:autoSpaceDN w:val="0"/>
        <w:adjustRightInd w:val="0"/>
        <w:spacing w:line="360" w:lineRule="auto"/>
        <w:ind w:left="480" w:hanging="480"/>
        <w:rPr>
          <w:rFonts w:ascii="Calibri" w:hAnsi="Calibri" w:cs="Calibri"/>
          <w:noProof/>
          <w:kern w:val="0"/>
          <w:sz w:val="24"/>
          <w:szCs w:val="24"/>
        </w:rPr>
      </w:pPr>
      <w:r w:rsidRPr="00C42511">
        <w:rPr>
          <w:rFonts w:ascii="Calibri" w:hAnsi="Calibri" w:cs="Calibri"/>
          <w:noProof/>
          <w:kern w:val="0"/>
          <w:sz w:val="24"/>
          <w:szCs w:val="24"/>
        </w:rPr>
        <w:t xml:space="preserve">Fyfe, R.M., Woodbridge, J., &amp; Roberts, N. 2015. From forest to farmland: Pollen-inferred land cover change across Europe using the pseudobiomization approach. </w:t>
      </w:r>
      <w:r w:rsidRPr="00C42511">
        <w:rPr>
          <w:rFonts w:ascii="Calibri" w:hAnsi="Calibri" w:cs="Calibri"/>
          <w:i/>
          <w:iCs/>
          <w:noProof/>
          <w:kern w:val="0"/>
          <w:sz w:val="24"/>
          <w:szCs w:val="24"/>
        </w:rPr>
        <w:t>Global Change Biology</w:t>
      </w:r>
      <w:r w:rsidRPr="00C42511">
        <w:rPr>
          <w:rFonts w:ascii="Calibri" w:hAnsi="Calibri" w:cs="Calibri"/>
          <w:noProof/>
          <w:kern w:val="0"/>
          <w:sz w:val="24"/>
          <w:szCs w:val="24"/>
        </w:rPr>
        <w:t xml:space="preserve"> 21: 1197–1212.</w:t>
      </w:r>
    </w:p>
    <w:p w14:paraId="3A960532" w14:textId="77777777" w:rsidR="00C42511" w:rsidRPr="00C42511" w:rsidRDefault="00C42511" w:rsidP="00C42511">
      <w:pPr>
        <w:widowControl w:val="0"/>
        <w:autoSpaceDE w:val="0"/>
        <w:autoSpaceDN w:val="0"/>
        <w:adjustRightInd w:val="0"/>
        <w:spacing w:line="360" w:lineRule="auto"/>
        <w:ind w:left="480" w:hanging="480"/>
        <w:rPr>
          <w:rFonts w:ascii="Calibri" w:hAnsi="Calibri" w:cs="Calibri"/>
          <w:noProof/>
          <w:kern w:val="0"/>
          <w:sz w:val="24"/>
          <w:szCs w:val="24"/>
        </w:rPr>
      </w:pPr>
      <w:r w:rsidRPr="00C42511">
        <w:rPr>
          <w:rFonts w:ascii="Calibri" w:hAnsi="Calibri" w:cs="Calibri"/>
          <w:noProof/>
          <w:kern w:val="0"/>
          <w:sz w:val="24"/>
          <w:szCs w:val="24"/>
        </w:rPr>
        <w:t xml:space="preserve">Gould, S.J. 1965. Is uniformitarianism necessary? </w:t>
      </w:r>
      <w:r w:rsidRPr="00C42511">
        <w:rPr>
          <w:rFonts w:ascii="Calibri" w:hAnsi="Calibri" w:cs="Calibri"/>
          <w:i/>
          <w:iCs/>
          <w:noProof/>
          <w:kern w:val="0"/>
          <w:sz w:val="24"/>
          <w:szCs w:val="24"/>
        </w:rPr>
        <w:t>American Journal of Science</w:t>
      </w:r>
      <w:r w:rsidRPr="00C42511">
        <w:rPr>
          <w:rFonts w:ascii="Calibri" w:hAnsi="Calibri" w:cs="Calibri"/>
          <w:noProof/>
          <w:kern w:val="0"/>
          <w:sz w:val="24"/>
          <w:szCs w:val="24"/>
        </w:rPr>
        <w:t xml:space="preserve"> 263: 223–228.</w:t>
      </w:r>
    </w:p>
    <w:p w14:paraId="28521FF0" w14:textId="77777777" w:rsidR="00C42511" w:rsidRPr="00C42511" w:rsidRDefault="00C42511" w:rsidP="00C42511">
      <w:pPr>
        <w:widowControl w:val="0"/>
        <w:autoSpaceDE w:val="0"/>
        <w:autoSpaceDN w:val="0"/>
        <w:adjustRightInd w:val="0"/>
        <w:spacing w:line="360" w:lineRule="auto"/>
        <w:ind w:left="480" w:hanging="480"/>
        <w:rPr>
          <w:rFonts w:ascii="Calibri" w:hAnsi="Calibri" w:cs="Calibri"/>
          <w:noProof/>
          <w:kern w:val="0"/>
          <w:sz w:val="24"/>
          <w:szCs w:val="24"/>
        </w:rPr>
      </w:pPr>
      <w:r w:rsidRPr="00C42511">
        <w:rPr>
          <w:rFonts w:ascii="Calibri" w:hAnsi="Calibri" w:cs="Calibri"/>
          <w:noProof/>
          <w:kern w:val="0"/>
          <w:sz w:val="24"/>
          <w:szCs w:val="24"/>
        </w:rPr>
        <w:t xml:space="preserve">Haslett, J., &amp; Parnell, A. 2008. A simple monotone process with application to radiocarbon-dated depth chronologies. </w:t>
      </w:r>
      <w:r w:rsidRPr="00C42511">
        <w:rPr>
          <w:rFonts w:ascii="Calibri" w:hAnsi="Calibri" w:cs="Calibri"/>
          <w:i/>
          <w:iCs/>
          <w:noProof/>
          <w:kern w:val="0"/>
          <w:sz w:val="24"/>
          <w:szCs w:val="24"/>
        </w:rPr>
        <w:t>Journal of the Royal Statistical Society. Series C: Applied Statistics</w:t>
      </w:r>
      <w:r w:rsidRPr="00C42511">
        <w:rPr>
          <w:rFonts w:ascii="Calibri" w:hAnsi="Calibri" w:cs="Calibri"/>
          <w:noProof/>
          <w:kern w:val="0"/>
          <w:sz w:val="24"/>
          <w:szCs w:val="24"/>
        </w:rPr>
        <w:t xml:space="preserve"> 57: 399–418.</w:t>
      </w:r>
    </w:p>
    <w:p w14:paraId="71A00CAE" w14:textId="77777777" w:rsidR="00C42511" w:rsidRPr="00C42511" w:rsidRDefault="00C42511" w:rsidP="00C42511">
      <w:pPr>
        <w:widowControl w:val="0"/>
        <w:autoSpaceDE w:val="0"/>
        <w:autoSpaceDN w:val="0"/>
        <w:adjustRightInd w:val="0"/>
        <w:spacing w:line="360" w:lineRule="auto"/>
        <w:ind w:left="480" w:hanging="480"/>
        <w:rPr>
          <w:rFonts w:ascii="Calibri" w:hAnsi="Calibri" w:cs="Calibri"/>
          <w:noProof/>
          <w:kern w:val="0"/>
          <w:sz w:val="24"/>
          <w:szCs w:val="24"/>
        </w:rPr>
      </w:pPr>
      <w:r w:rsidRPr="00C42511">
        <w:rPr>
          <w:rFonts w:ascii="Calibri" w:hAnsi="Calibri" w:cs="Calibri"/>
          <w:noProof/>
          <w:kern w:val="0"/>
          <w:sz w:val="24"/>
          <w:szCs w:val="24"/>
        </w:rPr>
        <w:t xml:space="preserve">Hill, M.O., &amp; Gauch, H.G. 1980. Detrended Correspondence Analysis, an improved ordination technique. </w:t>
      </w:r>
      <w:r w:rsidRPr="00C42511">
        <w:rPr>
          <w:rFonts w:ascii="Calibri" w:hAnsi="Calibri" w:cs="Calibri"/>
          <w:i/>
          <w:iCs/>
          <w:noProof/>
          <w:kern w:val="0"/>
          <w:sz w:val="24"/>
          <w:szCs w:val="24"/>
        </w:rPr>
        <w:t>Vegetatio</w:t>
      </w:r>
      <w:r w:rsidRPr="00C42511">
        <w:rPr>
          <w:rFonts w:ascii="Calibri" w:hAnsi="Calibri" w:cs="Calibri"/>
          <w:noProof/>
          <w:kern w:val="0"/>
          <w:sz w:val="24"/>
          <w:szCs w:val="24"/>
        </w:rPr>
        <w:t xml:space="preserve"> 42: 47–58.</w:t>
      </w:r>
    </w:p>
    <w:p w14:paraId="24136EE4" w14:textId="77777777" w:rsidR="00C42511" w:rsidRPr="00C42511" w:rsidRDefault="00C42511" w:rsidP="00C42511">
      <w:pPr>
        <w:widowControl w:val="0"/>
        <w:autoSpaceDE w:val="0"/>
        <w:autoSpaceDN w:val="0"/>
        <w:adjustRightInd w:val="0"/>
        <w:spacing w:line="360" w:lineRule="auto"/>
        <w:ind w:left="480" w:hanging="480"/>
        <w:rPr>
          <w:rFonts w:ascii="Calibri" w:hAnsi="Calibri" w:cs="Calibri"/>
          <w:noProof/>
          <w:kern w:val="0"/>
          <w:sz w:val="24"/>
          <w:szCs w:val="24"/>
        </w:rPr>
      </w:pPr>
      <w:r w:rsidRPr="00C42511">
        <w:rPr>
          <w:rFonts w:ascii="Calibri" w:hAnsi="Calibri" w:cs="Calibri"/>
          <w:noProof/>
          <w:kern w:val="0"/>
          <w:sz w:val="24"/>
          <w:szCs w:val="24"/>
        </w:rPr>
        <w:t xml:space="preserve">Hutton, J. 1795. </w:t>
      </w:r>
      <w:r w:rsidRPr="00C42511">
        <w:rPr>
          <w:rFonts w:ascii="Calibri" w:hAnsi="Calibri" w:cs="Calibri"/>
          <w:i/>
          <w:iCs/>
          <w:noProof/>
          <w:kern w:val="0"/>
          <w:sz w:val="24"/>
          <w:szCs w:val="24"/>
        </w:rPr>
        <w:t>Theory of the Earth; with proofs and illustrations</w:t>
      </w:r>
      <w:r w:rsidRPr="00C42511">
        <w:rPr>
          <w:rFonts w:ascii="Calibri" w:hAnsi="Calibri" w:cs="Calibri"/>
          <w:noProof/>
          <w:kern w:val="0"/>
          <w:sz w:val="24"/>
          <w:szCs w:val="24"/>
        </w:rPr>
        <w:t>. Creesh, Edinburgh.</w:t>
      </w:r>
    </w:p>
    <w:p w14:paraId="1891E816" w14:textId="77777777" w:rsidR="00C42511" w:rsidRPr="00C42511" w:rsidRDefault="00C42511" w:rsidP="00C42511">
      <w:pPr>
        <w:widowControl w:val="0"/>
        <w:autoSpaceDE w:val="0"/>
        <w:autoSpaceDN w:val="0"/>
        <w:adjustRightInd w:val="0"/>
        <w:spacing w:line="360" w:lineRule="auto"/>
        <w:ind w:left="480" w:hanging="480"/>
        <w:rPr>
          <w:rFonts w:ascii="Calibri" w:hAnsi="Calibri" w:cs="Calibri"/>
          <w:noProof/>
          <w:kern w:val="0"/>
          <w:sz w:val="24"/>
          <w:szCs w:val="24"/>
        </w:rPr>
      </w:pPr>
      <w:r w:rsidRPr="00C42511">
        <w:rPr>
          <w:rFonts w:ascii="Calibri" w:hAnsi="Calibri" w:cs="Calibri"/>
          <w:noProof/>
          <w:kern w:val="0"/>
          <w:sz w:val="24"/>
          <w:szCs w:val="24"/>
        </w:rPr>
        <w:lastRenderedPageBreak/>
        <w:t xml:space="preserve">Jackson, S.T., &amp; Blois, J.L. 2015. Community ecology in a changing environment: Perspectives from the Quaternary. </w:t>
      </w:r>
      <w:r w:rsidRPr="00C42511">
        <w:rPr>
          <w:rFonts w:ascii="Calibri" w:hAnsi="Calibri" w:cs="Calibri"/>
          <w:i/>
          <w:iCs/>
          <w:noProof/>
          <w:kern w:val="0"/>
          <w:sz w:val="24"/>
          <w:szCs w:val="24"/>
        </w:rPr>
        <w:t>Proceedings of the National Academy of Sciences of the United States of America</w:t>
      </w:r>
      <w:r w:rsidRPr="00C42511">
        <w:rPr>
          <w:rFonts w:ascii="Calibri" w:hAnsi="Calibri" w:cs="Calibri"/>
          <w:noProof/>
          <w:kern w:val="0"/>
          <w:sz w:val="24"/>
          <w:szCs w:val="24"/>
        </w:rPr>
        <w:t xml:space="preserve"> 112: 4915–4921.</w:t>
      </w:r>
    </w:p>
    <w:p w14:paraId="308163DE" w14:textId="77777777" w:rsidR="00C42511" w:rsidRPr="00C42511" w:rsidRDefault="00C42511" w:rsidP="00C42511">
      <w:pPr>
        <w:widowControl w:val="0"/>
        <w:autoSpaceDE w:val="0"/>
        <w:autoSpaceDN w:val="0"/>
        <w:adjustRightInd w:val="0"/>
        <w:spacing w:line="360" w:lineRule="auto"/>
        <w:ind w:left="480" w:hanging="480"/>
        <w:rPr>
          <w:rFonts w:ascii="Calibri" w:hAnsi="Calibri" w:cs="Calibri"/>
          <w:noProof/>
          <w:kern w:val="0"/>
          <w:sz w:val="24"/>
          <w:szCs w:val="24"/>
        </w:rPr>
      </w:pPr>
      <w:r w:rsidRPr="00C42511">
        <w:rPr>
          <w:rFonts w:ascii="Calibri" w:hAnsi="Calibri" w:cs="Calibri"/>
          <w:noProof/>
          <w:kern w:val="0"/>
          <w:sz w:val="24"/>
          <w:szCs w:val="24"/>
        </w:rPr>
        <w:t xml:space="preserve">Jackson, S.T., &amp; Hobbs, R.J. 2009. Ecological restoration in the light of ecological history. </w:t>
      </w:r>
      <w:r w:rsidRPr="00C42511">
        <w:rPr>
          <w:rFonts w:ascii="Calibri" w:hAnsi="Calibri" w:cs="Calibri"/>
          <w:i/>
          <w:iCs/>
          <w:noProof/>
          <w:kern w:val="0"/>
          <w:sz w:val="24"/>
          <w:szCs w:val="24"/>
        </w:rPr>
        <w:t>Science</w:t>
      </w:r>
      <w:r w:rsidRPr="00C42511">
        <w:rPr>
          <w:rFonts w:ascii="Calibri" w:hAnsi="Calibri" w:cs="Calibri"/>
          <w:noProof/>
          <w:kern w:val="0"/>
          <w:sz w:val="24"/>
          <w:szCs w:val="24"/>
        </w:rPr>
        <w:t xml:space="preserve"> 325: 567–569.</w:t>
      </w:r>
    </w:p>
    <w:p w14:paraId="6EE10740" w14:textId="77777777" w:rsidR="00C42511" w:rsidRPr="00C42511" w:rsidRDefault="00C42511" w:rsidP="00C42511">
      <w:pPr>
        <w:widowControl w:val="0"/>
        <w:autoSpaceDE w:val="0"/>
        <w:autoSpaceDN w:val="0"/>
        <w:adjustRightInd w:val="0"/>
        <w:spacing w:line="360" w:lineRule="auto"/>
        <w:ind w:left="480" w:hanging="480"/>
        <w:rPr>
          <w:rFonts w:ascii="Calibri" w:hAnsi="Calibri" w:cs="Calibri"/>
          <w:noProof/>
          <w:kern w:val="0"/>
          <w:sz w:val="24"/>
          <w:szCs w:val="24"/>
        </w:rPr>
      </w:pPr>
      <w:r w:rsidRPr="00C42511">
        <w:rPr>
          <w:rFonts w:ascii="Calibri" w:hAnsi="Calibri" w:cs="Calibri"/>
          <w:noProof/>
          <w:kern w:val="0"/>
          <w:sz w:val="24"/>
          <w:szCs w:val="24"/>
        </w:rPr>
        <w:t xml:space="preserve">Karger, D.N., Nobis, M.P., Normand, S., Graham, C.H., &amp; Niklaus, E. 2023. CHELSA-TraCE21k v1.0. Downscaled transient temperature and precipitation data since the last glacial maximum. </w:t>
      </w:r>
      <w:r w:rsidRPr="00C42511">
        <w:rPr>
          <w:rFonts w:ascii="Calibri" w:hAnsi="Calibri" w:cs="Calibri"/>
          <w:i/>
          <w:iCs/>
          <w:noProof/>
          <w:kern w:val="0"/>
          <w:sz w:val="24"/>
          <w:szCs w:val="24"/>
        </w:rPr>
        <w:t>Climate of the Past</w:t>
      </w:r>
      <w:r w:rsidRPr="00C42511">
        <w:rPr>
          <w:rFonts w:ascii="Calibri" w:hAnsi="Calibri" w:cs="Calibri"/>
          <w:noProof/>
          <w:kern w:val="0"/>
          <w:sz w:val="24"/>
          <w:szCs w:val="24"/>
        </w:rPr>
        <w:t xml:space="preserve"> 19: 439–456.</w:t>
      </w:r>
    </w:p>
    <w:p w14:paraId="49E006A7" w14:textId="77777777" w:rsidR="00C42511" w:rsidRPr="00C42511" w:rsidRDefault="00C42511" w:rsidP="00C42511">
      <w:pPr>
        <w:widowControl w:val="0"/>
        <w:autoSpaceDE w:val="0"/>
        <w:autoSpaceDN w:val="0"/>
        <w:adjustRightInd w:val="0"/>
        <w:spacing w:line="360" w:lineRule="auto"/>
        <w:ind w:left="480" w:hanging="480"/>
        <w:rPr>
          <w:rFonts w:ascii="Calibri" w:hAnsi="Calibri" w:cs="Calibri"/>
          <w:noProof/>
          <w:kern w:val="0"/>
          <w:sz w:val="24"/>
          <w:szCs w:val="24"/>
        </w:rPr>
      </w:pPr>
      <w:r w:rsidRPr="00C42511">
        <w:rPr>
          <w:rFonts w:ascii="Calibri" w:hAnsi="Calibri" w:cs="Calibri"/>
          <w:noProof/>
          <w:kern w:val="0"/>
          <w:sz w:val="24"/>
          <w:szCs w:val="24"/>
        </w:rPr>
        <w:t xml:space="preserve">Knight, J., &amp; Harrison, S. 2014. Limitations of uniformitarianism in the Anthropocene. </w:t>
      </w:r>
      <w:r w:rsidRPr="00C42511">
        <w:rPr>
          <w:rFonts w:ascii="Calibri" w:hAnsi="Calibri" w:cs="Calibri"/>
          <w:i/>
          <w:iCs/>
          <w:noProof/>
          <w:kern w:val="0"/>
          <w:sz w:val="24"/>
          <w:szCs w:val="24"/>
        </w:rPr>
        <w:t>Anthropocene</w:t>
      </w:r>
      <w:r w:rsidRPr="00C42511">
        <w:rPr>
          <w:rFonts w:ascii="Calibri" w:hAnsi="Calibri" w:cs="Calibri"/>
          <w:noProof/>
          <w:kern w:val="0"/>
          <w:sz w:val="24"/>
          <w:szCs w:val="24"/>
        </w:rPr>
        <w:t xml:space="preserve"> 5: 71–75.</w:t>
      </w:r>
    </w:p>
    <w:p w14:paraId="326C1DCB" w14:textId="77777777" w:rsidR="00C42511" w:rsidRPr="00C42511" w:rsidRDefault="00C42511" w:rsidP="00C42511">
      <w:pPr>
        <w:widowControl w:val="0"/>
        <w:autoSpaceDE w:val="0"/>
        <w:autoSpaceDN w:val="0"/>
        <w:adjustRightInd w:val="0"/>
        <w:spacing w:line="360" w:lineRule="auto"/>
        <w:ind w:left="480" w:hanging="480"/>
        <w:rPr>
          <w:rFonts w:ascii="Calibri" w:hAnsi="Calibri" w:cs="Calibri"/>
          <w:noProof/>
          <w:kern w:val="0"/>
          <w:sz w:val="24"/>
          <w:szCs w:val="24"/>
        </w:rPr>
      </w:pPr>
      <w:r w:rsidRPr="00C42511">
        <w:rPr>
          <w:rFonts w:ascii="Calibri" w:hAnsi="Calibri" w:cs="Calibri"/>
          <w:noProof/>
          <w:kern w:val="0"/>
          <w:sz w:val="24"/>
          <w:szCs w:val="24"/>
        </w:rPr>
        <w:t xml:space="preserve">Kuneš, P., Abraham, V., &amp; Herben, T. 2019. Changing disturbance-diversity relationships in temperate ecosystems over the past 12000 years. </w:t>
      </w:r>
      <w:r w:rsidRPr="00C42511">
        <w:rPr>
          <w:rFonts w:ascii="Calibri" w:hAnsi="Calibri" w:cs="Calibri"/>
          <w:i/>
          <w:iCs/>
          <w:noProof/>
          <w:kern w:val="0"/>
          <w:sz w:val="24"/>
          <w:szCs w:val="24"/>
        </w:rPr>
        <w:t>Journal of Ecology</w:t>
      </w:r>
      <w:r w:rsidRPr="00C42511">
        <w:rPr>
          <w:rFonts w:ascii="Calibri" w:hAnsi="Calibri" w:cs="Calibri"/>
          <w:noProof/>
          <w:kern w:val="0"/>
          <w:sz w:val="24"/>
          <w:szCs w:val="24"/>
        </w:rPr>
        <w:t xml:space="preserve"> 107: 1678–1688.</w:t>
      </w:r>
    </w:p>
    <w:p w14:paraId="78BFC883" w14:textId="77777777" w:rsidR="00C42511" w:rsidRPr="00C42511" w:rsidRDefault="00C42511" w:rsidP="00C42511">
      <w:pPr>
        <w:widowControl w:val="0"/>
        <w:autoSpaceDE w:val="0"/>
        <w:autoSpaceDN w:val="0"/>
        <w:adjustRightInd w:val="0"/>
        <w:spacing w:line="360" w:lineRule="auto"/>
        <w:ind w:left="480" w:hanging="480"/>
        <w:rPr>
          <w:rFonts w:ascii="Calibri" w:hAnsi="Calibri" w:cs="Calibri"/>
          <w:noProof/>
          <w:kern w:val="0"/>
          <w:sz w:val="24"/>
          <w:szCs w:val="24"/>
        </w:rPr>
      </w:pPr>
      <w:r w:rsidRPr="00C42511">
        <w:rPr>
          <w:rFonts w:ascii="Calibri" w:hAnsi="Calibri" w:cs="Calibri"/>
          <w:noProof/>
          <w:kern w:val="0"/>
          <w:sz w:val="24"/>
          <w:szCs w:val="24"/>
        </w:rPr>
        <w:t xml:space="preserve">Lyell, C. 1830. </w:t>
      </w:r>
      <w:r w:rsidRPr="00C42511">
        <w:rPr>
          <w:rFonts w:ascii="Calibri" w:hAnsi="Calibri" w:cs="Calibri"/>
          <w:i/>
          <w:iCs/>
          <w:noProof/>
          <w:kern w:val="0"/>
          <w:sz w:val="24"/>
          <w:szCs w:val="24"/>
        </w:rPr>
        <w:t>Principles of Geology</w:t>
      </w:r>
      <w:r w:rsidRPr="00C42511">
        <w:rPr>
          <w:rFonts w:ascii="Calibri" w:hAnsi="Calibri" w:cs="Calibri"/>
          <w:noProof/>
          <w:kern w:val="0"/>
          <w:sz w:val="24"/>
          <w:szCs w:val="24"/>
        </w:rPr>
        <w:t>. Murray, London.</w:t>
      </w:r>
    </w:p>
    <w:p w14:paraId="707C4CA3" w14:textId="77777777" w:rsidR="00C42511" w:rsidRPr="00C42511" w:rsidRDefault="00C42511" w:rsidP="00C42511">
      <w:pPr>
        <w:widowControl w:val="0"/>
        <w:autoSpaceDE w:val="0"/>
        <w:autoSpaceDN w:val="0"/>
        <w:adjustRightInd w:val="0"/>
        <w:spacing w:line="360" w:lineRule="auto"/>
        <w:ind w:left="480" w:hanging="480"/>
        <w:rPr>
          <w:rFonts w:ascii="Calibri" w:hAnsi="Calibri" w:cs="Calibri"/>
          <w:noProof/>
          <w:kern w:val="0"/>
          <w:sz w:val="24"/>
          <w:szCs w:val="24"/>
        </w:rPr>
      </w:pPr>
      <w:r w:rsidRPr="00C42511">
        <w:rPr>
          <w:rFonts w:ascii="Calibri" w:hAnsi="Calibri" w:cs="Calibri"/>
          <w:noProof/>
          <w:kern w:val="0"/>
          <w:sz w:val="24"/>
          <w:szCs w:val="24"/>
        </w:rPr>
        <w:t xml:space="preserve">Lyons, S.K., Amatangelo, K.L., Behrensmeyer, A.K., Bercovici, A., Blois, J.L., Davis, M., Dimichele, W.A., Du, A., Eronen, J.T., Tyler Faith, J., Graves, G.R., Jud, N., Labandeira, C., Looy, C. V., McGill, B., Miller, J.H., Patterson, D., Pineda-Munoz, S., Potts, R., Riddle, B., Terry, R., Tóth, A., Ulrich, W., Villaseñor, A., Wing, S., Anderson, H., Anderson, J., Waller, D., &amp; Gotelli, N.J. 2016. Holocene shifts in the assembly of plant and animal communities implicate human impacts. </w:t>
      </w:r>
      <w:r w:rsidRPr="00C42511">
        <w:rPr>
          <w:rFonts w:ascii="Calibri" w:hAnsi="Calibri" w:cs="Calibri"/>
          <w:i/>
          <w:iCs/>
          <w:noProof/>
          <w:kern w:val="0"/>
          <w:sz w:val="24"/>
          <w:szCs w:val="24"/>
        </w:rPr>
        <w:t>Nature</w:t>
      </w:r>
      <w:r w:rsidRPr="00C42511">
        <w:rPr>
          <w:rFonts w:ascii="Calibri" w:hAnsi="Calibri" w:cs="Calibri"/>
          <w:noProof/>
          <w:kern w:val="0"/>
          <w:sz w:val="24"/>
          <w:szCs w:val="24"/>
        </w:rPr>
        <w:t xml:space="preserve"> 529: 80–83.</w:t>
      </w:r>
    </w:p>
    <w:p w14:paraId="6B94FD93" w14:textId="77777777" w:rsidR="00C42511" w:rsidRPr="00C42511" w:rsidRDefault="00C42511" w:rsidP="00C42511">
      <w:pPr>
        <w:widowControl w:val="0"/>
        <w:autoSpaceDE w:val="0"/>
        <w:autoSpaceDN w:val="0"/>
        <w:adjustRightInd w:val="0"/>
        <w:spacing w:line="360" w:lineRule="auto"/>
        <w:ind w:left="480" w:hanging="480"/>
        <w:rPr>
          <w:rFonts w:ascii="Calibri" w:hAnsi="Calibri" w:cs="Calibri"/>
          <w:noProof/>
          <w:kern w:val="0"/>
          <w:sz w:val="24"/>
          <w:szCs w:val="24"/>
        </w:rPr>
      </w:pPr>
      <w:r w:rsidRPr="00C42511">
        <w:rPr>
          <w:rFonts w:ascii="Calibri" w:hAnsi="Calibri" w:cs="Calibri"/>
          <w:noProof/>
          <w:kern w:val="0"/>
          <w:sz w:val="24"/>
          <w:szCs w:val="24"/>
        </w:rPr>
        <w:t xml:space="preserve">Mottl, O., Grytnes, J.A., Seddon, A.W.R., Steinbauer, M.J., Bhatta, K.P., Felde, V.A., Flantua, S.G.A., &amp; Birks, H.J.B. 2021. Rate-of-change analysis in paleoecology revisited: A new approach. </w:t>
      </w:r>
      <w:r w:rsidRPr="00C42511">
        <w:rPr>
          <w:rFonts w:ascii="Calibri" w:hAnsi="Calibri" w:cs="Calibri"/>
          <w:i/>
          <w:iCs/>
          <w:noProof/>
          <w:kern w:val="0"/>
          <w:sz w:val="24"/>
          <w:szCs w:val="24"/>
        </w:rPr>
        <w:t>Review of Palaeobotany and Palynology</w:t>
      </w:r>
      <w:r w:rsidRPr="00C42511">
        <w:rPr>
          <w:rFonts w:ascii="Calibri" w:hAnsi="Calibri" w:cs="Calibri"/>
          <w:noProof/>
          <w:kern w:val="0"/>
          <w:sz w:val="24"/>
          <w:szCs w:val="24"/>
        </w:rPr>
        <w:t xml:space="preserve"> 293:.</w:t>
      </w:r>
    </w:p>
    <w:p w14:paraId="4DD0F40D" w14:textId="77777777" w:rsidR="00C42511" w:rsidRPr="00C42511" w:rsidRDefault="00C42511" w:rsidP="00C42511">
      <w:pPr>
        <w:widowControl w:val="0"/>
        <w:autoSpaceDE w:val="0"/>
        <w:autoSpaceDN w:val="0"/>
        <w:adjustRightInd w:val="0"/>
        <w:spacing w:line="360" w:lineRule="auto"/>
        <w:ind w:left="480" w:hanging="480"/>
        <w:rPr>
          <w:rFonts w:ascii="Calibri" w:hAnsi="Calibri" w:cs="Calibri"/>
          <w:noProof/>
          <w:kern w:val="0"/>
          <w:sz w:val="24"/>
          <w:szCs w:val="24"/>
        </w:rPr>
      </w:pPr>
      <w:r w:rsidRPr="00C42511">
        <w:rPr>
          <w:rFonts w:ascii="Calibri" w:hAnsi="Calibri" w:cs="Calibri"/>
          <w:noProof/>
          <w:kern w:val="0"/>
          <w:sz w:val="24"/>
          <w:szCs w:val="24"/>
        </w:rPr>
        <w:t xml:space="preserve">Nolan, C., Overpeck, J.T., Allen, J.R.M., Anderson, P.M., Betancourt, J.L., Binney, H.A., Brewer, S., Bush, M.B., Chase, B.M., Cheddadi, R., Djamali, M., Dodson, J., Edwards, M.E., Gosling, W.D., Haberle, S., Hotchkiss, S.C., Huntley, B., Ivory, S.J., Kershaw, A.P., Kim, S.-H., Latorre, C., Leydet, M., Lézine, A.-M., Liu, K.-B., Liu, Y., Lozhkin, A. V, McGlone, M.S., Marchant, R.A., Momohara, A., Moreno, P.I., Müller, S., Otto-Bliesner, B.L., Shen, C., Stevenson, J., Takahara, H., Tarasov, P.E., Tipton, J., Vincens, A., Weng, C., Xu, Q., Zheng, Z., &amp; Jackson, S.T. 2018. Past and future global transformation of </w:t>
      </w:r>
      <w:r w:rsidRPr="00C42511">
        <w:rPr>
          <w:rFonts w:ascii="Calibri" w:hAnsi="Calibri" w:cs="Calibri"/>
          <w:noProof/>
          <w:kern w:val="0"/>
          <w:sz w:val="24"/>
          <w:szCs w:val="24"/>
        </w:rPr>
        <w:lastRenderedPageBreak/>
        <w:t xml:space="preserve">terrestrial ecosystems under climate change. </w:t>
      </w:r>
      <w:r w:rsidRPr="00C42511">
        <w:rPr>
          <w:rFonts w:ascii="Calibri" w:hAnsi="Calibri" w:cs="Calibri"/>
          <w:i/>
          <w:iCs/>
          <w:noProof/>
          <w:kern w:val="0"/>
          <w:sz w:val="24"/>
          <w:szCs w:val="24"/>
        </w:rPr>
        <w:t>Science</w:t>
      </w:r>
      <w:r w:rsidRPr="00C42511">
        <w:rPr>
          <w:rFonts w:ascii="Calibri" w:hAnsi="Calibri" w:cs="Calibri"/>
          <w:noProof/>
          <w:kern w:val="0"/>
          <w:sz w:val="24"/>
          <w:szCs w:val="24"/>
        </w:rPr>
        <w:t xml:space="preserve"> 361: 920–923.</w:t>
      </w:r>
    </w:p>
    <w:p w14:paraId="642F761B" w14:textId="77777777" w:rsidR="00C42511" w:rsidRPr="00C42511" w:rsidRDefault="00C42511" w:rsidP="00C42511">
      <w:pPr>
        <w:widowControl w:val="0"/>
        <w:autoSpaceDE w:val="0"/>
        <w:autoSpaceDN w:val="0"/>
        <w:adjustRightInd w:val="0"/>
        <w:spacing w:line="360" w:lineRule="auto"/>
        <w:ind w:left="480" w:hanging="480"/>
        <w:rPr>
          <w:rFonts w:ascii="Calibri" w:hAnsi="Calibri" w:cs="Calibri"/>
          <w:noProof/>
          <w:kern w:val="0"/>
          <w:sz w:val="24"/>
          <w:szCs w:val="24"/>
        </w:rPr>
      </w:pPr>
      <w:r w:rsidRPr="00C42511">
        <w:rPr>
          <w:rFonts w:ascii="Calibri" w:hAnsi="Calibri" w:cs="Calibri"/>
          <w:noProof/>
          <w:kern w:val="0"/>
          <w:sz w:val="24"/>
          <w:szCs w:val="24"/>
        </w:rPr>
        <w:t xml:space="preserve">PANGAEA® - Data Publisher for Earth &amp; Environmental Science. PANGAEA® - Data Publisher for Earth &amp; Environmental Science doi:10.1594/PANGAEA. </w:t>
      </w:r>
    </w:p>
    <w:p w14:paraId="0BD2CC6B" w14:textId="77777777" w:rsidR="00C42511" w:rsidRPr="00C42511" w:rsidRDefault="00C42511" w:rsidP="00C42511">
      <w:pPr>
        <w:widowControl w:val="0"/>
        <w:autoSpaceDE w:val="0"/>
        <w:autoSpaceDN w:val="0"/>
        <w:adjustRightInd w:val="0"/>
        <w:spacing w:line="360" w:lineRule="auto"/>
        <w:ind w:left="480" w:hanging="480"/>
        <w:rPr>
          <w:rFonts w:ascii="Calibri" w:hAnsi="Calibri" w:cs="Calibri"/>
          <w:noProof/>
          <w:kern w:val="0"/>
          <w:sz w:val="24"/>
          <w:szCs w:val="24"/>
        </w:rPr>
      </w:pPr>
      <w:r w:rsidRPr="00C42511">
        <w:rPr>
          <w:rFonts w:ascii="Calibri" w:hAnsi="Calibri" w:cs="Calibri"/>
          <w:noProof/>
          <w:kern w:val="0"/>
          <w:sz w:val="24"/>
          <w:szCs w:val="24"/>
        </w:rPr>
        <w:t xml:space="preserve">Pennisi, E. 2015. Human impacts on ecosystems began thousands of years ago: Early humans broke up existing plant and animal networks, perhaps boosting extinction risks. </w:t>
      </w:r>
      <w:r w:rsidRPr="00C42511">
        <w:rPr>
          <w:rFonts w:ascii="Calibri" w:hAnsi="Calibri" w:cs="Calibri"/>
          <w:i/>
          <w:iCs/>
          <w:noProof/>
          <w:kern w:val="0"/>
          <w:sz w:val="24"/>
          <w:szCs w:val="24"/>
        </w:rPr>
        <w:t>Science</w:t>
      </w:r>
      <w:r w:rsidRPr="00C42511">
        <w:rPr>
          <w:rFonts w:ascii="Calibri" w:hAnsi="Calibri" w:cs="Calibri"/>
          <w:noProof/>
          <w:kern w:val="0"/>
          <w:sz w:val="24"/>
          <w:szCs w:val="24"/>
        </w:rPr>
        <w:t xml:space="preserve"> 350: 1452.</w:t>
      </w:r>
    </w:p>
    <w:p w14:paraId="30F8D9D9" w14:textId="77777777" w:rsidR="00C42511" w:rsidRPr="00C42511" w:rsidRDefault="00C42511" w:rsidP="00C42511">
      <w:pPr>
        <w:widowControl w:val="0"/>
        <w:autoSpaceDE w:val="0"/>
        <w:autoSpaceDN w:val="0"/>
        <w:adjustRightInd w:val="0"/>
        <w:spacing w:line="360" w:lineRule="auto"/>
        <w:ind w:left="480" w:hanging="480"/>
        <w:rPr>
          <w:rFonts w:ascii="Calibri" w:hAnsi="Calibri" w:cs="Calibri"/>
          <w:noProof/>
          <w:kern w:val="0"/>
          <w:sz w:val="24"/>
          <w:szCs w:val="24"/>
        </w:rPr>
      </w:pPr>
      <w:r w:rsidRPr="00C42511">
        <w:rPr>
          <w:rFonts w:ascii="Calibri" w:hAnsi="Calibri" w:cs="Calibri"/>
          <w:noProof/>
          <w:kern w:val="0"/>
          <w:sz w:val="24"/>
          <w:szCs w:val="24"/>
        </w:rPr>
        <w:t xml:space="preserve">Prentice, I.C. 1980. Multidimensional scaling as a research tool in Quaternary palynology: A review of theory and methods. </w:t>
      </w:r>
      <w:r w:rsidRPr="00C42511">
        <w:rPr>
          <w:rFonts w:ascii="Calibri" w:hAnsi="Calibri" w:cs="Calibri"/>
          <w:i/>
          <w:iCs/>
          <w:noProof/>
          <w:kern w:val="0"/>
          <w:sz w:val="24"/>
          <w:szCs w:val="24"/>
        </w:rPr>
        <w:t>Review of Palaeobotany and Palynology</w:t>
      </w:r>
      <w:r w:rsidRPr="00C42511">
        <w:rPr>
          <w:rFonts w:ascii="Calibri" w:hAnsi="Calibri" w:cs="Calibri"/>
          <w:noProof/>
          <w:kern w:val="0"/>
          <w:sz w:val="24"/>
          <w:szCs w:val="24"/>
        </w:rPr>
        <w:t xml:space="preserve"> 31: 71–104.</w:t>
      </w:r>
    </w:p>
    <w:p w14:paraId="55CA1D6B" w14:textId="77777777" w:rsidR="00C42511" w:rsidRPr="00C42511" w:rsidRDefault="00C42511" w:rsidP="00C42511">
      <w:pPr>
        <w:widowControl w:val="0"/>
        <w:autoSpaceDE w:val="0"/>
        <w:autoSpaceDN w:val="0"/>
        <w:adjustRightInd w:val="0"/>
        <w:spacing w:line="360" w:lineRule="auto"/>
        <w:ind w:left="480" w:hanging="480"/>
        <w:rPr>
          <w:rFonts w:ascii="Calibri" w:hAnsi="Calibri" w:cs="Calibri"/>
          <w:noProof/>
          <w:kern w:val="0"/>
          <w:sz w:val="24"/>
          <w:szCs w:val="24"/>
        </w:rPr>
      </w:pPr>
      <w:r w:rsidRPr="00C42511">
        <w:rPr>
          <w:rFonts w:ascii="Calibri" w:hAnsi="Calibri" w:cs="Calibri"/>
          <w:noProof/>
          <w:kern w:val="0"/>
          <w:sz w:val="24"/>
          <w:szCs w:val="24"/>
        </w:rPr>
        <w:t xml:space="preserve">R Core Team. 2022. R: A language and environment for statistical computing. </w:t>
      </w:r>
    </w:p>
    <w:p w14:paraId="45D76591" w14:textId="77777777" w:rsidR="00C42511" w:rsidRPr="00C42511" w:rsidRDefault="00C42511" w:rsidP="00C42511">
      <w:pPr>
        <w:widowControl w:val="0"/>
        <w:autoSpaceDE w:val="0"/>
        <w:autoSpaceDN w:val="0"/>
        <w:adjustRightInd w:val="0"/>
        <w:spacing w:line="360" w:lineRule="auto"/>
        <w:ind w:left="480" w:hanging="480"/>
        <w:rPr>
          <w:rFonts w:ascii="Calibri" w:hAnsi="Calibri" w:cs="Calibri"/>
          <w:noProof/>
          <w:kern w:val="0"/>
          <w:sz w:val="24"/>
          <w:szCs w:val="24"/>
        </w:rPr>
      </w:pPr>
      <w:r w:rsidRPr="00C42511">
        <w:rPr>
          <w:rFonts w:ascii="Calibri" w:hAnsi="Calibri" w:cs="Calibri"/>
          <w:noProof/>
          <w:kern w:val="0"/>
          <w:sz w:val="24"/>
          <w:szCs w:val="24"/>
        </w:rPr>
        <w:t xml:space="preserve">Stephens, L., Fuller, D., Boivin, N., Rick, T., Gauthier, N., Kay, A., Marwick, B., Geralda, C., Armstrong, D., Barton, C.M., Denham, T., Douglass, K., Driver, J., Janz, L., Roberts, P., Rogers, J.D., Thakar, H., Altaweel, M., Johnson, A.L., Sampietro Vattuone, M.M., Aldenderfer, M., Archila, S., Artioli, G., Bale, M.T., Beach, T., Borrell, F., Braje, T., Buckland, P.I., Jiménez Cano, N.G., Capriles, J.M., Diez Castillo, A., Çilingiroğlu, Ç., Negus Cleary, M., Conolly, J., Coutros, P.R., Covey, R.A., Cremaschi, M., Crowther, A., Der, L., di Lernia, S., Doershuk, J.F., Doolittle, W.E., Edwards, K.J., Erlandson, J.M., Evans, D., Fairbairn, A., Faulkner, P., Feinman, G., Fernandes, R., Fitzpatrick, S.M., Fyfe, R., Garcea, E., Goldstein, S., Goodman, R.C., Dalpoim Guedes, J., Herrmann, J., Hiscock, P., Hommel, P., Horsburgh, K.A., Hritz, C., Ives, J.W., Junno, A., Kahn, J.G., Kaufman, B., Kearns, C., Kidder, T.R., Lanoë, F., Lawrence, D., Lee, G.-A., Levin, M.J., Lindskoug, H.B., López-Sáez, J.A., Macrae, S., Marchant, R., Marston, J.M., McClure, S., McCoy, M.D., Miller, A.V., Morrison, M., Motuzaite Matuzeviciute, G., Müller, J., Nayak, A., Noerwidi, S., Peres, T.M., Peterson, C.E., Proctor, L., Randall, A.R., Renette, S., Robbins Schug, G., Ryzewski, K., Saini, R., Scheinsohn, V., Schmidt, P., Sebillaud, P., Seitsonen, O., Simpson, I.A., Sołtysiak, A., Speakman, R.J., Spengler, R.N., Steffen, M.L., Storozum, M.J., Strickland, K.M., Thompson, J., Thurston, T.L., Ulm, S., Ustunkaya, M.C., Welker, M.H., West, C., Williams, P.R., Wright, D.K., Wright, N., Zahir, M., Zerboni, A., Beaudoin, E., Munevar Garcia, S., Powell, J., Thornton, A., Kaplan, J.O., Gaillard, M.-J., Klein Goldewijk, K., &amp; Ellis, E. 2019. Archaeological assessment reveals Earth’s early transformation through land use. </w:t>
      </w:r>
      <w:r w:rsidRPr="00C42511">
        <w:rPr>
          <w:rFonts w:ascii="Calibri" w:hAnsi="Calibri" w:cs="Calibri"/>
          <w:i/>
          <w:iCs/>
          <w:noProof/>
          <w:kern w:val="0"/>
          <w:sz w:val="24"/>
          <w:szCs w:val="24"/>
        </w:rPr>
        <w:t>Science</w:t>
      </w:r>
      <w:r w:rsidRPr="00C42511">
        <w:rPr>
          <w:rFonts w:ascii="Calibri" w:hAnsi="Calibri" w:cs="Calibri"/>
          <w:noProof/>
          <w:kern w:val="0"/>
          <w:sz w:val="24"/>
          <w:szCs w:val="24"/>
        </w:rPr>
        <w:t xml:space="preserve"> 365: 897–902.</w:t>
      </w:r>
    </w:p>
    <w:p w14:paraId="73604164" w14:textId="77777777" w:rsidR="00C42511" w:rsidRPr="00C42511" w:rsidRDefault="00C42511" w:rsidP="00C42511">
      <w:pPr>
        <w:widowControl w:val="0"/>
        <w:autoSpaceDE w:val="0"/>
        <w:autoSpaceDN w:val="0"/>
        <w:adjustRightInd w:val="0"/>
        <w:spacing w:line="360" w:lineRule="auto"/>
        <w:ind w:left="480" w:hanging="480"/>
        <w:rPr>
          <w:rFonts w:ascii="Calibri" w:hAnsi="Calibri" w:cs="Calibri"/>
          <w:noProof/>
          <w:sz w:val="24"/>
        </w:rPr>
      </w:pPr>
      <w:r w:rsidRPr="00C42511">
        <w:rPr>
          <w:rFonts w:ascii="Calibri" w:hAnsi="Calibri" w:cs="Calibri"/>
          <w:noProof/>
          <w:kern w:val="0"/>
          <w:sz w:val="24"/>
          <w:szCs w:val="24"/>
        </w:rPr>
        <w:lastRenderedPageBreak/>
        <w:t xml:space="preserve">Williams, J.W., Grimm, E.G., Blois, J., Charles, D.F., Davis, E., Goring, S.J., Graham, R., Smith, A.J., Anderson, M., Arroyo-Cabrales, J., Ashworth, A.C., Betancourt, J.L., Bills, B.W., Booth, R.K., Buckland, P., Curry, B., Giesecke, T., Hausmann, S., Jackson, S.T., Latorre, C., Nichols, J., Purdum, T., Roth, R.E., Stryker, M., &amp; Takahara, H. 2018. The Neotoma Paleoecology Database: A multi-proxy, international community-curated data resource. </w:t>
      </w:r>
      <w:r w:rsidRPr="00C42511">
        <w:rPr>
          <w:rFonts w:ascii="Calibri" w:hAnsi="Calibri" w:cs="Calibri"/>
          <w:i/>
          <w:iCs/>
          <w:noProof/>
          <w:kern w:val="0"/>
          <w:sz w:val="24"/>
          <w:szCs w:val="24"/>
        </w:rPr>
        <w:t>Quaternary Research</w:t>
      </w:r>
      <w:r w:rsidRPr="00C42511">
        <w:rPr>
          <w:rFonts w:ascii="Calibri" w:hAnsi="Calibri" w:cs="Calibri"/>
          <w:noProof/>
          <w:kern w:val="0"/>
          <w:sz w:val="24"/>
          <w:szCs w:val="24"/>
        </w:rPr>
        <w:t xml:space="preserve"> 89: 156–177.</w:t>
      </w:r>
    </w:p>
    <w:p w14:paraId="47E964E8" w14:textId="6C2CBDB2" w:rsidR="00C42511" w:rsidRPr="00C42511" w:rsidRDefault="00C42511" w:rsidP="00C42511">
      <w:pPr>
        <w:widowControl w:val="0"/>
        <w:autoSpaceDE w:val="0"/>
        <w:autoSpaceDN w:val="0"/>
        <w:adjustRightInd w:val="0"/>
        <w:spacing w:line="360" w:lineRule="auto"/>
        <w:ind w:left="480" w:hanging="480"/>
        <w:rPr>
          <w:rFonts w:ascii="Calibri" w:hAnsi="Calibri" w:cs="Calibri"/>
          <w:noProof/>
          <w:kern w:val="0"/>
          <w:sz w:val="24"/>
          <w:szCs w:val="24"/>
        </w:rPr>
      </w:pPr>
      <w:r>
        <w:rPr>
          <w:rFonts w:cstheme="minorHAnsi"/>
          <w:b/>
          <w:bCs/>
          <w:sz w:val="24"/>
          <w:szCs w:val="24"/>
        </w:rPr>
        <w:fldChar w:fldCharType="end"/>
      </w:r>
      <w:r w:rsidR="000946E8">
        <w:rPr>
          <w:rFonts w:cstheme="minorHAnsi"/>
          <w:b/>
          <w:bCs/>
          <w:sz w:val="24"/>
          <w:szCs w:val="24"/>
        </w:rPr>
        <w:fldChar w:fldCharType="begin" w:fldLock="1"/>
      </w:r>
      <w:r w:rsidR="000946E8">
        <w:rPr>
          <w:rFonts w:cstheme="minorHAnsi"/>
          <w:b/>
          <w:bCs/>
          <w:sz w:val="24"/>
          <w:szCs w:val="24"/>
        </w:rPr>
        <w:instrText xml:space="preserve">ADDIN Mendeley Bibliography CSL_BIBLIOGRAPHY </w:instrText>
      </w:r>
      <w:r w:rsidR="000946E8">
        <w:rPr>
          <w:rFonts w:cstheme="minorHAnsi"/>
          <w:b/>
          <w:bCs/>
          <w:sz w:val="24"/>
          <w:szCs w:val="24"/>
        </w:rPr>
        <w:fldChar w:fldCharType="separate"/>
      </w:r>
      <w:r w:rsidRPr="00C42511">
        <w:rPr>
          <w:rFonts w:ascii="Calibri" w:hAnsi="Calibri" w:cs="Calibri"/>
          <w:noProof/>
          <w:kern w:val="0"/>
          <w:sz w:val="24"/>
          <w:szCs w:val="24"/>
        </w:rPr>
        <w:t xml:space="preserve">Baker, V.R. 2014. Uniformitarianism, earth system science, and geology. </w:t>
      </w:r>
      <w:r w:rsidRPr="00C42511">
        <w:rPr>
          <w:rFonts w:ascii="Calibri" w:hAnsi="Calibri" w:cs="Calibri"/>
          <w:i/>
          <w:iCs/>
          <w:noProof/>
          <w:kern w:val="0"/>
          <w:sz w:val="24"/>
          <w:szCs w:val="24"/>
        </w:rPr>
        <w:t>Anthropocene</w:t>
      </w:r>
      <w:r w:rsidRPr="00C42511">
        <w:rPr>
          <w:rFonts w:ascii="Calibri" w:hAnsi="Calibri" w:cs="Calibri"/>
          <w:noProof/>
          <w:kern w:val="0"/>
          <w:sz w:val="24"/>
          <w:szCs w:val="24"/>
        </w:rPr>
        <w:t xml:space="preserve"> 5: 76–79.</w:t>
      </w:r>
    </w:p>
    <w:p w14:paraId="5FD0E070" w14:textId="77777777" w:rsidR="00C42511" w:rsidRPr="00C42511" w:rsidRDefault="00C42511" w:rsidP="00C42511">
      <w:pPr>
        <w:widowControl w:val="0"/>
        <w:autoSpaceDE w:val="0"/>
        <w:autoSpaceDN w:val="0"/>
        <w:adjustRightInd w:val="0"/>
        <w:spacing w:line="360" w:lineRule="auto"/>
        <w:ind w:left="480" w:hanging="480"/>
        <w:rPr>
          <w:rFonts w:ascii="Calibri" w:hAnsi="Calibri" w:cs="Calibri"/>
          <w:noProof/>
          <w:kern w:val="0"/>
          <w:sz w:val="24"/>
          <w:szCs w:val="24"/>
        </w:rPr>
      </w:pPr>
      <w:r w:rsidRPr="00C42511">
        <w:rPr>
          <w:rFonts w:ascii="Calibri" w:hAnsi="Calibri" w:cs="Calibri"/>
          <w:noProof/>
          <w:kern w:val="0"/>
          <w:sz w:val="24"/>
          <w:szCs w:val="24"/>
        </w:rPr>
        <w:t xml:space="preserve">Beck, H.E., Zimmermann, N.E., McVicar, T.R., Vergopolan, N., Berg, A., &amp; Wood, E.F. 2018. Present and future Köppen-Geiger climate classification maps at 1-km resolution. </w:t>
      </w:r>
      <w:r w:rsidRPr="00C42511">
        <w:rPr>
          <w:rFonts w:ascii="Calibri" w:hAnsi="Calibri" w:cs="Calibri"/>
          <w:i/>
          <w:iCs/>
          <w:noProof/>
          <w:kern w:val="0"/>
          <w:sz w:val="24"/>
          <w:szCs w:val="24"/>
        </w:rPr>
        <w:t>Scientific Data</w:t>
      </w:r>
      <w:r w:rsidRPr="00C42511">
        <w:rPr>
          <w:rFonts w:ascii="Calibri" w:hAnsi="Calibri" w:cs="Calibri"/>
          <w:noProof/>
          <w:kern w:val="0"/>
          <w:sz w:val="24"/>
          <w:szCs w:val="24"/>
        </w:rPr>
        <w:t xml:space="preserve"> 5: 1–12.</w:t>
      </w:r>
    </w:p>
    <w:p w14:paraId="6B3EFF74" w14:textId="77777777" w:rsidR="00C42511" w:rsidRPr="00C42511" w:rsidRDefault="00C42511" w:rsidP="00C42511">
      <w:pPr>
        <w:widowControl w:val="0"/>
        <w:autoSpaceDE w:val="0"/>
        <w:autoSpaceDN w:val="0"/>
        <w:adjustRightInd w:val="0"/>
        <w:spacing w:line="360" w:lineRule="auto"/>
        <w:ind w:left="480" w:hanging="480"/>
        <w:rPr>
          <w:rFonts w:ascii="Calibri" w:hAnsi="Calibri" w:cs="Calibri"/>
          <w:noProof/>
          <w:kern w:val="0"/>
          <w:sz w:val="24"/>
          <w:szCs w:val="24"/>
        </w:rPr>
      </w:pPr>
      <w:r w:rsidRPr="00C42511">
        <w:rPr>
          <w:rFonts w:ascii="Calibri" w:hAnsi="Calibri" w:cs="Calibri"/>
          <w:noProof/>
          <w:kern w:val="0"/>
          <w:sz w:val="24"/>
          <w:szCs w:val="24"/>
        </w:rPr>
        <w:t xml:space="preserve">Bhatta, K.P., Mottl, O., Felde, V.A., Flantua, S.G.A., Birks, H.H., Cao, X., Chen, F., Grytnes, J.-A., Seddon, A.W.R., &amp; Birks, H.J.B. 2023. Exploring spatio-temporal patterns of palynological changes in Asia during the Holocene. </w:t>
      </w:r>
      <w:r w:rsidRPr="00C42511">
        <w:rPr>
          <w:rFonts w:ascii="Calibri" w:hAnsi="Calibri" w:cs="Calibri"/>
          <w:i/>
          <w:iCs/>
          <w:noProof/>
          <w:kern w:val="0"/>
          <w:sz w:val="24"/>
          <w:szCs w:val="24"/>
        </w:rPr>
        <w:t>Frontiers in Ecology and Evolution</w:t>
      </w:r>
      <w:r w:rsidRPr="00C42511">
        <w:rPr>
          <w:rFonts w:ascii="Calibri" w:hAnsi="Calibri" w:cs="Calibri"/>
          <w:noProof/>
          <w:kern w:val="0"/>
          <w:sz w:val="24"/>
          <w:szCs w:val="24"/>
        </w:rPr>
        <w:t xml:space="preserve"> 11: DOI 10.3389/fevo.2023.1115784.</w:t>
      </w:r>
    </w:p>
    <w:p w14:paraId="6ADAEC04" w14:textId="77777777" w:rsidR="00C42511" w:rsidRPr="00C42511" w:rsidRDefault="00C42511" w:rsidP="00C42511">
      <w:pPr>
        <w:widowControl w:val="0"/>
        <w:autoSpaceDE w:val="0"/>
        <w:autoSpaceDN w:val="0"/>
        <w:adjustRightInd w:val="0"/>
        <w:spacing w:line="360" w:lineRule="auto"/>
        <w:ind w:left="480" w:hanging="480"/>
        <w:rPr>
          <w:rFonts w:ascii="Calibri" w:hAnsi="Calibri" w:cs="Calibri"/>
          <w:noProof/>
          <w:kern w:val="0"/>
          <w:sz w:val="24"/>
          <w:szCs w:val="24"/>
        </w:rPr>
      </w:pPr>
      <w:r w:rsidRPr="00C42511">
        <w:rPr>
          <w:rFonts w:ascii="Calibri" w:hAnsi="Calibri" w:cs="Calibri"/>
          <w:noProof/>
          <w:kern w:val="0"/>
          <w:sz w:val="24"/>
          <w:szCs w:val="24"/>
        </w:rPr>
        <w:t xml:space="preserve">Bird, D., Miranda, L., Linden, M. Vander, Robinson, E., Bocinsky, R.K., Nicholson, C., Capriles, J.M., Finley, J.B., Gayo, E.M., Gil, A., Guedes, J. d’Alpoim, Hoggarth, J.A., Kay, A., Loftus, E., Lombardo, U., Mackie, M., Palmisano, A., Solheim, S., Kelly, R.L., &amp; Freeman, J. 2022. p3k14c, a synthetic global database of archaeological radiocarbon dates. </w:t>
      </w:r>
      <w:r w:rsidRPr="00C42511">
        <w:rPr>
          <w:rFonts w:ascii="Calibri" w:hAnsi="Calibri" w:cs="Calibri"/>
          <w:i/>
          <w:iCs/>
          <w:noProof/>
          <w:kern w:val="0"/>
          <w:sz w:val="24"/>
          <w:szCs w:val="24"/>
        </w:rPr>
        <w:t>Scientific Data</w:t>
      </w:r>
      <w:r w:rsidRPr="00C42511">
        <w:rPr>
          <w:rFonts w:ascii="Calibri" w:hAnsi="Calibri" w:cs="Calibri"/>
          <w:noProof/>
          <w:kern w:val="0"/>
          <w:sz w:val="24"/>
          <w:szCs w:val="24"/>
        </w:rPr>
        <w:t xml:space="preserve"> 9:.</w:t>
      </w:r>
    </w:p>
    <w:p w14:paraId="6B9D3E6D" w14:textId="77777777" w:rsidR="00C42511" w:rsidRPr="00C42511" w:rsidRDefault="00C42511" w:rsidP="00C42511">
      <w:pPr>
        <w:widowControl w:val="0"/>
        <w:autoSpaceDE w:val="0"/>
        <w:autoSpaceDN w:val="0"/>
        <w:adjustRightInd w:val="0"/>
        <w:spacing w:line="360" w:lineRule="auto"/>
        <w:ind w:left="480" w:hanging="480"/>
        <w:rPr>
          <w:rFonts w:ascii="Calibri" w:hAnsi="Calibri" w:cs="Calibri"/>
          <w:noProof/>
          <w:kern w:val="0"/>
          <w:sz w:val="24"/>
          <w:szCs w:val="24"/>
        </w:rPr>
      </w:pPr>
      <w:r w:rsidRPr="00C42511">
        <w:rPr>
          <w:rFonts w:ascii="Calibri" w:hAnsi="Calibri" w:cs="Calibri"/>
          <w:noProof/>
          <w:kern w:val="0"/>
          <w:sz w:val="24"/>
          <w:szCs w:val="24"/>
        </w:rPr>
        <w:t xml:space="preserve">Birks, H.J.B. 2019. Contributions of Quaternary botany to modern ecology and biogeography. </w:t>
      </w:r>
      <w:r w:rsidRPr="00C42511">
        <w:rPr>
          <w:rFonts w:ascii="Calibri" w:hAnsi="Calibri" w:cs="Calibri"/>
          <w:i/>
          <w:iCs/>
          <w:noProof/>
          <w:kern w:val="0"/>
          <w:sz w:val="24"/>
          <w:szCs w:val="24"/>
        </w:rPr>
        <w:t>Plant Ecology and Diversity</w:t>
      </w:r>
      <w:r w:rsidRPr="00C42511">
        <w:rPr>
          <w:rFonts w:ascii="Calibri" w:hAnsi="Calibri" w:cs="Calibri"/>
          <w:noProof/>
          <w:kern w:val="0"/>
          <w:sz w:val="24"/>
          <w:szCs w:val="24"/>
        </w:rPr>
        <w:t xml:space="preserve"> 12: 189–385.</w:t>
      </w:r>
    </w:p>
    <w:p w14:paraId="0A70C7DF" w14:textId="77777777" w:rsidR="00C42511" w:rsidRPr="00C42511" w:rsidRDefault="00C42511" w:rsidP="00C42511">
      <w:pPr>
        <w:widowControl w:val="0"/>
        <w:autoSpaceDE w:val="0"/>
        <w:autoSpaceDN w:val="0"/>
        <w:adjustRightInd w:val="0"/>
        <w:spacing w:line="360" w:lineRule="auto"/>
        <w:ind w:left="480" w:hanging="480"/>
        <w:rPr>
          <w:rFonts w:ascii="Calibri" w:hAnsi="Calibri" w:cs="Calibri"/>
          <w:noProof/>
          <w:kern w:val="0"/>
          <w:sz w:val="24"/>
          <w:szCs w:val="24"/>
        </w:rPr>
      </w:pPr>
      <w:r w:rsidRPr="00C42511">
        <w:rPr>
          <w:rFonts w:ascii="Calibri" w:hAnsi="Calibri" w:cs="Calibri"/>
          <w:noProof/>
          <w:kern w:val="0"/>
          <w:sz w:val="24"/>
          <w:szCs w:val="24"/>
        </w:rPr>
        <w:t xml:space="preserve">Birks, H.J.B. 2007. Estimating the amount of compositional change in late-Quaternary pollen-stratigraphical data. </w:t>
      </w:r>
      <w:r w:rsidRPr="00C42511">
        <w:rPr>
          <w:rFonts w:ascii="Calibri" w:hAnsi="Calibri" w:cs="Calibri"/>
          <w:i/>
          <w:iCs/>
          <w:noProof/>
          <w:kern w:val="0"/>
          <w:sz w:val="24"/>
          <w:szCs w:val="24"/>
        </w:rPr>
        <w:t>Vegetation History and Archaeobotany</w:t>
      </w:r>
      <w:r w:rsidRPr="00C42511">
        <w:rPr>
          <w:rFonts w:ascii="Calibri" w:hAnsi="Calibri" w:cs="Calibri"/>
          <w:noProof/>
          <w:kern w:val="0"/>
          <w:sz w:val="24"/>
          <w:szCs w:val="24"/>
        </w:rPr>
        <w:t xml:space="preserve"> 16: 197–202.</w:t>
      </w:r>
    </w:p>
    <w:p w14:paraId="23B07B9F" w14:textId="77777777" w:rsidR="00C42511" w:rsidRPr="00C42511" w:rsidRDefault="00C42511" w:rsidP="00C42511">
      <w:pPr>
        <w:widowControl w:val="0"/>
        <w:autoSpaceDE w:val="0"/>
        <w:autoSpaceDN w:val="0"/>
        <w:adjustRightInd w:val="0"/>
        <w:spacing w:line="360" w:lineRule="auto"/>
        <w:ind w:left="480" w:hanging="480"/>
        <w:rPr>
          <w:rFonts w:ascii="Calibri" w:hAnsi="Calibri" w:cs="Calibri"/>
          <w:noProof/>
          <w:kern w:val="0"/>
          <w:sz w:val="24"/>
          <w:szCs w:val="24"/>
        </w:rPr>
      </w:pPr>
      <w:r w:rsidRPr="00C42511">
        <w:rPr>
          <w:rFonts w:ascii="Calibri" w:hAnsi="Calibri" w:cs="Calibri"/>
          <w:noProof/>
          <w:kern w:val="0"/>
          <w:sz w:val="24"/>
          <w:szCs w:val="24"/>
        </w:rPr>
        <w:t xml:space="preserve">ter Braak, C.J.F. 1986. Canonical Correspondence Analysis : A New Eigenvector Technique for Multivariate Direct Gradient Analysis. </w:t>
      </w:r>
      <w:r w:rsidRPr="00C42511">
        <w:rPr>
          <w:rFonts w:ascii="Calibri" w:hAnsi="Calibri" w:cs="Calibri"/>
          <w:i/>
          <w:iCs/>
          <w:noProof/>
          <w:kern w:val="0"/>
          <w:sz w:val="24"/>
          <w:szCs w:val="24"/>
        </w:rPr>
        <w:t>Ecology</w:t>
      </w:r>
      <w:r w:rsidRPr="00C42511">
        <w:rPr>
          <w:rFonts w:ascii="Calibri" w:hAnsi="Calibri" w:cs="Calibri"/>
          <w:noProof/>
          <w:kern w:val="0"/>
          <w:sz w:val="24"/>
          <w:szCs w:val="24"/>
        </w:rPr>
        <w:t xml:space="preserve"> 67: 1167–1179.</w:t>
      </w:r>
    </w:p>
    <w:p w14:paraId="448352C9" w14:textId="77777777" w:rsidR="00C42511" w:rsidRPr="00C42511" w:rsidRDefault="00C42511" w:rsidP="00C42511">
      <w:pPr>
        <w:widowControl w:val="0"/>
        <w:autoSpaceDE w:val="0"/>
        <w:autoSpaceDN w:val="0"/>
        <w:adjustRightInd w:val="0"/>
        <w:spacing w:line="360" w:lineRule="auto"/>
        <w:ind w:left="480" w:hanging="480"/>
        <w:rPr>
          <w:rFonts w:ascii="Calibri" w:hAnsi="Calibri" w:cs="Calibri"/>
          <w:noProof/>
          <w:kern w:val="0"/>
          <w:sz w:val="24"/>
          <w:szCs w:val="24"/>
        </w:rPr>
      </w:pPr>
      <w:r w:rsidRPr="00C42511">
        <w:rPr>
          <w:rFonts w:ascii="Calibri" w:hAnsi="Calibri" w:cs="Calibri"/>
          <w:noProof/>
          <w:kern w:val="0"/>
          <w:sz w:val="24"/>
          <w:szCs w:val="24"/>
        </w:rPr>
        <w:t xml:space="preserve">ter Braak, C.J.F., &amp; Šmilauer, P. 2002. Canoco for Windows Version 4.5. </w:t>
      </w:r>
    </w:p>
    <w:p w14:paraId="7D0BC28E" w14:textId="77777777" w:rsidR="00C42511" w:rsidRPr="00C42511" w:rsidRDefault="00C42511" w:rsidP="00C42511">
      <w:pPr>
        <w:widowControl w:val="0"/>
        <w:autoSpaceDE w:val="0"/>
        <w:autoSpaceDN w:val="0"/>
        <w:adjustRightInd w:val="0"/>
        <w:spacing w:line="360" w:lineRule="auto"/>
        <w:ind w:left="480" w:hanging="480"/>
        <w:rPr>
          <w:rFonts w:ascii="Calibri" w:hAnsi="Calibri" w:cs="Calibri"/>
          <w:noProof/>
          <w:kern w:val="0"/>
          <w:sz w:val="24"/>
          <w:szCs w:val="24"/>
        </w:rPr>
      </w:pPr>
      <w:r w:rsidRPr="00C42511">
        <w:rPr>
          <w:rFonts w:ascii="Calibri" w:hAnsi="Calibri" w:cs="Calibri"/>
          <w:noProof/>
          <w:kern w:val="0"/>
          <w:sz w:val="24"/>
          <w:szCs w:val="24"/>
        </w:rPr>
        <w:t xml:space="preserve">ter Braak, C.J.F., &amp; Šmilauer, P. 2012. Canoco Reference Manual and User’s Guide: software </w:t>
      </w:r>
      <w:r w:rsidRPr="00C42511">
        <w:rPr>
          <w:rFonts w:ascii="Calibri" w:hAnsi="Calibri" w:cs="Calibri"/>
          <w:noProof/>
          <w:kern w:val="0"/>
          <w:sz w:val="24"/>
          <w:szCs w:val="24"/>
        </w:rPr>
        <w:lastRenderedPageBreak/>
        <w:t xml:space="preserve">for ordination (version 5.0). Microcomputer Power, Ithaca, USA. </w:t>
      </w:r>
    </w:p>
    <w:p w14:paraId="4733C41C" w14:textId="77777777" w:rsidR="00C42511" w:rsidRPr="00C42511" w:rsidRDefault="00C42511" w:rsidP="00C42511">
      <w:pPr>
        <w:widowControl w:val="0"/>
        <w:autoSpaceDE w:val="0"/>
        <w:autoSpaceDN w:val="0"/>
        <w:adjustRightInd w:val="0"/>
        <w:spacing w:line="360" w:lineRule="auto"/>
        <w:ind w:left="480" w:hanging="480"/>
        <w:rPr>
          <w:rFonts w:ascii="Calibri" w:hAnsi="Calibri" w:cs="Calibri"/>
          <w:noProof/>
          <w:kern w:val="0"/>
          <w:sz w:val="24"/>
          <w:szCs w:val="24"/>
        </w:rPr>
      </w:pPr>
      <w:r w:rsidRPr="00C42511">
        <w:rPr>
          <w:rFonts w:ascii="Calibri" w:hAnsi="Calibri" w:cs="Calibri"/>
          <w:noProof/>
          <w:kern w:val="0"/>
          <w:sz w:val="24"/>
          <w:szCs w:val="24"/>
        </w:rPr>
        <w:t xml:space="preserve">Dietl, G.P. 2016. Different worlds. </w:t>
      </w:r>
      <w:r w:rsidRPr="00C42511">
        <w:rPr>
          <w:rFonts w:ascii="Calibri" w:hAnsi="Calibri" w:cs="Calibri"/>
          <w:i/>
          <w:iCs/>
          <w:noProof/>
          <w:kern w:val="0"/>
          <w:sz w:val="24"/>
          <w:szCs w:val="24"/>
        </w:rPr>
        <w:t>Nature</w:t>
      </w:r>
      <w:r w:rsidRPr="00C42511">
        <w:rPr>
          <w:rFonts w:ascii="Calibri" w:hAnsi="Calibri" w:cs="Calibri"/>
          <w:noProof/>
          <w:kern w:val="0"/>
          <w:sz w:val="24"/>
          <w:szCs w:val="24"/>
        </w:rPr>
        <w:t xml:space="preserve"> 529: 29–30.</w:t>
      </w:r>
    </w:p>
    <w:p w14:paraId="27F75032" w14:textId="77777777" w:rsidR="00C42511" w:rsidRPr="00C42511" w:rsidRDefault="00C42511" w:rsidP="00C42511">
      <w:pPr>
        <w:widowControl w:val="0"/>
        <w:autoSpaceDE w:val="0"/>
        <w:autoSpaceDN w:val="0"/>
        <w:adjustRightInd w:val="0"/>
        <w:spacing w:line="360" w:lineRule="auto"/>
        <w:ind w:left="480" w:hanging="480"/>
        <w:rPr>
          <w:rFonts w:ascii="Calibri" w:hAnsi="Calibri" w:cs="Calibri"/>
          <w:noProof/>
          <w:kern w:val="0"/>
          <w:sz w:val="24"/>
          <w:szCs w:val="24"/>
        </w:rPr>
      </w:pPr>
      <w:r w:rsidRPr="00C42511">
        <w:rPr>
          <w:rFonts w:ascii="Calibri" w:hAnsi="Calibri" w:cs="Calibri"/>
          <w:noProof/>
          <w:kern w:val="0"/>
          <w:sz w:val="24"/>
          <w:szCs w:val="24"/>
        </w:rPr>
        <w:t xml:space="preserve">Divíšek, J., Hájek, M., Jamrichová, E., Petr, L., Večeřa, M., Tichý, L., Willner, W., &amp; Horsák, M. 2020. Holocene matters: Landscape history accounts for current species richness of vascular plants in forests and grasslands of eastern Central Europe. </w:t>
      </w:r>
      <w:r w:rsidRPr="00C42511">
        <w:rPr>
          <w:rFonts w:ascii="Calibri" w:hAnsi="Calibri" w:cs="Calibri"/>
          <w:i/>
          <w:iCs/>
          <w:noProof/>
          <w:kern w:val="0"/>
          <w:sz w:val="24"/>
          <w:szCs w:val="24"/>
        </w:rPr>
        <w:t>Journal of Biogeography</w:t>
      </w:r>
      <w:r w:rsidRPr="00C42511">
        <w:rPr>
          <w:rFonts w:ascii="Calibri" w:hAnsi="Calibri" w:cs="Calibri"/>
          <w:noProof/>
          <w:kern w:val="0"/>
          <w:sz w:val="24"/>
          <w:szCs w:val="24"/>
        </w:rPr>
        <w:t xml:space="preserve"> 47: 721–735.</w:t>
      </w:r>
    </w:p>
    <w:p w14:paraId="55CC68D4" w14:textId="77777777" w:rsidR="00C42511" w:rsidRPr="00C42511" w:rsidRDefault="00C42511" w:rsidP="00C42511">
      <w:pPr>
        <w:widowControl w:val="0"/>
        <w:autoSpaceDE w:val="0"/>
        <w:autoSpaceDN w:val="0"/>
        <w:adjustRightInd w:val="0"/>
        <w:spacing w:line="360" w:lineRule="auto"/>
        <w:ind w:left="480" w:hanging="480"/>
        <w:rPr>
          <w:rFonts w:ascii="Calibri" w:hAnsi="Calibri" w:cs="Calibri"/>
          <w:noProof/>
          <w:kern w:val="0"/>
          <w:sz w:val="24"/>
          <w:szCs w:val="24"/>
        </w:rPr>
      </w:pPr>
      <w:r w:rsidRPr="00C42511">
        <w:rPr>
          <w:rFonts w:ascii="Calibri" w:hAnsi="Calibri" w:cs="Calibri"/>
          <w:noProof/>
          <w:kern w:val="0"/>
          <w:sz w:val="24"/>
          <w:szCs w:val="24"/>
        </w:rPr>
        <w:t xml:space="preserve">Ellis, E.C., Gauthier, N., Klein Goldewijk, K., Bliege Bird, R., Boivin, N., Díaz, S., Fuller, D.Q., Gill, J.L., Kaplan, J.O., Kingston, N., Locke, H., McMichael, C.N.H., Ranco, D., Rick, T.C., Shaw, M.R., Stephens, L., Svenning, J.-C., &amp; Watson, J.E.M. 2021. People have shaped most of terrestrial nature for at least 12,000 years. </w:t>
      </w:r>
      <w:r w:rsidRPr="00C42511">
        <w:rPr>
          <w:rFonts w:ascii="Calibri" w:hAnsi="Calibri" w:cs="Calibri"/>
          <w:i/>
          <w:iCs/>
          <w:noProof/>
          <w:kern w:val="0"/>
          <w:sz w:val="24"/>
          <w:szCs w:val="24"/>
        </w:rPr>
        <w:t>Proceedings of the National Academy of Sciences</w:t>
      </w:r>
      <w:r w:rsidRPr="00C42511">
        <w:rPr>
          <w:rFonts w:ascii="Calibri" w:hAnsi="Calibri" w:cs="Calibri"/>
          <w:noProof/>
          <w:kern w:val="0"/>
          <w:sz w:val="24"/>
          <w:szCs w:val="24"/>
        </w:rPr>
        <w:t xml:space="preserve"> 118: e2023483118.</w:t>
      </w:r>
    </w:p>
    <w:p w14:paraId="1DDE5E9D" w14:textId="77777777" w:rsidR="00C42511" w:rsidRPr="00C42511" w:rsidRDefault="00C42511" w:rsidP="00C42511">
      <w:pPr>
        <w:widowControl w:val="0"/>
        <w:autoSpaceDE w:val="0"/>
        <w:autoSpaceDN w:val="0"/>
        <w:adjustRightInd w:val="0"/>
        <w:spacing w:line="360" w:lineRule="auto"/>
        <w:ind w:left="480" w:hanging="480"/>
        <w:rPr>
          <w:rFonts w:ascii="Calibri" w:hAnsi="Calibri" w:cs="Calibri"/>
          <w:noProof/>
          <w:kern w:val="0"/>
          <w:sz w:val="24"/>
          <w:szCs w:val="24"/>
        </w:rPr>
      </w:pPr>
      <w:r w:rsidRPr="00C42511">
        <w:rPr>
          <w:rFonts w:ascii="Calibri" w:hAnsi="Calibri" w:cs="Calibri"/>
          <w:noProof/>
          <w:kern w:val="0"/>
          <w:sz w:val="24"/>
          <w:szCs w:val="24"/>
        </w:rPr>
        <w:t xml:space="preserve">Felde, V.A., Flantua, S.G.A., Jenks, C.R., Benito, B.M., de Beaulieu, J.-L., Kuneš, P., Magri, D., Nalepka, D., Risebrobakken, B., ter Braak, C.J.F., Allen, J.R.M., Granoszewski, W., Helmens, K.F., Huntley, B., Kondratienė, O., Kalniņa, L., Kupryjanowicz, M., Malkiewicz, M., Milner, A.M., Nita, M., Noryśkiewicz, B., Pidek, I.A., Reille, M., Salonen, J.S., Šeirienė, V., Winter, H., Tzedakis, P.C., &amp; Birks, H.J.B. 2020. Compositional turnover and variation in Eemian pollen sequences in Europe. </w:t>
      </w:r>
      <w:r w:rsidRPr="00C42511">
        <w:rPr>
          <w:rFonts w:ascii="Calibri" w:hAnsi="Calibri" w:cs="Calibri"/>
          <w:i/>
          <w:iCs/>
          <w:noProof/>
          <w:kern w:val="0"/>
          <w:sz w:val="24"/>
          <w:szCs w:val="24"/>
        </w:rPr>
        <w:t>Vegetation History and Archaeobotany</w:t>
      </w:r>
      <w:r w:rsidRPr="00C42511">
        <w:rPr>
          <w:rFonts w:ascii="Calibri" w:hAnsi="Calibri" w:cs="Calibri"/>
          <w:noProof/>
          <w:kern w:val="0"/>
          <w:sz w:val="24"/>
          <w:szCs w:val="24"/>
        </w:rPr>
        <w:t xml:space="preserve"> 29: 101–109.</w:t>
      </w:r>
    </w:p>
    <w:p w14:paraId="76E07F74" w14:textId="77777777" w:rsidR="00C42511" w:rsidRPr="00C42511" w:rsidRDefault="00C42511" w:rsidP="00C42511">
      <w:pPr>
        <w:widowControl w:val="0"/>
        <w:autoSpaceDE w:val="0"/>
        <w:autoSpaceDN w:val="0"/>
        <w:adjustRightInd w:val="0"/>
        <w:spacing w:line="360" w:lineRule="auto"/>
        <w:ind w:left="480" w:hanging="480"/>
        <w:rPr>
          <w:rFonts w:ascii="Calibri" w:hAnsi="Calibri" w:cs="Calibri"/>
          <w:noProof/>
          <w:kern w:val="0"/>
          <w:sz w:val="24"/>
          <w:szCs w:val="24"/>
        </w:rPr>
      </w:pPr>
      <w:r w:rsidRPr="00C42511">
        <w:rPr>
          <w:rFonts w:ascii="Calibri" w:hAnsi="Calibri" w:cs="Calibri"/>
          <w:noProof/>
          <w:kern w:val="0"/>
          <w:sz w:val="24"/>
          <w:szCs w:val="24"/>
        </w:rPr>
        <w:t>Flantua, S.G.A., Mottl, O., Felde, V.A., Bhatta, K.P., Birks, H.H., Grytnes, J.-A., Seddon, A.W.R., &amp; Birks, H.J.B. 2023. A guide to the processing and standardization of global palaeoecological data for large-scale syntheses using fossil pollen. 1–18.</w:t>
      </w:r>
    </w:p>
    <w:p w14:paraId="1D867DDA" w14:textId="77777777" w:rsidR="00C42511" w:rsidRPr="00C42511" w:rsidRDefault="00C42511" w:rsidP="00C42511">
      <w:pPr>
        <w:widowControl w:val="0"/>
        <w:autoSpaceDE w:val="0"/>
        <w:autoSpaceDN w:val="0"/>
        <w:adjustRightInd w:val="0"/>
        <w:spacing w:line="360" w:lineRule="auto"/>
        <w:ind w:left="480" w:hanging="480"/>
        <w:rPr>
          <w:rFonts w:ascii="Calibri" w:hAnsi="Calibri" w:cs="Calibri"/>
          <w:noProof/>
          <w:kern w:val="0"/>
          <w:sz w:val="24"/>
          <w:szCs w:val="24"/>
        </w:rPr>
      </w:pPr>
      <w:r w:rsidRPr="00C42511">
        <w:rPr>
          <w:rFonts w:ascii="Calibri" w:hAnsi="Calibri" w:cs="Calibri"/>
          <w:noProof/>
          <w:kern w:val="0"/>
          <w:sz w:val="24"/>
          <w:szCs w:val="24"/>
        </w:rPr>
        <w:t xml:space="preserve">Fordham, D.A., Jackson, S.T., Brown, S.C., Huntley, B., Brook, B.W., Dahl-Jensen, D., Gilbert, M.T.P., Otto-Bliesner, B.L., Svensson, A., Theodoridis, S., Wilmshurst, J.M., Buettel, J.C., Canteri, E., McDowell, M., Orlando, L., Pilowsky, J., Rahbek, C., Nogues-Bravo, D., Thomas Gilbert, M.P., Otto-Bliesner, B.L., Svensson, A., Theodoridis, S., Wilmshurst, J.M., Buettel, J.C., Canteri, E., McDowell, M., Orlando, L., Pilowsky, J., Rahbek, C., &amp; Nogues-Bravo, D. 2020. Using paleo-archives to safeguard biodiversity under climate change. </w:t>
      </w:r>
      <w:r w:rsidRPr="00C42511">
        <w:rPr>
          <w:rFonts w:ascii="Calibri" w:hAnsi="Calibri" w:cs="Calibri"/>
          <w:i/>
          <w:iCs/>
          <w:noProof/>
          <w:kern w:val="0"/>
          <w:sz w:val="24"/>
          <w:szCs w:val="24"/>
        </w:rPr>
        <w:t>Science</w:t>
      </w:r>
      <w:r w:rsidRPr="00C42511">
        <w:rPr>
          <w:rFonts w:ascii="Calibri" w:hAnsi="Calibri" w:cs="Calibri"/>
          <w:noProof/>
          <w:kern w:val="0"/>
          <w:sz w:val="24"/>
          <w:szCs w:val="24"/>
        </w:rPr>
        <w:t xml:space="preserve"> 369: eabc5654.</w:t>
      </w:r>
    </w:p>
    <w:p w14:paraId="4B96DFA6" w14:textId="77777777" w:rsidR="00C42511" w:rsidRPr="00C42511" w:rsidRDefault="00C42511" w:rsidP="00C42511">
      <w:pPr>
        <w:widowControl w:val="0"/>
        <w:autoSpaceDE w:val="0"/>
        <w:autoSpaceDN w:val="0"/>
        <w:adjustRightInd w:val="0"/>
        <w:spacing w:line="360" w:lineRule="auto"/>
        <w:ind w:left="480" w:hanging="480"/>
        <w:rPr>
          <w:rFonts w:ascii="Calibri" w:hAnsi="Calibri" w:cs="Calibri"/>
          <w:noProof/>
          <w:kern w:val="0"/>
          <w:sz w:val="24"/>
          <w:szCs w:val="24"/>
        </w:rPr>
      </w:pPr>
      <w:r w:rsidRPr="00C42511">
        <w:rPr>
          <w:rFonts w:ascii="Calibri" w:hAnsi="Calibri" w:cs="Calibri"/>
          <w:noProof/>
          <w:kern w:val="0"/>
          <w:sz w:val="24"/>
          <w:szCs w:val="24"/>
        </w:rPr>
        <w:t xml:space="preserve">Fuller, D.Q., van Etten, J., Manning, K., Castillo, C., Kingwell-Banham, E., Weisskopf, A., Qin, </w:t>
      </w:r>
      <w:r w:rsidRPr="00C42511">
        <w:rPr>
          <w:rFonts w:ascii="Calibri" w:hAnsi="Calibri" w:cs="Calibri"/>
          <w:noProof/>
          <w:kern w:val="0"/>
          <w:sz w:val="24"/>
          <w:szCs w:val="24"/>
        </w:rPr>
        <w:lastRenderedPageBreak/>
        <w:t xml:space="preserve">L., Sato, Y.-I., &amp; Hijmans, R.J. 2011. The contribution of rice agriculture and livestock pastoralism to prehistoric methane levels:An archaeological assessment. </w:t>
      </w:r>
      <w:r w:rsidRPr="00C42511">
        <w:rPr>
          <w:rFonts w:ascii="Calibri" w:hAnsi="Calibri" w:cs="Calibri"/>
          <w:i/>
          <w:iCs/>
          <w:noProof/>
          <w:kern w:val="0"/>
          <w:sz w:val="24"/>
          <w:szCs w:val="24"/>
        </w:rPr>
        <w:t>The Holocene</w:t>
      </w:r>
      <w:r w:rsidRPr="00C42511">
        <w:rPr>
          <w:rFonts w:ascii="Calibri" w:hAnsi="Calibri" w:cs="Calibri"/>
          <w:noProof/>
          <w:kern w:val="0"/>
          <w:sz w:val="24"/>
          <w:szCs w:val="24"/>
        </w:rPr>
        <w:t xml:space="preserve"> 21: 743–759.</w:t>
      </w:r>
    </w:p>
    <w:p w14:paraId="760EB9C5" w14:textId="77777777" w:rsidR="00C42511" w:rsidRPr="00C42511" w:rsidRDefault="00C42511" w:rsidP="00C42511">
      <w:pPr>
        <w:widowControl w:val="0"/>
        <w:autoSpaceDE w:val="0"/>
        <w:autoSpaceDN w:val="0"/>
        <w:adjustRightInd w:val="0"/>
        <w:spacing w:line="360" w:lineRule="auto"/>
        <w:ind w:left="480" w:hanging="480"/>
        <w:rPr>
          <w:rFonts w:ascii="Calibri" w:hAnsi="Calibri" w:cs="Calibri"/>
          <w:noProof/>
          <w:kern w:val="0"/>
          <w:sz w:val="24"/>
          <w:szCs w:val="24"/>
        </w:rPr>
      </w:pPr>
      <w:r w:rsidRPr="00C42511">
        <w:rPr>
          <w:rFonts w:ascii="Calibri" w:hAnsi="Calibri" w:cs="Calibri"/>
          <w:noProof/>
          <w:kern w:val="0"/>
          <w:sz w:val="24"/>
          <w:szCs w:val="24"/>
        </w:rPr>
        <w:t xml:space="preserve">Fyfe, R.M., Woodbridge, J., &amp; Roberts, N. 2015. From forest to farmland: Pollen-inferred land cover change across Europe using the pseudobiomization approach. </w:t>
      </w:r>
      <w:r w:rsidRPr="00C42511">
        <w:rPr>
          <w:rFonts w:ascii="Calibri" w:hAnsi="Calibri" w:cs="Calibri"/>
          <w:i/>
          <w:iCs/>
          <w:noProof/>
          <w:kern w:val="0"/>
          <w:sz w:val="24"/>
          <w:szCs w:val="24"/>
        </w:rPr>
        <w:t>Global Change Biology</w:t>
      </w:r>
      <w:r w:rsidRPr="00C42511">
        <w:rPr>
          <w:rFonts w:ascii="Calibri" w:hAnsi="Calibri" w:cs="Calibri"/>
          <w:noProof/>
          <w:kern w:val="0"/>
          <w:sz w:val="24"/>
          <w:szCs w:val="24"/>
        </w:rPr>
        <w:t xml:space="preserve"> 21: 1197–1212.</w:t>
      </w:r>
    </w:p>
    <w:p w14:paraId="2DF9ABEF" w14:textId="77777777" w:rsidR="00C42511" w:rsidRPr="00C42511" w:rsidRDefault="00C42511" w:rsidP="00C42511">
      <w:pPr>
        <w:widowControl w:val="0"/>
        <w:autoSpaceDE w:val="0"/>
        <w:autoSpaceDN w:val="0"/>
        <w:adjustRightInd w:val="0"/>
        <w:spacing w:line="360" w:lineRule="auto"/>
        <w:ind w:left="480" w:hanging="480"/>
        <w:rPr>
          <w:rFonts w:ascii="Calibri" w:hAnsi="Calibri" w:cs="Calibri"/>
          <w:noProof/>
          <w:kern w:val="0"/>
          <w:sz w:val="24"/>
          <w:szCs w:val="24"/>
        </w:rPr>
      </w:pPr>
      <w:r w:rsidRPr="00C42511">
        <w:rPr>
          <w:rFonts w:ascii="Calibri" w:hAnsi="Calibri" w:cs="Calibri"/>
          <w:noProof/>
          <w:kern w:val="0"/>
          <w:sz w:val="24"/>
          <w:szCs w:val="24"/>
        </w:rPr>
        <w:t xml:space="preserve">Gould, S.J. 1965. Is uniformitarianism necessary? </w:t>
      </w:r>
      <w:r w:rsidRPr="00C42511">
        <w:rPr>
          <w:rFonts w:ascii="Calibri" w:hAnsi="Calibri" w:cs="Calibri"/>
          <w:i/>
          <w:iCs/>
          <w:noProof/>
          <w:kern w:val="0"/>
          <w:sz w:val="24"/>
          <w:szCs w:val="24"/>
        </w:rPr>
        <w:t>American Journal of Science</w:t>
      </w:r>
      <w:r w:rsidRPr="00C42511">
        <w:rPr>
          <w:rFonts w:ascii="Calibri" w:hAnsi="Calibri" w:cs="Calibri"/>
          <w:noProof/>
          <w:kern w:val="0"/>
          <w:sz w:val="24"/>
          <w:szCs w:val="24"/>
        </w:rPr>
        <w:t xml:space="preserve"> 263: 223–228.</w:t>
      </w:r>
    </w:p>
    <w:p w14:paraId="5E45C2EB" w14:textId="77777777" w:rsidR="00C42511" w:rsidRPr="00C42511" w:rsidRDefault="00C42511" w:rsidP="00C42511">
      <w:pPr>
        <w:widowControl w:val="0"/>
        <w:autoSpaceDE w:val="0"/>
        <w:autoSpaceDN w:val="0"/>
        <w:adjustRightInd w:val="0"/>
        <w:spacing w:line="360" w:lineRule="auto"/>
        <w:ind w:left="480" w:hanging="480"/>
        <w:rPr>
          <w:rFonts w:ascii="Calibri" w:hAnsi="Calibri" w:cs="Calibri"/>
          <w:noProof/>
          <w:kern w:val="0"/>
          <w:sz w:val="24"/>
          <w:szCs w:val="24"/>
        </w:rPr>
      </w:pPr>
      <w:r w:rsidRPr="00C42511">
        <w:rPr>
          <w:rFonts w:ascii="Calibri" w:hAnsi="Calibri" w:cs="Calibri"/>
          <w:noProof/>
          <w:kern w:val="0"/>
          <w:sz w:val="24"/>
          <w:szCs w:val="24"/>
        </w:rPr>
        <w:t xml:space="preserve">Haslett, J., &amp; Parnell, A. 2008. A simple monotone process with application to radiocarbon-dated depth chronologies. </w:t>
      </w:r>
      <w:r w:rsidRPr="00C42511">
        <w:rPr>
          <w:rFonts w:ascii="Calibri" w:hAnsi="Calibri" w:cs="Calibri"/>
          <w:i/>
          <w:iCs/>
          <w:noProof/>
          <w:kern w:val="0"/>
          <w:sz w:val="24"/>
          <w:szCs w:val="24"/>
        </w:rPr>
        <w:t>Journal of the Royal Statistical Society. Series C: Applied Statistics</w:t>
      </w:r>
      <w:r w:rsidRPr="00C42511">
        <w:rPr>
          <w:rFonts w:ascii="Calibri" w:hAnsi="Calibri" w:cs="Calibri"/>
          <w:noProof/>
          <w:kern w:val="0"/>
          <w:sz w:val="24"/>
          <w:szCs w:val="24"/>
        </w:rPr>
        <w:t xml:space="preserve"> 57: 399–418.</w:t>
      </w:r>
    </w:p>
    <w:p w14:paraId="35539C12" w14:textId="77777777" w:rsidR="00C42511" w:rsidRPr="00C42511" w:rsidRDefault="00C42511" w:rsidP="00C42511">
      <w:pPr>
        <w:widowControl w:val="0"/>
        <w:autoSpaceDE w:val="0"/>
        <w:autoSpaceDN w:val="0"/>
        <w:adjustRightInd w:val="0"/>
        <w:spacing w:line="360" w:lineRule="auto"/>
        <w:ind w:left="480" w:hanging="480"/>
        <w:rPr>
          <w:rFonts w:ascii="Calibri" w:hAnsi="Calibri" w:cs="Calibri"/>
          <w:noProof/>
          <w:kern w:val="0"/>
          <w:sz w:val="24"/>
          <w:szCs w:val="24"/>
        </w:rPr>
      </w:pPr>
      <w:r w:rsidRPr="00C42511">
        <w:rPr>
          <w:rFonts w:ascii="Calibri" w:hAnsi="Calibri" w:cs="Calibri"/>
          <w:noProof/>
          <w:kern w:val="0"/>
          <w:sz w:val="24"/>
          <w:szCs w:val="24"/>
        </w:rPr>
        <w:t xml:space="preserve">Hill, M.O., &amp; Gauch, H.G. 1980. Detrended Correspondence Analysis, an improved ordination technique. </w:t>
      </w:r>
      <w:r w:rsidRPr="00C42511">
        <w:rPr>
          <w:rFonts w:ascii="Calibri" w:hAnsi="Calibri" w:cs="Calibri"/>
          <w:i/>
          <w:iCs/>
          <w:noProof/>
          <w:kern w:val="0"/>
          <w:sz w:val="24"/>
          <w:szCs w:val="24"/>
        </w:rPr>
        <w:t>Vegetatio</w:t>
      </w:r>
      <w:r w:rsidRPr="00C42511">
        <w:rPr>
          <w:rFonts w:ascii="Calibri" w:hAnsi="Calibri" w:cs="Calibri"/>
          <w:noProof/>
          <w:kern w:val="0"/>
          <w:sz w:val="24"/>
          <w:szCs w:val="24"/>
        </w:rPr>
        <w:t xml:space="preserve"> 42: 47–58.</w:t>
      </w:r>
    </w:p>
    <w:p w14:paraId="63972B30" w14:textId="77777777" w:rsidR="00C42511" w:rsidRPr="00C42511" w:rsidRDefault="00C42511" w:rsidP="00C42511">
      <w:pPr>
        <w:widowControl w:val="0"/>
        <w:autoSpaceDE w:val="0"/>
        <w:autoSpaceDN w:val="0"/>
        <w:adjustRightInd w:val="0"/>
        <w:spacing w:line="360" w:lineRule="auto"/>
        <w:ind w:left="480" w:hanging="480"/>
        <w:rPr>
          <w:rFonts w:ascii="Calibri" w:hAnsi="Calibri" w:cs="Calibri"/>
          <w:noProof/>
          <w:kern w:val="0"/>
          <w:sz w:val="24"/>
          <w:szCs w:val="24"/>
        </w:rPr>
      </w:pPr>
      <w:r w:rsidRPr="00C42511">
        <w:rPr>
          <w:rFonts w:ascii="Calibri" w:hAnsi="Calibri" w:cs="Calibri"/>
          <w:noProof/>
          <w:kern w:val="0"/>
          <w:sz w:val="24"/>
          <w:szCs w:val="24"/>
        </w:rPr>
        <w:t xml:space="preserve">Hutton, J. 1795. </w:t>
      </w:r>
      <w:r w:rsidRPr="00C42511">
        <w:rPr>
          <w:rFonts w:ascii="Calibri" w:hAnsi="Calibri" w:cs="Calibri"/>
          <w:i/>
          <w:iCs/>
          <w:noProof/>
          <w:kern w:val="0"/>
          <w:sz w:val="24"/>
          <w:szCs w:val="24"/>
        </w:rPr>
        <w:t>Theory of the Earth; with proofs and illustrations</w:t>
      </w:r>
      <w:r w:rsidRPr="00C42511">
        <w:rPr>
          <w:rFonts w:ascii="Calibri" w:hAnsi="Calibri" w:cs="Calibri"/>
          <w:noProof/>
          <w:kern w:val="0"/>
          <w:sz w:val="24"/>
          <w:szCs w:val="24"/>
        </w:rPr>
        <w:t>. Creesh, Edinburgh.</w:t>
      </w:r>
    </w:p>
    <w:p w14:paraId="3960C9AC" w14:textId="77777777" w:rsidR="00C42511" w:rsidRPr="00C42511" w:rsidRDefault="00C42511" w:rsidP="00C42511">
      <w:pPr>
        <w:widowControl w:val="0"/>
        <w:autoSpaceDE w:val="0"/>
        <w:autoSpaceDN w:val="0"/>
        <w:adjustRightInd w:val="0"/>
        <w:spacing w:line="360" w:lineRule="auto"/>
        <w:ind w:left="480" w:hanging="480"/>
        <w:rPr>
          <w:rFonts w:ascii="Calibri" w:hAnsi="Calibri" w:cs="Calibri"/>
          <w:noProof/>
          <w:kern w:val="0"/>
          <w:sz w:val="24"/>
          <w:szCs w:val="24"/>
        </w:rPr>
      </w:pPr>
      <w:r w:rsidRPr="00C42511">
        <w:rPr>
          <w:rFonts w:ascii="Calibri" w:hAnsi="Calibri" w:cs="Calibri"/>
          <w:noProof/>
          <w:kern w:val="0"/>
          <w:sz w:val="24"/>
          <w:szCs w:val="24"/>
        </w:rPr>
        <w:t xml:space="preserve">Jackson, S.T., &amp; Blois, J.L. 2015. Community ecology in a changing environment: Perspectives from the Quaternary. </w:t>
      </w:r>
      <w:r w:rsidRPr="00C42511">
        <w:rPr>
          <w:rFonts w:ascii="Calibri" w:hAnsi="Calibri" w:cs="Calibri"/>
          <w:i/>
          <w:iCs/>
          <w:noProof/>
          <w:kern w:val="0"/>
          <w:sz w:val="24"/>
          <w:szCs w:val="24"/>
        </w:rPr>
        <w:t>Proceedings of the National Academy of Sciences of the United States of America</w:t>
      </w:r>
      <w:r w:rsidRPr="00C42511">
        <w:rPr>
          <w:rFonts w:ascii="Calibri" w:hAnsi="Calibri" w:cs="Calibri"/>
          <w:noProof/>
          <w:kern w:val="0"/>
          <w:sz w:val="24"/>
          <w:szCs w:val="24"/>
        </w:rPr>
        <w:t xml:space="preserve"> 112: 4915–4921.</w:t>
      </w:r>
    </w:p>
    <w:p w14:paraId="5125A147" w14:textId="77777777" w:rsidR="00C42511" w:rsidRPr="00C42511" w:rsidRDefault="00C42511" w:rsidP="00C42511">
      <w:pPr>
        <w:widowControl w:val="0"/>
        <w:autoSpaceDE w:val="0"/>
        <w:autoSpaceDN w:val="0"/>
        <w:adjustRightInd w:val="0"/>
        <w:spacing w:line="360" w:lineRule="auto"/>
        <w:ind w:left="480" w:hanging="480"/>
        <w:rPr>
          <w:rFonts w:ascii="Calibri" w:hAnsi="Calibri" w:cs="Calibri"/>
          <w:noProof/>
          <w:kern w:val="0"/>
          <w:sz w:val="24"/>
          <w:szCs w:val="24"/>
        </w:rPr>
      </w:pPr>
      <w:r w:rsidRPr="00C42511">
        <w:rPr>
          <w:rFonts w:ascii="Calibri" w:hAnsi="Calibri" w:cs="Calibri"/>
          <w:noProof/>
          <w:kern w:val="0"/>
          <w:sz w:val="24"/>
          <w:szCs w:val="24"/>
        </w:rPr>
        <w:t xml:space="preserve">Jackson, S.T., &amp; Hobbs, R.J. 2009. Ecological restoration in the light of ecological history. </w:t>
      </w:r>
      <w:r w:rsidRPr="00C42511">
        <w:rPr>
          <w:rFonts w:ascii="Calibri" w:hAnsi="Calibri" w:cs="Calibri"/>
          <w:i/>
          <w:iCs/>
          <w:noProof/>
          <w:kern w:val="0"/>
          <w:sz w:val="24"/>
          <w:szCs w:val="24"/>
        </w:rPr>
        <w:t>Science</w:t>
      </w:r>
      <w:r w:rsidRPr="00C42511">
        <w:rPr>
          <w:rFonts w:ascii="Calibri" w:hAnsi="Calibri" w:cs="Calibri"/>
          <w:noProof/>
          <w:kern w:val="0"/>
          <w:sz w:val="24"/>
          <w:szCs w:val="24"/>
        </w:rPr>
        <w:t xml:space="preserve"> 325: 567–569.</w:t>
      </w:r>
    </w:p>
    <w:p w14:paraId="2BA8F9CF" w14:textId="77777777" w:rsidR="00C42511" w:rsidRPr="00C42511" w:rsidRDefault="00C42511" w:rsidP="00C42511">
      <w:pPr>
        <w:widowControl w:val="0"/>
        <w:autoSpaceDE w:val="0"/>
        <w:autoSpaceDN w:val="0"/>
        <w:adjustRightInd w:val="0"/>
        <w:spacing w:line="360" w:lineRule="auto"/>
        <w:ind w:left="480" w:hanging="480"/>
        <w:rPr>
          <w:rFonts w:ascii="Calibri" w:hAnsi="Calibri" w:cs="Calibri"/>
          <w:noProof/>
          <w:kern w:val="0"/>
          <w:sz w:val="24"/>
          <w:szCs w:val="24"/>
        </w:rPr>
      </w:pPr>
      <w:r w:rsidRPr="00C42511">
        <w:rPr>
          <w:rFonts w:ascii="Calibri" w:hAnsi="Calibri" w:cs="Calibri"/>
          <w:noProof/>
          <w:kern w:val="0"/>
          <w:sz w:val="24"/>
          <w:szCs w:val="24"/>
        </w:rPr>
        <w:t xml:space="preserve">Karger, D.N., Nobis, M.P., Normand, S., Graham, C.H., &amp; Niklaus, E. 2023. CHELSA-TraCE21k v1.0. Downscaled transient temperature and precipitation data since the last glacial maximum. </w:t>
      </w:r>
      <w:r w:rsidRPr="00C42511">
        <w:rPr>
          <w:rFonts w:ascii="Calibri" w:hAnsi="Calibri" w:cs="Calibri"/>
          <w:i/>
          <w:iCs/>
          <w:noProof/>
          <w:kern w:val="0"/>
          <w:sz w:val="24"/>
          <w:szCs w:val="24"/>
        </w:rPr>
        <w:t>Climate of the Past</w:t>
      </w:r>
      <w:r w:rsidRPr="00C42511">
        <w:rPr>
          <w:rFonts w:ascii="Calibri" w:hAnsi="Calibri" w:cs="Calibri"/>
          <w:noProof/>
          <w:kern w:val="0"/>
          <w:sz w:val="24"/>
          <w:szCs w:val="24"/>
        </w:rPr>
        <w:t xml:space="preserve"> 19: 439–456.</w:t>
      </w:r>
    </w:p>
    <w:p w14:paraId="0C844BF3" w14:textId="77777777" w:rsidR="00C42511" w:rsidRPr="00C42511" w:rsidRDefault="00C42511" w:rsidP="00C42511">
      <w:pPr>
        <w:widowControl w:val="0"/>
        <w:autoSpaceDE w:val="0"/>
        <w:autoSpaceDN w:val="0"/>
        <w:adjustRightInd w:val="0"/>
        <w:spacing w:line="360" w:lineRule="auto"/>
        <w:ind w:left="480" w:hanging="480"/>
        <w:rPr>
          <w:rFonts w:ascii="Calibri" w:hAnsi="Calibri" w:cs="Calibri"/>
          <w:noProof/>
          <w:kern w:val="0"/>
          <w:sz w:val="24"/>
          <w:szCs w:val="24"/>
        </w:rPr>
      </w:pPr>
      <w:r w:rsidRPr="00C42511">
        <w:rPr>
          <w:rFonts w:ascii="Calibri" w:hAnsi="Calibri" w:cs="Calibri"/>
          <w:noProof/>
          <w:kern w:val="0"/>
          <w:sz w:val="24"/>
          <w:szCs w:val="24"/>
        </w:rPr>
        <w:t xml:space="preserve">Knight, J., &amp; Harrison, S. 2014. Limitations of uniformitarianism in the Anthropocene. </w:t>
      </w:r>
      <w:r w:rsidRPr="00C42511">
        <w:rPr>
          <w:rFonts w:ascii="Calibri" w:hAnsi="Calibri" w:cs="Calibri"/>
          <w:i/>
          <w:iCs/>
          <w:noProof/>
          <w:kern w:val="0"/>
          <w:sz w:val="24"/>
          <w:szCs w:val="24"/>
        </w:rPr>
        <w:t>Anthropocene</w:t>
      </w:r>
      <w:r w:rsidRPr="00C42511">
        <w:rPr>
          <w:rFonts w:ascii="Calibri" w:hAnsi="Calibri" w:cs="Calibri"/>
          <w:noProof/>
          <w:kern w:val="0"/>
          <w:sz w:val="24"/>
          <w:szCs w:val="24"/>
        </w:rPr>
        <w:t xml:space="preserve"> 5: 71–75.</w:t>
      </w:r>
    </w:p>
    <w:p w14:paraId="4A626346" w14:textId="77777777" w:rsidR="00C42511" w:rsidRPr="00C42511" w:rsidRDefault="00C42511" w:rsidP="00C42511">
      <w:pPr>
        <w:widowControl w:val="0"/>
        <w:autoSpaceDE w:val="0"/>
        <w:autoSpaceDN w:val="0"/>
        <w:adjustRightInd w:val="0"/>
        <w:spacing w:line="360" w:lineRule="auto"/>
        <w:ind w:left="480" w:hanging="480"/>
        <w:rPr>
          <w:rFonts w:ascii="Calibri" w:hAnsi="Calibri" w:cs="Calibri"/>
          <w:noProof/>
          <w:kern w:val="0"/>
          <w:sz w:val="24"/>
          <w:szCs w:val="24"/>
        </w:rPr>
      </w:pPr>
      <w:r w:rsidRPr="00C42511">
        <w:rPr>
          <w:rFonts w:ascii="Calibri" w:hAnsi="Calibri" w:cs="Calibri"/>
          <w:noProof/>
          <w:kern w:val="0"/>
          <w:sz w:val="24"/>
          <w:szCs w:val="24"/>
        </w:rPr>
        <w:t xml:space="preserve">Kuneš, P., Abraham, V., &amp; Herben, T. 2019. Changing disturbance-diversity relationships in temperate ecosystems over the past 12000 years. </w:t>
      </w:r>
      <w:r w:rsidRPr="00C42511">
        <w:rPr>
          <w:rFonts w:ascii="Calibri" w:hAnsi="Calibri" w:cs="Calibri"/>
          <w:i/>
          <w:iCs/>
          <w:noProof/>
          <w:kern w:val="0"/>
          <w:sz w:val="24"/>
          <w:szCs w:val="24"/>
        </w:rPr>
        <w:t>Journal of Ecology</w:t>
      </w:r>
      <w:r w:rsidRPr="00C42511">
        <w:rPr>
          <w:rFonts w:ascii="Calibri" w:hAnsi="Calibri" w:cs="Calibri"/>
          <w:noProof/>
          <w:kern w:val="0"/>
          <w:sz w:val="24"/>
          <w:szCs w:val="24"/>
        </w:rPr>
        <w:t xml:space="preserve"> 107: 1678–1688.</w:t>
      </w:r>
    </w:p>
    <w:p w14:paraId="3B873E89" w14:textId="77777777" w:rsidR="00C42511" w:rsidRPr="00C42511" w:rsidRDefault="00C42511" w:rsidP="00C42511">
      <w:pPr>
        <w:widowControl w:val="0"/>
        <w:autoSpaceDE w:val="0"/>
        <w:autoSpaceDN w:val="0"/>
        <w:adjustRightInd w:val="0"/>
        <w:spacing w:line="360" w:lineRule="auto"/>
        <w:ind w:left="480" w:hanging="480"/>
        <w:rPr>
          <w:rFonts w:ascii="Calibri" w:hAnsi="Calibri" w:cs="Calibri"/>
          <w:noProof/>
          <w:kern w:val="0"/>
          <w:sz w:val="24"/>
          <w:szCs w:val="24"/>
        </w:rPr>
      </w:pPr>
      <w:r w:rsidRPr="00C42511">
        <w:rPr>
          <w:rFonts w:ascii="Calibri" w:hAnsi="Calibri" w:cs="Calibri"/>
          <w:noProof/>
          <w:kern w:val="0"/>
          <w:sz w:val="24"/>
          <w:szCs w:val="24"/>
        </w:rPr>
        <w:t xml:space="preserve">Lyell, C. 1830. </w:t>
      </w:r>
      <w:r w:rsidRPr="00C42511">
        <w:rPr>
          <w:rFonts w:ascii="Calibri" w:hAnsi="Calibri" w:cs="Calibri"/>
          <w:i/>
          <w:iCs/>
          <w:noProof/>
          <w:kern w:val="0"/>
          <w:sz w:val="24"/>
          <w:szCs w:val="24"/>
        </w:rPr>
        <w:t>Principles of Geology</w:t>
      </w:r>
      <w:r w:rsidRPr="00C42511">
        <w:rPr>
          <w:rFonts w:ascii="Calibri" w:hAnsi="Calibri" w:cs="Calibri"/>
          <w:noProof/>
          <w:kern w:val="0"/>
          <w:sz w:val="24"/>
          <w:szCs w:val="24"/>
        </w:rPr>
        <w:t>. Murray, London.</w:t>
      </w:r>
    </w:p>
    <w:p w14:paraId="4E76D9E5" w14:textId="77777777" w:rsidR="00C42511" w:rsidRPr="00C42511" w:rsidRDefault="00C42511" w:rsidP="00C42511">
      <w:pPr>
        <w:widowControl w:val="0"/>
        <w:autoSpaceDE w:val="0"/>
        <w:autoSpaceDN w:val="0"/>
        <w:adjustRightInd w:val="0"/>
        <w:spacing w:line="360" w:lineRule="auto"/>
        <w:ind w:left="480" w:hanging="480"/>
        <w:rPr>
          <w:rFonts w:ascii="Calibri" w:hAnsi="Calibri" w:cs="Calibri"/>
          <w:noProof/>
          <w:kern w:val="0"/>
          <w:sz w:val="24"/>
          <w:szCs w:val="24"/>
        </w:rPr>
      </w:pPr>
      <w:r w:rsidRPr="00C42511">
        <w:rPr>
          <w:rFonts w:ascii="Calibri" w:hAnsi="Calibri" w:cs="Calibri"/>
          <w:noProof/>
          <w:kern w:val="0"/>
          <w:sz w:val="24"/>
          <w:szCs w:val="24"/>
        </w:rPr>
        <w:t xml:space="preserve">Lyons, S.K., Amatangelo, K.L., Behrensmeyer, A.K., Bercovici, A., Blois, J.L., Davis, M., </w:t>
      </w:r>
      <w:r w:rsidRPr="00C42511">
        <w:rPr>
          <w:rFonts w:ascii="Calibri" w:hAnsi="Calibri" w:cs="Calibri"/>
          <w:noProof/>
          <w:kern w:val="0"/>
          <w:sz w:val="24"/>
          <w:szCs w:val="24"/>
        </w:rPr>
        <w:lastRenderedPageBreak/>
        <w:t xml:space="preserve">Dimichele, W.A., Du, A., Eronen, J.T., Tyler Faith, J., Graves, G.R., Jud, N., Labandeira, C., Looy, C. V., McGill, B., Miller, J.H., Patterson, D., Pineda-Munoz, S., Potts, R., Riddle, B., Terry, R., Tóth, A., Ulrich, W., Villaseñor, A., Wing, S., Anderson, H., Anderson, J., Waller, D., &amp; Gotelli, N.J. 2016. Holocene shifts in the assembly of plant and animal communities implicate human impacts. </w:t>
      </w:r>
      <w:r w:rsidRPr="00C42511">
        <w:rPr>
          <w:rFonts w:ascii="Calibri" w:hAnsi="Calibri" w:cs="Calibri"/>
          <w:i/>
          <w:iCs/>
          <w:noProof/>
          <w:kern w:val="0"/>
          <w:sz w:val="24"/>
          <w:szCs w:val="24"/>
        </w:rPr>
        <w:t>Nature</w:t>
      </w:r>
      <w:r w:rsidRPr="00C42511">
        <w:rPr>
          <w:rFonts w:ascii="Calibri" w:hAnsi="Calibri" w:cs="Calibri"/>
          <w:noProof/>
          <w:kern w:val="0"/>
          <w:sz w:val="24"/>
          <w:szCs w:val="24"/>
        </w:rPr>
        <w:t xml:space="preserve"> 529: 80–83.</w:t>
      </w:r>
    </w:p>
    <w:p w14:paraId="40921503" w14:textId="77777777" w:rsidR="00C42511" w:rsidRPr="00C42511" w:rsidRDefault="00C42511" w:rsidP="00C42511">
      <w:pPr>
        <w:widowControl w:val="0"/>
        <w:autoSpaceDE w:val="0"/>
        <w:autoSpaceDN w:val="0"/>
        <w:adjustRightInd w:val="0"/>
        <w:spacing w:line="360" w:lineRule="auto"/>
        <w:ind w:left="480" w:hanging="480"/>
        <w:rPr>
          <w:rFonts w:ascii="Calibri" w:hAnsi="Calibri" w:cs="Calibri"/>
          <w:noProof/>
          <w:kern w:val="0"/>
          <w:sz w:val="24"/>
          <w:szCs w:val="24"/>
        </w:rPr>
      </w:pPr>
      <w:r w:rsidRPr="00C42511">
        <w:rPr>
          <w:rFonts w:ascii="Calibri" w:hAnsi="Calibri" w:cs="Calibri"/>
          <w:noProof/>
          <w:kern w:val="0"/>
          <w:sz w:val="24"/>
          <w:szCs w:val="24"/>
        </w:rPr>
        <w:t xml:space="preserve">Mottl, O., Grytnes, J.A., Seddon, A.W.R., Steinbauer, M.J., Bhatta, K.P., Felde, V.A., Flantua, S.G.A., &amp; Birks, H.J.B. 2021. Rate-of-change analysis in paleoecology revisited: A new approach. </w:t>
      </w:r>
      <w:r w:rsidRPr="00C42511">
        <w:rPr>
          <w:rFonts w:ascii="Calibri" w:hAnsi="Calibri" w:cs="Calibri"/>
          <w:i/>
          <w:iCs/>
          <w:noProof/>
          <w:kern w:val="0"/>
          <w:sz w:val="24"/>
          <w:szCs w:val="24"/>
        </w:rPr>
        <w:t>Review of Palaeobotany and Palynology</w:t>
      </w:r>
      <w:r w:rsidRPr="00C42511">
        <w:rPr>
          <w:rFonts w:ascii="Calibri" w:hAnsi="Calibri" w:cs="Calibri"/>
          <w:noProof/>
          <w:kern w:val="0"/>
          <w:sz w:val="24"/>
          <w:szCs w:val="24"/>
        </w:rPr>
        <w:t xml:space="preserve"> 293:.</w:t>
      </w:r>
    </w:p>
    <w:p w14:paraId="3F3CE05E" w14:textId="77777777" w:rsidR="00C42511" w:rsidRPr="00C42511" w:rsidRDefault="00C42511" w:rsidP="00C42511">
      <w:pPr>
        <w:widowControl w:val="0"/>
        <w:autoSpaceDE w:val="0"/>
        <w:autoSpaceDN w:val="0"/>
        <w:adjustRightInd w:val="0"/>
        <w:spacing w:line="360" w:lineRule="auto"/>
        <w:ind w:left="480" w:hanging="480"/>
        <w:rPr>
          <w:rFonts w:ascii="Calibri" w:hAnsi="Calibri" w:cs="Calibri"/>
          <w:noProof/>
          <w:kern w:val="0"/>
          <w:sz w:val="24"/>
          <w:szCs w:val="24"/>
        </w:rPr>
      </w:pPr>
      <w:r w:rsidRPr="00C42511">
        <w:rPr>
          <w:rFonts w:ascii="Calibri" w:hAnsi="Calibri" w:cs="Calibri"/>
          <w:noProof/>
          <w:kern w:val="0"/>
          <w:sz w:val="24"/>
          <w:szCs w:val="24"/>
        </w:rPr>
        <w:t xml:space="preserve">Nolan, C., Overpeck, J.T., Allen, J.R.M., Anderson, P.M., Betancourt, J.L., Binney, H.A., Brewer, S., Bush, M.B., Chase, B.M., Cheddadi, R., Djamali, M., Dodson, J., Edwards, M.E., Gosling, W.D., Haberle, S., Hotchkiss, S.C., Huntley, B., Ivory, S.J., Kershaw, A.P., Kim, S.-H., Latorre, C., Leydet, M., Lézine, A.-M., Liu, K.-B., Liu, Y., Lozhkin, A. V, McGlone, M.S., Marchant, R.A., Momohara, A., Moreno, P.I., Müller, S., Otto-Bliesner, B.L., Shen, C., Stevenson, J., Takahara, H., Tarasov, P.E., Tipton, J., Vincens, A., Weng, C., Xu, Q., Zheng, Z., &amp; Jackson, S.T. 2018. Past and future global transformation of terrestrial ecosystems under climate change. </w:t>
      </w:r>
      <w:r w:rsidRPr="00C42511">
        <w:rPr>
          <w:rFonts w:ascii="Calibri" w:hAnsi="Calibri" w:cs="Calibri"/>
          <w:i/>
          <w:iCs/>
          <w:noProof/>
          <w:kern w:val="0"/>
          <w:sz w:val="24"/>
          <w:szCs w:val="24"/>
        </w:rPr>
        <w:t>Science</w:t>
      </w:r>
      <w:r w:rsidRPr="00C42511">
        <w:rPr>
          <w:rFonts w:ascii="Calibri" w:hAnsi="Calibri" w:cs="Calibri"/>
          <w:noProof/>
          <w:kern w:val="0"/>
          <w:sz w:val="24"/>
          <w:szCs w:val="24"/>
        </w:rPr>
        <w:t xml:space="preserve"> 361: 920–923.</w:t>
      </w:r>
    </w:p>
    <w:p w14:paraId="1D784C8B" w14:textId="77777777" w:rsidR="00C42511" w:rsidRPr="00C42511" w:rsidRDefault="00C42511" w:rsidP="00C42511">
      <w:pPr>
        <w:widowControl w:val="0"/>
        <w:autoSpaceDE w:val="0"/>
        <w:autoSpaceDN w:val="0"/>
        <w:adjustRightInd w:val="0"/>
        <w:spacing w:line="360" w:lineRule="auto"/>
        <w:ind w:left="480" w:hanging="480"/>
        <w:rPr>
          <w:rFonts w:ascii="Calibri" w:hAnsi="Calibri" w:cs="Calibri"/>
          <w:noProof/>
          <w:kern w:val="0"/>
          <w:sz w:val="24"/>
          <w:szCs w:val="24"/>
        </w:rPr>
      </w:pPr>
      <w:r w:rsidRPr="00C42511">
        <w:rPr>
          <w:rFonts w:ascii="Calibri" w:hAnsi="Calibri" w:cs="Calibri"/>
          <w:noProof/>
          <w:kern w:val="0"/>
          <w:sz w:val="24"/>
          <w:szCs w:val="24"/>
        </w:rPr>
        <w:t xml:space="preserve">PANGAEA® - Data Publisher for Earth &amp; Environmental Science. PANGAEA® - Data Publisher for Earth &amp; Environmental Science doi:10.1594/PANGAEA. </w:t>
      </w:r>
    </w:p>
    <w:p w14:paraId="2B1D3488" w14:textId="77777777" w:rsidR="00C42511" w:rsidRPr="00C42511" w:rsidRDefault="00C42511" w:rsidP="00C42511">
      <w:pPr>
        <w:widowControl w:val="0"/>
        <w:autoSpaceDE w:val="0"/>
        <w:autoSpaceDN w:val="0"/>
        <w:adjustRightInd w:val="0"/>
        <w:spacing w:line="360" w:lineRule="auto"/>
        <w:ind w:left="480" w:hanging="480"/>
        <w:rPr>
          <w:rFonts w:ascii="Calibri" w:hAnsi="Calibri" w:cs="Calibri"/>
          <w:noProof/>
          <w:kern w:val="0"/>
          <w:sz w:val="24"/>
          <w:szCs w:val="24"/>
        </w:rPr>
      </w:pPr>
      <w:r w:rsidRPr="00C42511">
        <w:rPr>
          <w:rFonts w:ascii="Calibri" w:hAnsi="Calibri" w:cs="Calibri"/>
          <w:noProof/>
          <w:kern w:val="0"/>
          <w:sz w:val="24"/>
          <w:szCs w:val="24"/>
        </w:rPr>
        <w:t xml:space="preserve">Pennisi, E. 2015. Human impacts on ecosystems began thousands of years ago: Early humans broke up existing plant and animal networks, perhaps boosting extinction risks. </w:t>
      </w:r>
      <w:r w:rsidRPr="00C42511">
        <w:rPr>
          <w:rFonts w:ascii="Calibri" w:hAnsi="Calibri" w:cs="Calibri"/>
          <w:i/>
          <w:iCs/>
          <w:noProof/>
          <w:kern w:val="0"/>
          <w:sz w:val="24"/>
          <w:szCs w:val="24"/>
        </w:rPr>
        <w:t>Science</w:t>
      </w:r>
      <w:r w:rsidRPr="00C42511">
        <w:rPr>
          <w:rFonts w:ascii="Calibri" w:hAnsi="Calibri" w:cs="Calibri"/>
          <w:noProof/>
          <w:kern w:val="0"/>
          <w:sz w:val="24"/>
          <w:szCs w:val="24"/>
        </w:rPr>
        <w:t xml:space="preserve"> 350: 1452.</w:t>
      </w:r>
    </w:p>
    <w:p w14:paraId="1A751C8D" w14:textId="77777777" w:rsidR="00C42511" w:rsidRPr="00C42511" w:rsidRDefault="00C42511" w:rsidP="00C42511">
      <w:pPr>
        <w:widowControl w:val="0"/>
        <w:autoSpaceDE w:val="0"/>
        <w:autoSpaceDN w:val="0"/>
        <w:adjustRightInd w:val="0"/>
        <w:spacing w:line="360" w:lineRule="auto"/>
        <w:ind w:left="480" w:hanging="480"/>
        <w:rPr>
          <w:rFonts w:ascii="Calibri" w:hAnsi="Calibri" w:cs="Calibri"/>
          <w:noProof/>
          <w:kern w:val="0"/>
          <w:sz w:val="24"/>
          <w:szCs w:val="24"/>
        </w:rPr>
      </w:pPr>
      <w:r w:rsidRPr="00C42511">
        <w:rPr>
          <w:rFonts w:ascii="Calibri" w:hAnsi="Calibri" w:cs="Calibri"/>
          <w:noProof/>
          <w:kern w:val="0"/>
          <w:sz w:val="24"/>
          <w:szCs w:val="24"/>
        </w:rPr>
        <w:t xml:space="preserve">Prentice, I.C. 1980. Multidimensional scaling as a research tool in Quaternary palynology: A review of theory and methods. </w:t>
      </w:r>
      <w:r w:rsidRPr="00C42511">
        <w:rPr>
          <w:rFonts w:ascii="Calibri" w:hAnsi="Calibri" w:cs="Calibri"/>
          <w:i/>
          <w:iCs/>
          <w:noProof/>
          <w:kern w:val="0"/>
          <w:sz w:val="24"/>
          <w:szCs w:val="24"/>
        </w:rPr>
        <w:t>Review of Palaeobotany and Palynology</w:t>
      </w:r>
      <w:r w:rsidRPr="00C42511">
        <w:rPr>
          <w:rFonts w:ascii="Calibri" w:hAnsi="Calibri" w:cs="Calibri"/>
          <w:noProof/>
          <w:kern w:val="0"/>
          <w:sz w:val="24"/>
          <w:szCs w:val="24"/>
        </w:rPr>
        <w:t xml:space="preserve"> 31: 71–104.</w:t>
      </w:r>
    </w:p>
    <w:p w14:paraId="19D50A38" w14:textId="77777777" w:rsidR="00C42511" w:rsidRPr="00C42511" w:rsidRDefault="00C42511" w:rsidP="00C42511">
      <w:pPr>
        <w:widowControl w:val="0"/>
        <w:autoSpaceDE w:val="0"/>
        <w:autoSpaceDN w:val="0"/>
        <w:adjustRightInd w:val="0"/>
        <w:spacing w:line="360" w:lineRule="auto"/>
        <w:ind w:left="480" w:hanging="480"/>
        <w:rPr>
          <w:rFonts w:ascii="Calibri" w:hAnsi="Calibri" w:cs="Calibri"/>
          <w:noProof/>
          <w:kern w:val="0"/>
          <w:sz w:val="24"/>
          <w:szCs w:val="24"/>
        </w:rPr>
      </w:pPr>
      <w:r w:rsidRPr="00C42511">
        <w:rPr>
          <w:rFonts w:ascii="Calibri" w:hAnsi="Calibri" w:cs="Calibri"/>
          <w:noProof/>
          <w:kern w:val="0"/>
          <w:sz w:val="24"/>
          <w:szCs w:val="24"/>
        </w:rPr>
        <w:t xml:space="preserve">R Core Team. 2022. R: A language and environment for statistical computing. </w:t>
      </w:r>
    </w:p>
    <w:p w14:paraId="1CF5B447" w14:textId="77777777" w:rsidR="00C42511" w:rsidRPr="00C42511" w:rsidRDefault="00C42511" w:rsidP="00C42511">
      <w:pPr>
        <w:widowControl w:val="0"/>
        <w:autoSpaceDE w:val="0"/>
        <w:autoSpaceDN w:val="0"/>
        <w:adjustRightInd w:val="0"/>
        <w:spacing w:line="360" w:lineRule="auto"/>
        <w:ind w:left="480" w:hanging="480"/>
        <w:rPr>
          <w:rFonts w:ascii="Calibri" w:hAnsi="Calibri" w:cs="Calibri"/>
          <w:noProof/>
          <w:kern w:val="0"/>
          <w:sz w:val="24"/>
          <w:szCs w:val="24"/>
        </w:rPr>
      </w:pPr>
      <w:r w:rsidRPr="00C42511">
        <w:rPr>
          <w:rFonts w:ascii="Calibri" w:hAnsi="Calibri" w:cs="Calibri"/>
          <w:noProof/>
          <w:kern w:val="0"/>
          <w:sz w:val="24"/>
          <w:szCs w:val="24"/>
        </w:rPr>
        <w:t xml:space="preserve">Stephens, L., Fuller, D., Boivin, N., Rick, T., Gauthier, N., Kay, A., Marwick, B., Geralda, C., Armstrong, D., Barton, C.M., Denham, T., Douglass, K., Driver, J., Janz, L., Roberts, P., Rogers, J.D., Thakar, H., Altaweel, M., Johnson, A.L., Sampietro Vattuone, M.M., Aldenderfer, M., Archila, S., Artioli, G., Bale, M.T., Beach, T., Borrell, F., Braje, T., Buckland, P.I., Jiménez Cano, N.G., Capriles, J.M., Diez Castillo, A., Çilingiroğlu, Ç., Negus </w:t>
      </w:r>
      <w:r w:rsidRPr="00C42511">
        <w:rPr>
          <w:rFonts w:ascii="Calibri" w:hAnsi="Calibri" w:cs="Calibri"/>
          <w:noProof/>
          <w:kern w:val="0"/>
          <w:sz w:val="24"/>
          <w:szCs w:val="24"/>
        </w:rPr>
        <w:lastRenderedPageBreak/>
        <w:t xml:space="preserve">Cleary, M., Conolly, J., Coutros, P.R., Covey, R.A., Cremaschi, M., Crowther, A., Der, L., di Lernia, S., Doershuk, J.F., Doolittle, W.E., Edwards, K.J., Erlandson, J.M., Evans, D., Fairbairn, A., Faulkner, P., Feinman, G., Fernandes, R., Fitzpatrick, S.M., Fyfe, R., Garcea, E., Goldstein, S., Goodman, R.C., Dalpoim Guedes, J., Herrmann, J., Hiscock, P., Hommel, P., Horsburgh, K.A., Hritz, C., Ives, J.W., Junno, A., Kahn, J.G., Kaufman, B., Kearns, C., Kidder, T.R., Lanoë, F., Lawrence, D., Lee, G.-A., Levin, M.J., Lindskoug, H.B., López-Sáez, J.A., Macrae, S., Marchant, R., Marston, J.M., McClure, S., McCoy, M.D., Miller, A.V., Morrison, M., Motuzaite Matuzeviciute, G., Müller, J., Nayak, A., Noerwidi, S., Peres, T.M., Peterson, C.E., Proctor, L., Randall, A.R., Renette, S., Robbins Schug, G., Ryzewski, K., Saini, R., Scheinsohn, V., Schmidt, P., Sebillaud, P., Seitsonen, O., Simpson, I.A., Sołtysiak, A., Speakman, R.J., Spengler, R.N., Steffen, M.L., Storozum, M.J., Strickland, K.M., Thompson, J., Thurston, T.L., Ulm, S., Ustunkaya, M.C., Welker, M.H., West, C., Williams, P.R., Wright, D.K., Wright, N., Zahir, M., Zerboni, A., Beaudoin, E., Munevar Garcia, S., Powell, J., Thornton, A., Kaplan, J.O., Gaillard, M.-J., Klein Goldewijk, K., &amp; Ellis, E. 2019. Archaeological assessment reveals Earth’s early transformation through land use. </w:t>
      </w:r>
      <w:r w:rsidRPr="00C42511">
        <w:rPr>
          <w:rFonts w:ascii="Calibri" w:hAnsi="Calibri" w:cs="Calibri"/>
          <w:i/>
          <w:iCs/>
          <w:noProof/>
          <w:kern w:val="0"/>
          <w:sz w:val="24"/>
          <w:szCs w:val="24"/>
        </w:rPr>
        <w:t>Science</w:t>
      </w:r>
      <w:r w:rsidRPr="00C42511">
        <w:rPr>
          <w:rFonts w:ascii="Calibri" w:hAnsi="Calibri" w:cs="Calibri"/>
          <w:noProof/>
          <w:kern w:val="0"/>
          <w:sz w:val="24"/>
          <w:szCs w:val="24"/>
        </w:rPr>
        <w:t xml:space="preserve"> 365: 897–902.</w:t>
      </w:r>
    </w:p>
    <w:p w14:paraId="1911C889" w14:textId="77777777" w:rsidR="00C42511" w:rsidRPr="00C42511" w:rsidRDefault="00C42511" w:rsidP="00C42511">
      <w:pPr>
        <w:widowControl w:val="0"/>
        <w:autoSpaceDE w:val="0"/>
        <w:autoSpaceDN w:val="0"/>
        <w:adjustRightInd w:val="0"/>
        <w:spacing w:line="360" w:lineRule="auto"/>
        <w:ind w:left="480" w:hanging="480"/>
        <w:rPr>
          <w:rFonts w:ascii="Calibri" w:hAnsi="Calibri" w:cs="Calibri"/>
          <w:noProof/>
          <w:sz w:val="24"/>
        </w:rPr>
      </w:pPr>
      <w:r w:rsidRPr="00C42511">
        <w:rPr>
          <w:rFonts w:ascii="Calibri" w:hAnsi="Calibri" w:cs="Calibri"/>
          <w:noProof/>
          <w:kern w:val="0"/>
          <w:sz w:val="24"/>
          <w:szCs w:val="24"/>
        </w:rPr>
        <w:t xml:space="preserve">Williams, J.W., Grimm, E.G., Blois, J., Charles, D.F., Davis, E., Goring, S.J., Graham, R., Smith, A.J., Anderson, M., Arroyo-Cabrales, J., Ashworth, A.C., Betancourt, J.L., Bills, B.W., Booth, R.K., Buckland, P., Curry, B., Giesecke, T., Hausmann, S., Jackson, S.T., Latorre, C., Nichols, J., Purdum, T., Roth, R.E., Stryker, M., &amp; Takahara, H. 2018. The Neotoma Paleoecology Database: A multi-proxy, international community-curated data resource. </w:t>
      </w:r>
      <w:r w:rsidRPr="00C42511">
        <w:rPr>
          <w:rFonts w:ascii="Calibri" w:hAnsi="Calibri" w:cs="Calibri"/>
          <w:i/>
          <w:iCs/>
          <w:noProof/>
          <w:kern w:val="0"/>
          <w:sz w:val="24"/>
          <w:szCs w:val="24"/>
        </w:rPr>
        <w:t>Quaternary Research</w:t>
      </w:r>
      <w:r w:rsidRPr="00C42511">
        <w:rPr>
          <w:rFonts w:ascii="Calibri" w:hAnsi="Calibri" w:cs="Calibri"/>
          <w:noProof/>
          <w:kern w:val="0"/>
          <w:sz w:val="24"/>
          <w:szCs w:val="24"/>
        </w:rPr>
        <w:t xml:space="preserve"> 89: 156–177.</w:t>
      </w:r>
    </w:p>
    <w:p w14:paraId="104A3D09" w14:textId="4CCD24BA" w:rsidR="00CA76ED" w:rsidRPr="006C44B7" w:rsidRDefault="000946E8" w:rsidP="00040A0C">
      <w:pPr>
        <w:spacing w:line="360" w:lineRule="auto"/>
        <w:jc w:val="both"/>
        <w:rPr>
          <w:rFonts w:cstheme="minorHAnsi"/>
          <w:b/>
          <w:bCs/>
          <w:sz w:val="24"/>
          <w:szCs w:val="24"/>
        </w:rPr>
      </w:pPr>
      <w:r>
        <w:rPr>
          <w:rFonts w:cstheme="minorHAnsi"/>
          <w:b/>
          <w:bCs/>
          <w:sz w:val="24"/>
          <w:szCs w:val="24"/>
        </w:rPr>
        <w:fldChar w:fldCharType="end"/>
      </w:r>
      <w:r w:rsidR="00CA76ED" w:rsidRPr="006C44B7">
        <w:rPr>
          <w:rFonts w:cstheme="minorHAnsi"/>
          <w:b/>
          <w:bCs/>
          <w:sz w:val="24"/>
          <w:szCs w:val="24"/>
        </w:rPr>
        <w:br w:type="page"/>
      </w:r>
    </w:p>
    <w:p w14:paraId="6B443C1D" w14:textId="09A77E69" w:rsidR="00476B7A" w:rsidRDefault="006C03E6" w:rsidP="00DA0F85">
      <w:pPr>
        <w:spacing w:line="360" w:lineRule="auto"/>
        <w:jc w:val="both"/>
        <w:rPr>
          <w:rFonts w:cstheme="minorHAnsi"/>
          <w:b/>
          <w:bCs/>
          <w:sz w:val="24"/>
          <w:szCs w:val="24"/>
        </w:rPr>
      </w:pPr>
      <w:r>
        <w:rPr>
          <w:rFonts w:cstheme="minorHAnsi"/>
          <w:b/>
          <w:bCs/>
          <w:noProof/>
          <w:sz w:val="24"/>
          <w:szCs w:val="24"/>
        </w:rPr>
        <w:lastRenderedPageBreak/>
        <w:drawing>
          <wp:inline distT="0" distB="0" distL="0" distR="0" wp14:anchorId="79A92522" wp14:editId="1DBFCD1C">
            <wp:extent cx="5731510" cy="5731510"/>
            <wp:effectExtent l="0" t="0" r="2540" b="2540"/>
            <wp:docPr id="278971659" name="Picture 3" descr="A map of the world with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971659" name="Picture 3" descr="A map of the world with different colored squares&#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6A7DF11F" w14:textId="355035C1" w:rsidR="00CA76ED" w:rsidRPr="003D36D3" w:rsidRDefault="00CA76ED" w:rsidP="00DA0F85">
      <w:pPr>
        <w:spacing w:line="360" w:lineRule="auto"/>
        <w:jc w:val="both"/>
        <w:rPr>
          <w:rFonts w:cstheme="minorHAnsi"/>
          <w:sz w:val="24"/>
          <w:szCs w:val="24"/>
        </w:rPr>
      </w:pPr>
      <w:r>
        <w:rPr>
          <w:rFonts w:cstheme="minorHAnsi"/>
          <w:b/>
          <w:bCs/>
          <w:sz w:val="24"/>
          <w:szCs w:val="24"/>
        </w:rPr>
        <w:t xml:space="preserve">Figure </w:t>
      </w:r>
      <w:r w:rsidR="003D36D3">
        <w:rPr>
          <w:rFonts w:cstheme="minorHAnsi"/>
          <w:b/>
          <w:bCs/>
          <w:sz w:val="24"/>
          <w:szCs w:val="24"/>
        </w:rPr>
        <w:t>1.</w:t>
      </w:r>
      <w:r w:rsidR="003D36D3" w:rsidRPr="003D36D3">
        <w:rPr>
          <w:rFonts w:cstheme="minorHAnsi"/>
          <w:sz w:val="24"/>
          <w:szCs w:val="24"/>
        </w:rPr>
        <w:t xml:space="preserve"> Distribution of raw pollen records</w:t>
      </w:r>
      <w:r w:rsidR="005D0397">
        <w:rPr>
          <w:rFonts w:cstheme="minorHAnsi"/>
          <w:sz w:val="24"/>
          <w:szCs w:val="24"/>
        </w:rPr>
        <w:t xml:space="preserve"> across climate zones (upper panel)</w:t>
      </w:r>
      <w:r w:rsidR="00224445">
        <w:rPr>
          <w:rFonts w:cstheme="minorHAnsi"/>
          <w:sz w:val="24"/>
          <w:szCs w:val="24"/>
        </w:rPr>
        <w:t xml:space="preserve">; number of </w:t>
      </w:r>
      <w:r w:rsidR="00756B45">
        <w:rPr>
          <w:rFonts w:cstheme="minorHAnsi"/>
          <w:sz w:val="24"/>
          <w:szCs w:val="24"/>
        </w:rPr>
        <w:t xml:space="preserve">raw </w:t>
      </w:r>
      <w:r w:rsidR="00224445">
        <w:rPr>
          <w:rFonts w:cstheme="minorHAnsi"/>
          <w:sz w:val="24"/>
          <w:szCs w:val="24"/>
        </w:rPr>
        <w:t xml:space="preserve">fossil pollen records </w:t>
      </w:r>
      <w:r w:rsidR="006F57BB">
        <w:rPr>
          <w:rFonts w:cstheme="minorHAnsi"/>
          <w:sz w:val="24"/>
          <w:szCs w:val="24"/>
        </w:rPr>
        <w:t>based on data source</w:t>
      </w:r>
      <w:r w:rsidR="005601C9">
        <w:rPr>
          <w:rFonts w:cstheme="minorHAnsi"/>
          <w:sz w:val="24"/>
          <w:szCs w:val="24"/>
        </w:rPr>
        <w:t xml:space="preserve"> and type of pollen data.</w:t>
      </w:r>
    </w:p>
    <w:p w14:paraId="25BC30A4" w14:textId="42473BF1" w:rsidR="00CA76ED" w:rsidRDefault="00CA76ED" w:rsidP="00DA0F85">
      <w:pPr>
        <w:spacing w:line="360" w:lineRule="auto"/>
        <w:jc w:val="both"/>
        <w:rPr>
          <w:rFonts w:cstheme="minorHAnsi"/>
          <w:b/>
          <w:bCs/>
          <w:sz w:val="24"/>
          <w:szCs w:val="24"/>
        </w:rPr>
      </w:pPr>
    </w:p>
    <w:p w14:paraId="7FC40412" w14:textId="6A288488" w:rsidR="000F7CBF" w:rsidRDefault="00D3704C" w:rsidP="00DA0F85">
      <w:pPr>
        <w:spacing w:line="360" w:lineRule="auto"/>
        <w:jc w:val="both"/>
        <w:rPr>
          <w:rFonts w:cstheme="minorHAnsi"/>
          <w:b/>
          <w:bCs/>
          <w:sz w:val="24"/>
          <w:szCs w:val="24"/>
        </w:rPr>
      </w:pPr>
      <w:r>
        <w:rPr>
          <w:rFonts w:cstheme="minorHAnsi"/>
          <w:b/>
          <w:bCs/>
          <w:noProof/>
          <w:sz w:val="24"/>
          <w:szCs w:val="24"/>
        </w:rPr>
        <w:lastRenderedPageBreak/>
        <w:drawing>
          <wp:inline distT="0" distB="0" distL="0" distR="0" wp14:anchorId="2F7155C2" wp14:editId="240EA5CC">
            <wp:extent cx="5731510" cy="5731510"/>
            <wp:effectExtent l="0" t="0" r="2540" b="2540"/>
            <wp:docPr id="512245749" name="Picture 4" descr="A close-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45749" name="Picture 4" descr="A close-up of a map&#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4501D314" w14:textId="5609C363" w:rsidR="006A7500" w:rsidRPr="003D36D3" w:rsidRDefault="00E86A7C" w:rsidP="006A7500">
      <w:pPr>
        <w:spacing w:line="360" w:lineRule="auto"/>
        <w:jc w:val="both"/>
        <w:rPr>
          <w:rFonts w:cstheme="minorHAnsi"/>
          <w:sz w:val="24"/>
          <w:szCs w:val="24"/>
        </w:rPr>
      </w:pPr>
      <w:r>
        <w:rPr>
          <w:rFonts w:cstheme="minorHAnsi"/>
          <w:b/>
          <w:bCs/>
          <w:sz w:val="24"/>
          <w:szCs w:val="24"/>
        </w:rPr>
        <w:t>Figure 2.</w:t>
      </w:r>
      <w:r w:rsidR="006A7500">
        <w:rPr>
          <w:rFonts w:cstheme="minorHAnsi"/>
          <w:b/>
          <w:bCs/>
          <w:sz w:val="24"/>
          <w:szCs w:val="24"/>
        </w:rPr>
        <w:t xml:space="preserve"> </w:t>
      </w:r>
      <w:r w:rsidR="006A7500" w:rsidRPr="003D36D3">
        <w:rPr>
          <w:rFonts w:cstheme="minorHAnsi"/>
          <w:sz w:val="24"/>
          <w:szCs w:val="24"/>
        </w:rPr>
        <w:t xml:space="preserve">Distribution of </w:t>
      </w:r>
      <w:r w:rsidR="006A7500">
        <w:rPr>
          <w:rFonts w:cstheme="minorHAnsi"/>
          <w:sz w:val="24"/>
          <w:szCs w:val="24"/>
        </w:rPr>
        <w:t>processed</w:t>
      </w:r>
      <w:r w:rsidR="006A7500" w:rsidRPr="003D36D3">
        <w:rPr>
          <w:rFonts w:cstheme="minorHAnsi"/>
          <w:sz w:val="24"/>
          <w:szCs w:val="24"/>
        </w:rPr>
        <w:t xml:space="preserve"> pollen records</w:t>
      </w:r>
      <w:r w:rsidR="006A7500">
        <w:rPr>
          <w:rFonts w:cstheme="minorHAnsi"/>
          <w:sz w:val="24"/>
          <w:szCs w:val="24"/>
        </w:rPr>
        <w:t xml:space="preserve"> across climate zones (upper panel); number of fully processed fossil pollen records based on data source and type of pollen data.</w:t>
      </w:r>
    </w:p>
    <w:p w14:paraId="059908FE" w14:textId="720B8F50" w:rsidR="00E86A7C" w:rsidRDefault="00E86A7C" w:rsidP="00DA0F85">
      <w:pPr>
        <w:spacing w:line="360" w:lineRule="auto"/>
        <w:jc w:val="both"/>
        <w:rPr>
          <w:rFonts w:cstheme="minorHAnsi"/>
          <w:b/>
          <w:bCs/>
          <w:sz w:val="24"/>
          <w:szCs w:val="24"/>
        </w:rPr>
      </w:pPr>
    </w:p>
    <w:p w14:paraId="3E192F1A" w14:textId="77777777" w:rsidR="00D71F36" w:rsidRDefault="00D71F36" w:rsidP="00DA0F85">
      <w:pPr>
        <w:spacing w:line="360" w:lineRule="auto"/>
        <w:jc w:val="both"/>
        <w:rPr>
          <w:rFonts w:cstheme="minorHAnsi"/>
          <w:b/>
          <w:bCs/>
          <w:sz w:val="24"/>
          <w:szCs w:val="24"/>
        </w:rPr>
      </w:pPr>
    </w:p>
    <w:p w14:paraId="57256A82" w14:textId="77777777" w:rsidR="00D71F36" w:rsidRDefault="00D71F36" w:rsidP="00DA0F85">
      <w:pPr>
        <w:spacing w:line="360" w:lineRule="auto"/>
        <w:jc w:val="both"/>
        <w:rPr>
          <w:rFonts w:cstheme="minorHAnsi"/>
          <w:b/>
          <w:bCs/>
          <w:sz w:val="24"/>
          <w:szCs w:val="24"/>
        </w:rPr>
      </w:pPr>
    </w:p>
    <w:p w14:paraId="677571A9" w14:textId="77777777" w:rsidR="00D71F36" w:rsidRDefault="00D71F36" w:rsidP="00DA0F85">
      <w:pPr>
        <w:spacing w:line="360" w:lineRule="auto"/>
        <w:jc w:val="both"/>
        <w:rPr>
          <w:rFonts w:cstheme="minorHAnsi"/>
          <w:b/>
          <w:bCs/>
          <w:sz w:val="24"/>
          <w:szCs w:val="24"/>
        </w:rPr>
      </w:pPr>
    </w:p>
    <w:p w14:paraId="63CBA45E" w14:textId="77777777" w:rsidR="00D71F36" w:rsidRDefault="00D71F36" w:rsidP="00DA0F85">
      <w:pPr>
        <w:spacing w:line="360" w:lineRule="auto"/>
        <w:jc w:val="both"/>
        <w:rPr>
          <w:rFonts w:cstheme="minorHAnsi"/>
          <w:b/>
          <w:bCs/>
          <w:sz w:val="24"/>
          <w:szCs w:val="24"/>
        </w:rPr>
      </w:pPr>
    </w:p>
    <w:p w14:paraId="0721BC66" w14:textId="77777777" w:rsidR="00D71F36" w:rsidRDefault="00D71F36" w:rsidP="00DA0F85">
      <w:pPr>
        <w:spacing w:line="360" w:lineRule="auto"/>
        <w:jc w:val="both"/>
        <w:rPr>
          <w:rFonts w:cstheme="minorHAnsi"/>
          <w:b/>
          <w:bCs/>
          <w:sz w:val="24"/>
          <w:szCs w:val="24"/>
        </w:rPr>
      </w:pPr>
    </w:p>
    <w:p w14:paraId="60DCBC80" w14:textId="5EE30FC8" w:rsidR="00D71F36" w:rsidRDefault="00A01743" w:rsidP="00DA0F85">
      <w:pPr>
        <w:spacing w:line="360" w:lineRule="auto"/>
        <w:jc w:val="both"/>
        <w:rPr>
          <w:rFonts w:cstheme="minorHAnsi"/>
          <w:b/>
          <w:bCs/>
          <w:sz w:val="24"/>
          <w:szCs w:val="24"/>
        </w:rPr>
      </w:pPr>
      <w:r>
        <w:rPr>
          <w:rFonts w:cstheme="minorHAnsi"/>
          <w:b/>
          <w:bCs/>
          <w:noProof/>
          <w:sz w:val="24"/>
          <w:szCs w:val="24"/>
        </w:rPr>
        <w:lastRenderedPageBreak/>
        <w:drawing>
          <wp:inline distT="0" distB="0" distL="0" distR="0" wp14:anchorId="47E14CFD" wp14:editId="16DD1B6B">
            <wp:extent cx="4618702" cy="3694552"/>
            <wp:effectExtent l="0" t="0" r="0" b="1270"/>
            <wp:docPr id="252818815" name="Picture 5" descr="A group of colorful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818815" name="Picture 5" descr="A group of colorful lines&#10;&#10;Description automatically generated with medium confidence"/>
                    <pic:cNvPicPr/>
                  </pic:nvPicPr>
                  <pic:blipFill>
                    <a:blip r:embed="rId9" cstate="print">
                      <a:extLst>
                        <a:ext uri="{28A0092B-C50C-407E-A947-70E740481C1C}">
                          <a14:useLocalDpi xmlns:a14="http://schemas.microsoft.com/office/drawing/2010/main" val="0"/>
                        </a:ext>
                      </a:extLst>
                    </a:blip>
                    <a:stretch>
                      <a:fillRect/>
                    </a:stretch>
                  </pic:blipFill>
                  <pic:spPr>
                    <a:xfrm>
                      <a:off x="0" y="0"/>
                      <a:ext cx="4626745" cy="3700985"/>
                    </a:xfrm>
                    <a:prstGeom prst="rect">
                      <a:avLst/>
                    </a:prstGeom>
                  </pic:spPr>
                </pic:pic>
              </a:graphicData>
            </a:graphic>
          </wp:inline>
        </w:drawing>
      </w:r>
    </w:p>
    <w:p w14:paraId="681B25F8" w14:textId="3F4BCBAF" w:rsidR="00084B99" w:rsidRDefault="00084B99" w:rsidP="00DA0F85">
      <w:pPr>
        <w:spacing w:line="360" w:lineRule="auto"/>
        <w:jc w:val="both"/>
        <w:rPr>
          <w:rFonts w:cstheme="minorHAnsi"/>
          <w:sz w:val="24"/>
          <w:szCs w:val="24"/>
        </w:rPr>
      </w:pPr>
      <w:r>
        <w:rPr>
          <w:rFonts w:cstheme="minorHAnsi"/>
          <w:b/>
          <w:bCs/>
          <w:sz w:val="24"/>
          <w:szCs w:val="24"/>
        </w:rPr>
        <w:t xml:space="preserve">Figure 3. </w:t>
      </w:r>
      <w:r w:rsidRPr="00084B99">
        <w:rPr>
          <w:rFonts w:cstheme="minorHAnsi"/>
          <w:sz w:val="24"/>
          <w:szCs w:val="24"/>
        </w:rPr>
        <w:t xml:space="preserve">Number of </w:t>
      </w:r>
      <w:r w:rsidR="006C3FDC">
        <w:rPr>
          <w:rFonts w:cstheme="minorHAnsi"/>
          <w:sz w:val="24"/>
          <w:szCs w:val="24"/>
        </w:rPr>
        <w:t>harmonised taxa per pollen record</w:t>
      </w:r>
      <w:r w:rsidR="007C1CED">
        <w:rPr>
          <w:rFonts w:cstheme="minorHAnsi"/>
          <w:sz w:val="24"/>
          <w:szCs w:val="24"/>
        </w:rPr>
        <w:t xml:space="preserve"> in </w:t>
      </w:r>
      <w:r w:rsidR="007B5B23">
        <w:rPr>
          <w:rFonts w:cstheme="minorHAnsi"/>
          <w:sz w:val="24"/>
          <w:szCs w:val="24"/>
        </w:rPr>
        <w:t>each</w:t>
      </w:r>
      <w:r w:rsidR="007C1CED">
        <w:rPr>
          <w:rFonts w:cstheme="minorHAnsi"/>
          <w:sz w:val="24"/>
          <w:szCs w:val="24"/>
        </w:rPr>
        <w:t xml:space="preserve"> climate </w:t>
      </w:r>
      <w:r w:rsidR="00E76E32">
        <w:rPr>
          <w:rFonts w:cstheme="minorHAnsi"/>
          <w:sz w:val="24"/>
          <w:szCs w:val="24"/>
        </w:rPr>
        <w:t>zone.</w:t>
      </w:r>
    </w:p>
    <w:p w14:paraId="15378AB9" w14:textId="1B2D20CA" w:rsidR="00E76E32" w:rsidRDefault="00E76E32" w:rsidP="00DA0F85">
      <w:pPr>
        <w:spacing w:line="360" w:lineRule="auto"/>
        <w:jc w:val="both"/>
        <w:rPr>
          <w:rFonts w:cstheme="minorHAnsi"/>
          <w:sz w:val="24"/>
          <w:szCs w:val="24"/>
        </w:rPr>
      </w:pPr>
      <w:r>
        <w:rPr>
          <w:rFonts w:cstheme="minorHAnsi"/>
          <w:noProof/>
          <w:sz w:val="24"/>
          <w:szCs w:val="24"/>
        </w:rPr>
        <w:drawing>
          <wp:inline distT="0" distB="0" distL="0" distR="0" wp14:anchorId="2D4F99D6" wp14:editId="1C0D8AC1">
            <wp:extent cx="4515185" cy="3611748"/>
            <wp:effectExtent l="0" t="0" r="0" b="8255"/>
            <wp:docPr id="1719055425" name="Picture 6" descr="A group of graphs with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055425" name="Picture 6" descr="A group of graphs with different colored lines&#10;&#10;Description automatically generated with medium confidenc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522199" cy="3617359"/>
                    </a:xfrm>
                    <a:prstGeom prst="rect">
                      <a:avLst/>
                    </a:prstGeom>
                  </pic:spPr>
                </pic:pic>
              </a:graphicData>
            </a:graphic>
          </wp:inline>
        </w:drawing>
      </w:r>
    </w:p>
    <w:p w14:paraId="7C169E5D" w14:textId="5EDE4A06" w:rsidR="006E1F76" w:rsidRDefault="000E3D5E" w:rsidP="00DA0F85">
      <w:pPr>
        <w:spacing w:line="360" w:lineRule="auto"/>
        <w:jc w:val="both"/>
        <w:rPr>
          <w:rFonts w:cstheme="minorHAnsi"/>
          <w:sz w:val="24"/>
          <w:szCs w:val="24"/>
        </w:rPr>
      </w:pPr>
      <w:r w:rsidRPr="007B5B23">
        <w:rPr>
          <w:rFonts w:cstheme="minorHAnsi"/>
          <w:b/>
          <w:bCs/>
          <w:sz w:val="24"/>
          <w:szCs w:val="24"/>
        </w:rPr>
        <w:t>Figure 4</w:t>
      </w:r>
      <w:r w:rsidR="0044269D" w:rsidRPr="007B5B23">
        <w:rPr>
          <w:rFonts w:cstheme="minorHAnsi"/>
          <w:b/>
          <w:bCs/>
          <w:sz w:val="24"/>
          <w:szCs w:val="24"/>
        </w:rPr>
        <w:t>.</w:t>
      </w:r>
      <w:r w:rsidR="0044269D">
        <w:rPr>
          <w:rFonts w:cstheme="minorHAnsi"/>
          <w:sz w:val="24"/>
          <w:szCs w:val="24"/>
        </w:rPr>
        <w:t xml:space="preserve"> Number of samples per pollen record in </w:t>
      </w:r>
      <w:r w:rsidR="007B5B23">
        <w:rPr>
          <w:rFonts w:cstheme="minorHAnsi"/>
          <w:sz w:val="24"/>
          <w:szCs w:val="24"/>
        </w:rPr>
        <w:t>each climate zone.</w:t>
      </w:r>
    </w:p>
    <w:p w14:paraId="10CAAE9C" w14:textId="77777777" w:rsidR="006E1F76" w:rsidRDefault="006E1F76">
      <w:pPr>
        <w:rPr>
          <w:rFonts w:cstheme="minorHAnsi"/>
          <w:sz w:val="24"/>
          <w:szCs w:val="24"/>
        </w:rPr>
      </w:pPr>
      <w:r>
        <w:rPr>
          <w:rFonts w:cstheme="minorHAnsi"/>
          <w:sz w:val="24"/>
          <w:szCs w:val="24"/>
        </w:rPr>
        <w:br w:type="page"/>
      </w:r>
    </w:p>
    <w:p w14:paraId="74CFB1A0" w14:textId="7B9B95BC" w:rsidR="000E3D5E" w:rsidRPr="00084B99" w:rsidRDefault="00BD5EBB" w:rsidP="00DA0F85">
      <w:pPr>
        <w:spacing w:line="360" w:lineRule="auto"/>
        <w:jc w:val="both"/>
        <w:rPr>
          <w:rFonts w:cstheme="minorHAnsi"/>
          <w:sz w:val="24"/>
          <w:szCs w:val="24"/>
        </w:rPr>
      </w:pPr>
      <w:r>
        <w:rPr>
          <w:rFonts w:cstheme="minorHAnsi"/>
          <w:noProof/>
          <w:sz w:val="24"/>
          <w:szCs w:val="24"/>
        </w:rPr>
        <w:lastRenderedPageBreak/>
        <w:drawing>
          <wp:inline distT="0" distB="0" distL="0" distR="0" wp14:anchorId="1ACC5871" wp14:editId="39286C46">
            <wp:extent cx="4670461" cy="3735955"/>
            <wp:effectExtent l="0" t="0" r="0" b="0"/>
            <wp:docPr id="1390689509" name="Picture 7" descr="A group of graphs with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689509" name="Picture 7" descr="A group of graphs with numbers&#10;&#10;Description automatically generated with medium confidenc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677971" cy="3741962"/>
                    </a:xfrm>
                    <a:prstGeom prst="rect">
                      <a:avLst/>
                    </a:prstGeom>
                  </pic:spPr>
                </pic:pic>
              </a:graphicData>
            </a:graphic>
          </wp:inline>
        </w:drawing>
      </w:r>
    </w:p>
    <w:p w14:paraId="00027408" w14:textId="56CF104B" w:rsidR="00D71F36" w:rsidRDefault="00742BD9" w:rsidP="00DA0F85">
      <w:pPr>
        <w:spacing w:line="360" w:lineRule="auto"/>
        <w:jc w:val="both"/>
        <w:rPr>
          <w:rFonts w:cstheme="minorHAnsi"/>
          <w:sz w:val="24"/>
          <w:szCs w:val="24"/>
        </w:rPr>
      </w:pPr>
      <w:r>
        <w:rPr>
          <w:rFonts w:cstheme="minorHAnsi"/>
          <w:b/>
          <w:bCs/>
          <w:sz w:val="24"/>
          <w:szCs w:val="24"/>
        </w:rPr>
        <w:t xml:space="preserve">Figure 5. </w:t>
      </w:r>
      <w:r w:rsidR="00AB4DDB" w:rsidRPr="00AB4DDB">
        <w:rPr>
          <w:rFonts w:cstheme="minorHAnsi"/>
          <w:sz w:val="24"/>
          <w:szCs w:val="24"/>
        </w:rPr>
        <w:t>Mean</w:t>
      </w:r>
      <w:r w:rsidR="00AB4DDB">
        <w:rPr>
          <w:rFonts w:cstheme="minorHAnsi"/>
          <w:b/>
          <w:bCs/>
          <w:sz w:val="24"/>
          <w:szCs w:val="24"/>
        </w:rPr>
        <w:t xml:space="preserve"> </w:t>
      </w:r>
      <w:r w:rsidR="006C0AF4" w:rsidRPr="006C0AF4">
        <w:rPr>
          <w:rFonts w:cstheme="minorHAnsi"/>
          <w:sz w:val="24"/>
          <w:szCs w:val="24"/>
        </w:rPr>
        <w:t>pollen count per pollen record in each climate zone</w:t>
      </w:r>
    </w:p>
    <w:p w14:paraId="3FD66F55" w14:textId="2434FA93" w:rsidR="00B027B3" w:rsidRPr="006C0AF4" w:rsidRDefault="00E12C1A" w:rsidP="00DA0F85">
      <w:pPr>
        <w:spacing w:line="360" w:lineRule="auto"/>
        <w:jc w:val="both"/>
        <w:rPr>
          <w:rFonts w:cstheme="minorHAnsi"/>
          <w:sz w:val="24"/>
          <w:szCs w:val="24"/>
        </w:rPr>
      </w:pPr>
      <w:r>
        <w:rPr>
          <w:rFonts w:cstheme="minorHAnsi"/>
          <w:noProof/>
          <w:sz w:val="24"/>
          <w:szCs w:val="24"/>
        </w:rPr>
        <w:drawing>
          <wp:inline distT="0" distB="0" distL="0" distR="0" wp14:anchorId="1F7DAE60" wp14:editId="050F36DB">
            <wp:extent cx="4718649" cy="3774501"/>
            <wp:effectExtent l="0" t="0" r="6350" b="0"/>
            <wp:docPr id="90646678" name="Picture 8" descr="A group of graphs with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46678" name="Picture 8" descr="A group of graphs with different colored lines&#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731524" cy="3784800"/>
                    </a:xfrm>
                    <a:prstGeom prst="rect">
                      <a:avLst/>
                    </a:prstGeom>
                  </pic:spPr>
                </pic:pic>
              </a:graphicData>
            </a:graphic>
          </wp:inline>
        </w:drawing>
      </w:r>
    </w:p>
    <w:p w14:paraId="7C979624" w14:textId="794FEF30" w:rsidR="002F6821" w:rsidRDefault="002F6821" w:rsidP="00DA0F85">
      <w:pPr>
        <w:spacing w:line="360" w:lineRule="auto"/>
        <w:jc w:val="both"/>
        <w:rPr>
          <w:rFonts w:cstheme="minorHAnsi"/>
          <w:sz w:val="24"/>
          <w:szCs w:val="24"/>
        </w:rPr>
      </w:pPr>
      <w:r>
        <w:rPr>
          <w:rFonts w:cstheme="minorHAnsi"/>
          <w:b/>
          <w:bCs/>
          <w:sz w:val="24"/>
          <w:szCs w:val="24"/>
        </w:rPr>
        <w:t xml:space="preserve">Figure 6. </w:t>
      </w:r>
      <w:r w:rsidRPr="002F6821">
        <w:rPr>
          <w:rFonts w:cstheme="minorHAnsi"/>
          <w:sz w:val="24"/>
          <w:szCs w:val="24"/>
        </w:rPr>
        <w:t>Number of chronology control points per pollen record</w:t>
      </w:r>
    </w:p>
    <w:p w14:paraId="0A9808D7" w14:textId="77777777" w:rsidR="002F6821" w:rsidRDefault="002F6821">
      <w:pPr>
        <w:rPr>
          <w:rFonts w:cstheme="minorHAnsi"/>
          <w:sz w:val="24"/>
          <w:szCs w:val="24"/>
        </w:rPr>
      </w:pPr>
      <w:r>
        <w:rPr>
          <w:rFonts w:cstheme="minorHAnsi"/>
          <w:sz w:val="24"/>
          <w:szCs w:val="24"/>
        </w:rPr>
        <w:br w:type="page"/>
      </w:r>
    </w:p>
    <w:p w14:paraId="3BC46B2A" w14:textId="6D0486D0" w:rsidR="00742BD9" w:rsidRPr="002F6821" w:rsidRDefault="006771AB" w:rsidP="00DA0F85">
      <w:pPr>
        <w:spacing w:line="360" w:lineRule="auto"/>
        <w:jc w:val="both"/>
        <w:rPr>
          <w:rFonts w:cstheme="minorHAnsi"/>
          <w:sz w:val="24"/>
          <w:szCs w:val="24"/>
        </w:rPr>
      </w:pPr>
      <w:r>
        <w:rPr>
          <w:rFonts w:cstheme="minorHAnsi"/>
          <w:noProof/>
          <w:sz w:val="24"/>
          <w:szCs w:val="24"/>
        </w:rPr>
        <w:lastRenderedPageBreak/>
        <w:drawing>
          <wp:inline distT="0" distB="0" distL="0" distR="0" wp14:anchorId="61B4BDE4" wp14:editId="69B57FA1">
            <wp:extent cx="4960189" cy="3967712"/>
            <wp:effectExtent l="0" t="0" r="0" b="0"/>
            <wp:docPr id="1676823941" name="Picture 9" descr="A group of colorful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823941" name="Picture 9" descr="A group of colorful lines&#10;&#10;Description automatically generated with medium confidenc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968974" cy="3974739"/>
                    </a:xfrm>
                    <a:prstGeom prst="rect">
                      <a:avLst/>
                    </a:prstGeom>
                  </pic:spPr>
                </pic:pic>
              </a:graphicData>
            </a:graphic>
          </wp:inline>
        </w:drawing>
      </w:r>
    </w:p>
    <w:p w14:paraId="5ACF1AF1" w14:textId="4823DB4C" w:rsidR="00D71F36" w:rsidRPr="00812A32" w:rsidRDefault="006771AB" w:rsidP="00DA0F85">
      <w:pPr>
        <w:spacing w:line="360" w:lineRule="auto"/>
        <w:jc w:val="both"/>
        <w:rPr>
          <w:rFonts w:cstheme="minorHAnsi"/>
          <w:sz w:val="24"/>
          <w:szCs w:val="24"/>
        </w:rPr>
      </w:pPr>
      <w:r>
        <w:rPr>
          <w:rFonts w:cstheme="minorHAnsi"/>
          <w:b/>
          <w:bCs/>
          <w:sz w:val="24"/>
          <w:szCs w:val="24"/>
        </w:rPr>
        <w:t xml:space="preserve">Figure 7. </w:t>
      </w:r>
      <w:r w:rsidRPr="00812A32">
        <w:rPr>
          <w:rFonts w:cstheme="minorHAnsi"/>
          <w:sz w:val="24"/>
          <w:szCs w:val="24"/>
        </w:rPr>
        <w:t>Calibrated age</w:t>
      </w:r>
      <w:r w:rsidR="00582C73">
        <w:rPr>
          <w:rFonts w:cstheme="minorHAnsi"/>
          <w:sz w:val="24"/>
          <w:szCs w:val="24"/>
        </w:rPr>
        <w:t>-range</w:t>
      </w:r>
      <w:r w:rsidR="00812A32" w:rsidRPr="00812A32">
        <w:rPr>
          <w:rFonts w:cstheme="minorHAnsi"/>
          <w:sz w:val="24"/>
          <w:szCs w:val="24"/>
        </w:rPr>
        <w:t xml:space="preserve"> (cal yr BP) per pollen record.</w:t>
      </w:r>
    </w:p>
    <w:p w14:paraId="61F53166" w14:textId="27A28E40" w:rsidR="00CA76ED" w:rsidRDefault="00812A32" w:rsidP="00DA0F85">
      <w:pPr>
        <w:spacing w:line="360" w:lineRule="auto"/>
        <w:jc w:val="both"/>
        <w:rPr>
          <w:rFonts w:cstheme="minorHAnsi"/>
          <w:b/>
          <w:bCs/>
          <w:sz w:val="24"/>
          <w:szCs w:val="24"/>
        </w:rPr>
      </w:pPr>
      <w:r>
        <w:rPr>
          <w:rFonts w:cstheme="minorHAnsi"/>
          <w:b/>
          <w:bCs/>
          <w:noProof/>
          <w:sz w:val="24"/>
          <w:szCs w:val="24"/>
        </w:rPr>
        <w:drawing>
          <wp:inline distT="0" distB="0" distL="0" distR="0" wp14:anchorId="223803F2" wp14:editId="65DCFBD1">
            <wp:extent cx="4779034" cy="3822802"/>
            <wp:effectExtent l="0" t="0" r="2540" b="6350"/>
            <wp:docPr id="1019954690" name="Picture 10" descr="A group of colorful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954690" name="Picture 10" descr="A group of colorful lines&#10;&#10;Description automatically generated with medium confidenc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790014" cy="3831585"/>
                    </a:xfrm>
                    <a:prstGeom prst="rect">
                      <a:avLst/>
                    </a:prstGeom>
                  </pic:spPr>
                </pic:pic>
              </a:graphicData>
            </a:graphic>
          </wp:inline>
        </w:drawing>
      </w:r>
    </w:p>
    <w:p w14:paraId="685275DE" w14:textId="08283848" w:rsidR="00D47489" w:rsidRDefault="00D47489" w:rsidP="00D47489">
      <w:pPr>
        <w:spacing w:line="360" w:lineRule="auto"/>
        <w:jc w:val="both"/>
        <w:rPr>
          <w:rFonts w:cstheme="minorHAnsi"/>
          <w:sz w:val="24"/>
          <w:szCs w:val="24"/>
        </w:rPr>
      </w:pPr>
      <w:r>
        <w:rPr>
          <w:rFonts w:cstheme="minorHAnsi"/>
          <w:b/>
          <w:bCs/>
          <w:sz w:val="24"/>
          <w:szCs w:val="24"/>
        </w:rPr>
        <w:t>Figure 8</w:t>
      </w:r>
      <w:r w:rsidRPr="00582C73">
        <w:rPr>
          <w:rFonts w:cstheme="minorHAnsi"/>
          <w:sz w:val="24"/>
          <w:szCs w:val="24"/>
        </w:rPr>
        <w:t xml:space="preserve">. </w:t>
      </w:r>
      <w:r w:rsidR="00687E48">
        <w:rPr>
          <w:rFonts w:cstheme="minorHAnsi"/>
          <w:sz w:val="24"/>
          <w:szCs w:val="24"/>
        </w:rPr>
        <w:t>Mean</w:t>
      </w:r>
      <w:r w:rsidR="00582C73" w:rsidRPr="00582C73">
        <w:rPr>
          <w:rFonts w:cstheme="minorHAnsi"/>
          <w:sz w:val="24"/>
          <w:szCs w:val="24"/>
        </w:rPr>
        <w:t xml:space="preserve"> of c</w:t>
      </w:r>
      <w:r w:rsidRPr="00582C73">
        <w:rPr>
          <w:rFonts w:cstheme="minorHAnsi"/>
          <w:sz w:val="24"/>
          <w:szCs w:val="24"/>
        </w:rPr>
        <w:t>alibrated</w:t>
      </w:r>
      <w:r w:rsidRPr="00812A32">
        <w:rPr>
          <w:rFonts w:cstheme="minorHAnsi"/>
          <w:sz w:val="24"/>
          <w:szCs w:val="24"/>
        </w:rPr>
        <w:t xml:space="preserve"> age </w:t>
      </w:r>
      <w:r>
        <w:rPr>
          <w:rFonts w:cstheme="minorHAnsi"/>
          <w:sz w:val="24"/>
          <w:szCs w:val="24"/>
        </w:rPr>
        <w:t>uncertainty (yrs</w:t>
      </w:r>
      <w:r w:rsidR="00F26099">
        <w:rPr>
          <w:rFonts w:cstheme="minorHAnsi"/>
          <w:sz w:val="24"/>
          <w:szCs w:val="24"/>
        </w:rPr>
        <w:t>)</w:t>
      </w:r>
      <w:r w:rsidRPr="00812A32">
        <w:rPr>
          <w:rFonts w:cstheme="minorHAnsi"/>
          <w:sz w:val="24"/>
          <w:szCs w:val="24"/>
        </w:rPr>
        <w:t xml:space="preserve"> per pollen record.</w:t>
      </w:r>
    </w:p>
    <w:p w14:paraId="4F08E8D2" w14:textId="6271FF6A" w:rsidR="00581032" w:rsidRDefault="003C53E3" w:rsidP="00D47489">
      <w:pPr>
        <w:spacing w:line="360" w:lineRule="auto"/>
        <w:jc w:val="both"/>
        <w:rPr>
          <w:rFonts w:cstheme="minorHAnsi"/>
          <w:sz w:val="24"/>
          <w:szCs w:val="24"/>
        </w:rPr>
      </w:pPr>
      <w:r>
        <w:rPr>
          <w:rFonts w:cstheme="minorHAnsi"/>
          <w:noProof/>
          <w:sz w:val="24"/>
          <w:szCs w:val="24"/>
        </w:rPr>
        <w:lastRenderedPageBreak/>
        <w:drawing>
          <wp:inline distT="0" distB="0" distL="0" distR="0" wp14:anchorId="4A608017" wp14:editId="13107C2A">
            <wp:extent cx="5649686" cy="6213392"/>
            <wp:effectExtent l="0" t="0" r="8255" b="0"/>
            <wp:docPr id="1874657272" name="Picture 2" descr="A diagram of different weather condition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657272" name="Picture 2" descr="A diagram of different weather conditions&#10;&#10;Description automatically generated with medium confidence"/>
                    <pic:cNvPicPr/>
                  </pic:nvPicPr>
                  <pic:blipFill rotWithShape="1">
                    <a:blip r:embed="rId15" cstate="print">
                      <a:extLst>
                        <a:ext uri="{28A0092B-C50C-407E-A947-70E740481C1C}">
                          <a14:useLocalDpi xmlns:a14="http://schemas.microsoft.com/office/drawing/2010/main" val="0"/>
                        </a:ext>
                      </a:extLst>
                    </a:blip>
                    <a:srcRect l="9073"/>
                    <a:stretch/>
                  </pic:blipFill>
                  <pic:spPr bwMode="auto">
                    <a:xfrm>
                      <a:off x="0" y="0"/>
                      <a:ext cx="5655881" cy="6220206"/>
                    </a:xfrm>
                    <a:prstGeom prst="rect">
                      <a:avLst/>
                    </a:prstGeom>
                    <a:ln>
                      <a:noFill/>
                    </a:ln>
                    <a:extLst>
                      <a:ext uri="{53640926-AAD7-44D8-BBD7-CCE9431645EC}">
                        <a14:shadowObscured xmlns:a14="http://schemas.microsoft.com/office/drawing/2010/main"/>
                      </a:ext>
                    </a:extLst>
                  </pic:spPr>
                </pic:pic>
              </a:graphicData>
            </a:graphic>
          </wp:inline>
        </w:drawing>
      </w:r>
    </w:p>
    <w:p w14:paraId="7CF74556" w14:textId="66205812" w:rsidR="00B924D4" w:rsidRDefault="00B924D4" w:rsidP="00D47489">
      <w:pPr>
        <w:spacing w:line="360" w:lineRule="auto"/>
        <w:jc w:val="both"/>
        <w:rPr>
          <w:rFonts w:cstheme="minorHAnsi"/>
          <w:sz w:val="24"/>
          <w:szCs w:val="24"/>
        </w:rPr>
      </w:pPr>
      <w:r w:rsidRPr="008F690F">
        <w:rPr>
          <w:rFonts w:cstheme="minorHAnsi"/>
          <w:b/>
          <w:bCs/>
          <w:sz w:val="24"/>
          <w:szCs w:val="24"/>
        </w:rPr>
        <w:t>Figure 9.</w:t>
      </w:r>
      <w:r>
        <w:rPr>
          <w:rFonts w:cstheme="minorHAnsi"/>
          <w:sz w:val="24"/>
          <w:szCs w:val="24"/>
        </w:rPr>
        <w:t xml:space="preserve"> Spatial pattern of total compositional turnover (</w:t>
      </w:r>
      <w:r w:rsidR="009166A8">
        <w:rPr>
          <w:rFonts w:cstheme="minorHAnsi"/>
          <w:sz w:val="24"/>
          <w:szCs w:val="24"/>
        </w:rPr>
        <w:t>gradient length</w:t>
      </w:r>
      <w:r w:rsidR="00C42511">
        <w:rPr>
          <w:rFonts w:cstheme="minorHAnsi"/>
          <w:sz w:val="24"/>
          <w:szCs w:val="24"/>
        </w:rPr>
        <w:t xml:space="preserve"> (standard deviation units)</w:t>
      </w:r>
      <w:r w:rsidR="009166A8">
        <w:rPr>
          <w:rFonts w:cstheme="minorHAnsi"/>
          <w:sz w:val="24"/>
          <w:szCs w:val="24"/>
        </w:rPr>
        <w:t xml:space="preserve"> of detrended canonical correspondence analysis </w:t>
      </w:r>
      <w:r w:rsidR="008F690F">
        <w:rPr>
          <w:rFonts w:cstheme="minorHAnsi"/>
          <w:sz w:val="24"/>
          <w:szCs w:val="24"/>
        </w:rPr>
        <w:t>(</w:t>
      </w:r>
      <w:r w:rsidR="009166A8">
        <w:rPr>
          <w:rFonts w:cstheme="minorHAnsi"/>
          <w:sz w:val="24"/>
          <w:szCs w:val="24"/>
        </w:rPr>
        <w:t>DCCA</w:t>
      </w:r>
      <w:r w:rsidR="008F690F">
        <w:rPr>
          <w:rFonts w:cstheme="minorHAnsi"/>
          <w:sz w:val="24"/>
          <w:szCs w:val="24"/>
        </w:rPr>
        <w:t>))</w:t>
      </w:r>
      <w:r w:rsidR="00E43B94">
        <w:rPr>
          <w:rFonts w:cstheme="minorHAnsi"/>
          <w:sz w:val="24"/>
          <w:szCs w:val="24"/>
        </w:rPr>
        <w:t xml:space="preserve"> revealed by fossil pollen assemblages</w:t>
      </w:r>
      <w:r>
        <w:rPr>
          <w:rFonts w:cstheme="minorHAnsi"/>
          <w:sz w:val="24"/>
          <w:szCs w:val="24"/>
        </w:rPr>
        <w:t xml:space="preserve"> </w:t>
      </w:r>
      <w:r w:rsidR="008F690F">
        <w:rPr>
          <w:rFonts w:cstheme="minorHAnsi"/>
          <w:sz w:val="24"/>
          <w:szCs w:val="24"/>
        </w:rPr>
        <w:t>in Europe.</w:t>
      </w:r>
    </w:p>
    <w:p w14:paraId="5E8CFAA1" w14:textId="4D7BD605" w:rsidR="00EF028B" w:rsidRDefault="003C53E3" w:rsidP="00D47489">
      <w:pPr>
        <w:spacing w:line="360" w:lineRule="auto"/>
        <w:jc w:val="both"/>
        <w:rPr>
          <w:rFonts w:cstheme="minorHAnsi"/>
          <w:sz w:val="24"/>
          <w:szCs w:val="24"/>
        </w:rPr>
      </w:pPr>
      <w:r>
        <w:rPr>
          <w:rFonts w:cstheme="minorHAnsi"/>
          <w:noProof/>
          <w:sz w:val="24"/>
          <w:szCs w:val="24"/>
        </w:rPr>
        <w:lastRenderedPageBreak/>
        <w:drawing>
          <wp:inline distT="0" distB="0" distL="0" distR="0" wp14:anchorId="22CE6A77" wp14:editId="18C1A07A">
            <wp:extent cx="5399532" cy="5399532"/>
            <wp:effectExtent l="0" t="0" r="0" b="0"/>
            <wp:docPr id="1286539132" name="Picture 3"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539132" name="Picture 3" descr="A graph of different colored lines&#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399532" cy="5399532"/>
                    </a:xfrm>
                    <a:prstGeom prst="rect">
                      <a:avLst/>
                    </a:prstGeom>
                  </pic:spPr>
                </pic:pic>
              </a:graphicData>
            </a:graphic>
          </wp:inline>
        </w:drawing>
      </w:r>
    </w:p>
    <w:p w14:paraId="20AA2107" w14:textId="3BAEDE0B" w:rsidR="008F690F" w:rsidRDefault="008F690F" w:rsidP="00F363C0">
      <w:pPr>
        <w:spacing w:line="360" w:lineRule="auto"/>
        <w:jc w:val="both"/>
        <w:rPr>
          <w:rFonts w:cstheme="minorHAnsi"/>
          <w:sz w:val="24"/>
          <w:szCs w:val="24"/>
        </w:rPr>
      </w:pPr>
      <w:r w:rsidRPr="00617003">
        <w:rPr>
          <w:rFonts w:cstheme="minorHAnsi"/>
          <w:b/>
          <w:bCs/>
          <w:sz w:val="24"/>
          <w:szCs w:val="24"/>
        </w:rPr>
        <w:t>Figure 10.</w:t>
      </w:r>
      <w:r>
        <w:rPr>
          <w:rFonts w:cstheme="minorHAnsi"/>
          <w:sz w:val="24"/>
          <w:szCs w:val="24"/>
        </w:rPr>
        <w:t xml:space="preserve"> Temporal pattern of </w:t>
      </w:r>
      <w:r w:rsidR="008546B2">
        <w:rPr>
          <w:rFonts w:cstheme="minorHAnsi"/>
          <w:sz w:val="24"/>
          <w:szCs w:val="24"/>
        </w:rPr>
        <w:t>compositional turnover (</w:t>
      </w:r>
      <w:r w:rsidR="00E47CE9">
        <w:rPr>
          <w:rFonts w:cstheme="minorHAnsi"/>
          <w:i/>
          <w:iCs/>
          <w:sz w:val="24"/>
          <w:szCs w:val="24"/>
        </w:rPr>
        <w:t>C</w:t>
      </w:r>
      <w:r w:rsidR="00617003" w:rsidRPr="00617003">
        <w:rPr>
          <w:rFonts w:cstheme="minorHAnsi"/>
          <w:i/>
          <w:iCs/>
          <w:sz w:val="24"/>
          <w:szCs w:val="24"/>
        </w:rPr>
        <w:t>aseR</w:t>
      </w:r>
      <w:r w:rsidR="00617003">
        <w:rPr>
          <w:rFonts w:cstheme="minorHAnsi"/>
          <w:sz w:val="24"/>
          <w:szCs w:val="24"/>
        </w:rPr>
        <w:t xml:space="preserve"> scores of </w:t>
      </w:r>
      <w:r w:rsidR="002C288B">
        <w:rPr>
          <w:rFonts w:cstheme="minorHAnsi"/>
          <w:sz w:val="24"/>
          <w:szCs w:val="24"/>
        </w:rPr>
        <w:t xml:space="preserve">the first axis of </w:t>
      </w:r>
      <w:r w:rsidR="00617003">
        <w:rPr>
          <w:rFonts w:cstheme="minorHAnsi"/>
          <w:sz w:val="24"/>
          <w:szCs w:val="24"/>
        </w:rPr>
        <w:t>detrended canonical correspondence analysis (DCCA)</w:t>
      </w:r>
      <w:r w:rsidR="009D53DE">
        <w:rPr>
          <w:rFonts w:cstheme="minorHAnsi"/>
          <w:sz w:val="24"/>
          <w:szCs w:val="24"/>
        </w:rPr>
        <w:t xml:space="preserve"> revealed by fossil pollen assemblages in Europe.</w:t>
      </w:r>
      <w:r w:rsidR="003C7F7A">
        <w:rPr>
          <w:rFonts w:cstheme="minorHAnsi"/>
          <w:sz w:val="24"/>
          <w:szCs w:val="24"/>
        </w:rPr>
        <w:t xml:space="preserve"> </w:t>
      </w:r>
      <w:r w:rsidR="002917BC">
        <w:rPr>
          <w:rFonts w:cstheme="minorHAnsi"/>
          <w:sz w:val="24"/>
          <w:szCs w:val="24"/>
        </w:rPr>
        <w:t xml:space="preserve">Trends for each climate zone are </w:t>
      </w:r>
      <w:r w:rsidR="00F363C0" w:rsidRPr="00F363C0">
        <w:rPr>
          <w:rFonts w:cstheme="minorHAnsi"/>
          <w:sz w:val="24"/>
          <w:szCs w:val="24"/>
        </w:rPr>
        <w:t xml:space="preserve">fitted by </w:t>
      </w:r>
      <w:r w:rsidR="00F363C0">
        <w:rPr>
          <w:rFonts w:cstheme="minorHAnsi"/>
          <w:sz w:val="24"/>
          <w:szCs w:val="24"/>
        </w:rPr>
        <w:t>four</w:t>
      </w:r>
      <w:r w:rsidR="00F363C0" w:rsidRPr="00F363C0">
        <w:rPr>
          <w:rFonts w:cstheme="minorHAnsi"/>
          <w:sz w:val="24"/>
          <w:szCs w:val="24"/>
        </w:rPr>
        <w:t xml:space="preserve"> (one for each climate-zone) hierarchical generalised</w:t>
      </w:r>
      <w:r w:rsidR="00F363C0">
        <w:rPr>
          <w:rFonts w:cstheme="minorHAnsi"/>
          <w:sz w:val="24"/>
          <w:szCs w:val="24"/>
        </w:rPr>
        <w:t xml:space="preserve"> </w:t>
      </w:r>
      <w:r w:rsidR="00F363C0" w:rsidRPr="00F363C0">
        <w:rPr>
          <w:rFonts w:cstheme="minorHAnsi"/>
          <w:sz w:val="24"/>
          <w:szCs w:val="24"/>
        </w:rPr>
        <w:t>additive model</w:t>
      </w:r>
      <w:r w:rsidR="00DE71C4">
        <w:rPr>
          <w:rFonts w:cstheme="minorHAnsi"/>
          <w:sz w:val="24"/>
          <w:szCs w:val="24"/>
        </w:rPr>
        <w:t>s</w:t>
      </w:r>
      <w:r w:rsidR="00F363C0" w:rsidRPr="00F363C0">
        <w:rPr>
          <w:rFonts w:cstheme="minorHAnsi"/>
          <w:sz w:val="24"/>
          <w:szCs w:val="24"/>
        </w:rPr>
        <w:t xml:space="preserve"> (hGAM</w:t>
      </w:r>
      <w:r w:rsidR="00DE71C4">
        <w:rPr>
          <w:rFonts w:cstheme="minorHAnsi"/>
          <w:sz w:val="24"/>
          <w:szCs w:val="24"/>
        </w:rPr>
        <w:t>s</w:t>
      </w:r>
      <w:r w:rsidR="00F363C0" w:rsidRPr="00F363C0">
        <w:rPr>
          <w:rFonts w:cstheme="minorHAnsi"/>
          <w:sz w:val="24"/>
          <w:szCs w:val="24"/>
        </w:rPr>
        <w:t>), accounting for the random effect of location.</w:t>
      </w:r>
      <w:r w:rsidR="00F363C0">
        <w:rPr>
          <w:rFonts w:cstheme="minorHAnsi"/>
          <w:sz w:val="24"/>
          <w:szCs w:val="24"/>
        </w:rPr>
        <w:t xml:space="preserve"> </w:t>
      </w:r>
      <w:r w:rsidR="003C7F7A">
        <w:rPr>
          <w:rFonts w:cstheme="minorHAnsi"/>
          <w:sz w:val="24"/>
          <w:szCs w:val="24"/>
        </w:rPr>
        <w:t>The red line</w:t>
      </w:r>
      <w:r w:rsidR="007C3BFB">
        <w:rPr>
          <w:rFonts w:cstheme="minorHAnsi"/>
          <w:sz w:val="24"/>
          <w:szCs w:val="24"/>
        </w:rPr>
        <w:t xml:space="preserve"> (loess smoother)</w:t>
      </w:r>
      <w:r w:rsidR="003C7F7A">
        <w:rPr>
          <w:rFonts w:cstheme="minorHAnsi"/>
          <w:sz w:val="24"/>
          <w:szCs w:val="24"/>
        </w:rPr>
        <w:t xml:space="preserve"> </w:t>
      </w:r>
      <w:r w:rsidR="00A45097">
        <w:rPr>
          <w:rFonts w:cstheme="minorHAnsi"/>
          <w:sz w:val="24"/>
          <w:szCs w:val="24"/>
        </w:rPr>
        <w:t xml:space="preserve">represents overall </w:t>
      </w:r>
      <w:r w:rsidR="00BA6EFE">
        <w:rPr>
          <w:rFonts w:cstheme="minorHAnsi"/>
          <w:sz w:val="24"/>
          <w:szCs w:val="24"/>
        </w:rPr>
        <w:t xml:space="preserve">temporal </w:t>
      </w:r>
      <w:r w:rsidR="00A45097">
        <w:rPr>
          <w:rFonts w:cstheme="minorHAnsi"/>
          <w:sz w:val="24"/>
          <w:szCs w:val="24"/>
        </w:rPr>
        <w:t xml:space="preserve">pattern </w:t>
      </w:r>
      <w:r w:rsidR="007C3BFB">
        <w:rPr>
          <w:rFonts w:cstheme="minorHAnsi"/>
          <w:sz w:val="24"/>
          <w:szCs w:val="24"/>
        </w:rPr>
        <w:t>of composition</w:t>
      </w:r>
      <w:r w:rsidR="00BA6EFE">
        <w:rPr>
          <w:rFonts w:cstheme="minorHAnsi"/>
          <w:sz w:val="24"/>
          <w:szCs w:val="24"/>
        </w:rPr>
        <w:t xml:space="preserve">al turnover </w:t>
      </w:r>
      <w:r w:rsidR="00DE71C4">
        <w:rPr>
          <w:rFonts w:cstheme="minorHAnsi"/>
          <w:sz w:val="24"/>
          <w:szCs w:val="24"/>
        </w:rPr>
        <w:t>in</w:t>
      </w:r>
      <w:r w:rsidR="007C3BFB">
        <w:rPr>
          <w:rFonts w:cstheme="minorHAnsi"/>
          <w:sz w:val="24"/>
          <w:szCs w:val="24"/>
        </w:rPr>
        <w:t xml:space="preserve"> </w:t>
      </w:r>
      <w:r w:rsidR="00BA6EFE">
        <w:rPr>
          <w:rFonts w:cstheme="minorHAnsi"/>
          <w:sz w:val="24"/>
          <w:szCs w:val="24"/>
        </w:rPr>
        <w:t>Europe.</w:t>
      </w:r>
    </w:p>
    <w:p w14:paraId="3F497EDB" w14:textId="25B307E6" w:rsidR="00BA6EFE" w:rsidRDefault="00911012" w:rsidP="00D47489">
      <w:pPr>
        <w:spacing w:line="360" w:lineRule="auto"/>
        <w:jc w:val="both"/>
        <w:rPr>
          <w:rFonts w:cstheme="minorHAnsi"/>
          <w:sz w:val="24"/>
          <w:szCs w:val="24"/>
        </w:rPr>
      </w:pPr>
      <w:r>
        <w:rPr>
          <w:rFonts w:cstheme="minorHAnsi"/>
          <w:noProof/>
          <w:sz w:val="24"/>
          <w:szCs w:val="24"/>
        </w:rPr>
        <w:lastRenderedPageBreak/>
        <w:drawing>
          <wp:inline distT="0" distB="0" distL="0" distR="0" wp14:anchorId="6042C4B7" wp14:editId="76ED26C5">
            <wp:extent cx="5399532" cy="5399532"/>
            <wp:effectExtent l="0" t="0" r="0" b="0"/>
            <wp:docPr id="804598330" name="Picture 4"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598330" name="Picture 4" descr="A graph of different colored lines&#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399532" cy="5399532"/>
                    </a:xfrm>
                    <a:prstGeom prst="rect">
                      <a:avLst/>
                    </a:prstGeom>
                  </pic:spPr>
                </pic:pic>
              </a:graphicData>
            </a:graphic>
          </wp:inline>
        </w:drawing>
      </w:r>
    </w:p>
    <w:p w14:paraId="262FE76D" w14:textId="3F0A99AE" w:rsidR="00911012" w:rsidRPr="00617003" w:rsidRDefault="00911012" w:rsidP="00D47489">
      <w:pPr>
        <w:spacing w:line="360" w:lineRule="auto"/>
        <w:jc w:val="both"/>
        <w:rPr>
          <w:rFonts w:cstheme="minorHAnsi"/>
          <w:sz w:val="24"/>
          <w:szCs w:val="24"/>
        </w:rPr>
      </w:pPr>
      <w:r w:rsidRPr="000215F0">
        <w:rPr>
          <w:rFonts w:cstheme="minorHAnsi"/>
          <w:b/>
          <w:bCs/>
          <w:sz w:val="24"/>
          <w:szCs w:val="24"/>
        </w:rPr>
        <w:t>Figure 11.</w:t>
      </w:r>
      <w:r>
        <w:rPr>
          <w:rFonts w:cstheme="minorHAnsi"/>
          <w:sz w:val="24"/>
          <w:szCs w:val="24"/>
        </w:rPr>
        <w:t xml:space="preserve"> </w:t>
      </w:r>
      <w:r w:rsidR="00F56FB7">
        <w:rPr>
          <w:rFonts w:cstheme="minorHAnsi"/>
          <w:sz w:val="24"/>
          <w:szCs w:val="24"/>
        </w:rPr>
        <w:t>Temporal pattern of r</w:t>
      </w:r>
      <w:r w:rsidR="00BE0319">
        <w:rPr>
          <w:rFonts w:cstheme="minorHAnsi"/>
          <w:sz w:val="24"/>
          <w:szCs w:val="24"/>
        </w:rPr>
        <w:t xml:space="preserve">ate of </w:t>
      </w:r>
      <w:r w:rsidR="008F3FAB">
        <w:rPr>
          <w:rFonts w:cstheme="minorHAnsi"/>
          <w:sz w:val="24"/>
          <w:szCs w:val="24"/>
        </w:rPr>
        <w:t>pollen-compositional change</w:t>
      </w:r>
      <w:r w:rsidR="00DE71C4">
        <w:rPr>
          <w:rFonts w:cstheme="minorHAnsi"/>
          <w:sz w:val="24"/>
          <w:szCs w:val="24"/>
        </w:rPr>
        <w:t xml:space="preserve"> (RoC)</w:t>
      </w:r>
      <w:r w:rsidR="002917BC">
        <w:rPr>
          <w:rFonts w:cstheme="minorHAnsi"/>
          <w:sz w:val="24"/>
          <w:szCs w:val="24"/>
        </w:rPr>
        <w:t xml:space="preserve"> in Europe.</w:t>
      </w:r>
      <w:r w:rsidR="008F4E70" w:rsidRPr="008F4E70">
        <w:t xml:space="preserve"> </w:t>
      </w:r>
      <w:r w:rsidR="008F4E70" w:rsidRPr="008F4E70">
        <w:rPr>
          <w:rFonts w:cstheme="minorHAnsi"/>
          <w:sz w:val="24"/>
          <w:szCs w:val="24"/>
        </w:rPr>
        <w:t>Trends for each climate zone are fitted by four (one for each climate-zone) hierarchical generalised additive model</w:t>
      </w:r>
      <w:r w:rsidR="00DE71C4">
        <w:rPr>
          <w:rFonts w:cstheme="minorHAnsi"/>
          <w:sz w:val="24"/>
          <w:szCs w:val="24"/>
        </w:rPr>
        <w:t>s</w:t>
      </w:r>
      <w:r w:rsidR="008F4E70" w:rsidRPr="008F4E70">
        <w:rPr>
          <w:rFonts w:cstheme="minorHAnsi"/>
          <w:sz w:val="24"/>
          <w:szCs w:val="24"/>
        </w:rPr>
        <w:t xml:space="preserve"> (hGAM</w:t>
      </w:r>
      <w:r w:rsidR="00DE71C4">
        <w:rPr>
          <w:rFonts w:cstheme="minorHAnsi"/>
          <w:sz w:val="24"/>
          <w:szCs w:val="24"/>
        </w:rPr>
        <w:t>s</w:t>
      </w:r>
      <w:r w:rsidR="008F4E70" w:rsidRPr="008F4E70">
        <w:rPr>
          <w:rFonts w:cstheme="minorHAnsi"/>
          <w:sz w:val="24"/>
          <w:szCs w:val="24"/>
        </w:rPr>
        <w:t xml:space="preserve">), accounting for the random effect of location. The red line (loess smoother) represents overall temporal pattern of </w:t>
      </w:r>
      <w:r w:rsidR="00DE71C4">
        <w:rPr>
          <w:rFonts w:cstheme="minorHAnsi"/>
          <w:sz w:val="24"/>
          <w:szCs w:val="24"/>
        </w:rPr>
        <w:t>RoC</w:t>
      </w:r>
      <w:r w:rsidR="008F4E70" w:rsidRPr="008F4E70">
        <w:rPr>
          <w:rFonts w:cstheme="minorHAnsi"/>
          <w:sz w:val="24"/>
          <w:szCs w:val="24"/>
        </w:rPr>
        <w:t xml:space="preserve"> </w:t>
      </w:r>
      <w:r w:rsidR="00DE71C4">
        <w:rPr>
          <w:rFonts w:cstheme="minorHAnsi"/>
          <w:sz w:val="24"/>
          <w:szCs w:val="24"/>
        </w:rPr>
        <w:t>in</w:t>
      </w:r>
      <w:r w:rsidR="008F4E70" w:rsidRPr="008F4E70">
        <w:rPr>
          <w:rFonts w:cstheme="minorHAnsi"/>
          <w:sz w:val="24"/>
          <w:szCs w:val="24"/>
        </w:rPr>
        <w:t xml:space="preserve"> Europe.</w:t>
      </w:r>
    </w:p>
    <w:p w14:paraId="0606404D" w14:textId="77777777" w:rsidR="00CF154D" w:rsidRDefault="00CF154D">
      <w:pPr>
        <w:rPr>
          <w:rFonts w:cstheme="minorHAnsi"/>
          <w:b/>
          <w:bCs/>
          <w:sz w:val="24"/>
          <w:szCs w:val="24"/>
        </w:rPr>
      </w:pPr>
      <w:r>
        <w:rPr>
          <w:rFonts w:cstheme="minorHAnsi"/>
          <w:b/>
          <w:bCs/>
          <w:sz w:val="24"/>
          <w:szCs w:val="24"/>
        </w:rPr>
        <w:br w:type="page"/>
      </w:r>
    </w:p>
    <w:p w14:paraId="0C8EDECC" w14:textId="03B9B29F" w:rsidR="002132FA" w:rsidRDefault="00680B6E" w:rsidP="00D47489">
      <w:pPr>
        <w:spacing w:line="360" w:lineRule="auto"/>
        <w:jc w:val="both"/>
        <w:rPr>
          <w:rFonts w:cstheme="minorHAnsi"/>
          <w:sz w:val="24"/>
          <w:szCs w:val="24"/>
        </w:rPr>
      </w:pPr>
      <w:r w:rsidRPr="000F64CD">
        <w:rPr>
          <w:rFonts w:cstheme="minorHAnsi"/>
          <w:b/>
          <w:bCs/>
          <w:sz w:val="24"/>
          <w:szCs w:val="24"/>
        </w:rPr>
        <w:lastRenderedPageBreak/>
        <w:t>Table 1.</w:t>
      </w:r>
      <w:r>
        <w:rPr>
          <w:rFonts w:cstheme="minorHAnsi"/>
          <w:sz w:val="24"/>
          <w:szCs w:val="24"/>
        </w:rPr>
        <w:t xml:space="preserve"> Parameter</w:t>
      </w:r>
      <w:r w:rsidR="004779D6">
        <w:rPr>
          <w:rFonts w:cstheme="minorHAnsi"/>
          <w:sz w:val="24"/>
          <w:szCs w:val="24"/>
        </w:rPr>
        <w:t>s</w:t>
      </w:r>
      <w:r>
        <w:rPr>
          <w:rFonts w:cstheme="minorHAnsi"/>
          <w:sz w:val="24"/>
          <w:szCs w:val="24"/>
        </w:rPr>
        <w:t xml:space="preserve"> </w:t>
      </w:r>
      <w:r w:rsidR="00CE6842">
        <w:rPr>
          <w:rFonts w:cstheme="minorHAnsi"/>
          <w:sz w:val="24"/>
          <w:szCs w:val="24"/>
        </w:rPr>
        <w:t>of HOPE fossil pollen data</w:t>
      </w:r>
    </w:p>
    <w:tbl>
      <w:tblPr>
        <w:tblStyle w:val="PlainTable2"/>
        <w:tblW w:w="5080" w:type="dxa"/>
        <w:tblLook w:val="04A0" w:firstRow="1" w:lastRow="0" w:firstColumn="1" w:lastColumn="0" w:noHBand="0" w:noVBand="1"/>
      </w:tblPr>
      <w:tblGrid>
        <w:gridCol w:w="2540"/>
        <w:gridCol w:w="2540"/>
      </w:tblGrid>
      <w:tr w:rsidR="00152E6A" w:rsidRPr="0060542C" w14:paraId="6348080B" w14:textId="2D42FB0C" w:rsidTr="00152E6A">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40" w:type="dxa"/>
            <w:noWrap/>
            <w:hideMark/>
          </w:tcPr>
          <w:p w14:paraId="0A6F1A13" w14:textId="6CC1F580" w:rsidR="00152E6A" w:rsidRPr="0060542C" w:rsidRDefault="00152E6A" w:rsidP="00152E6A">
            <w:pPr>
              <w:rPr>
                <w:rFonts w:ascii="Calibri" w:eastAsia="Times New Roman" w:hAnsi="Calibri" w:cs="Calibri"/>
                <w:color w:val="000000"/>
                <w:kern w:val="0"/>
                <w:lang w:val="en-US"/>
                <w14:ligatures w14:val="none"/>
              </w:rPr>
            </w:pPr>
            <w:r>
              <w:rPr>
                <w:rFonts w:ascii="Calibri" w:eastAsia="Times New Roman" w:hAnsi="Calibri" w:cs="Calibri"/>
                <w:color w:val="000000"/>
                <w:kern w:val="0"/>
                <w:lang w:val="en-US"/>
                <w14:ligatures w14:val="none"/>
              </w:rPr>
              <w:t>D</w:t>
            </w:r>
            <w:r w:rsidRPr="0060542C">
              <w:rPr>
                <w:rFonts w:ascii="Calibri" w:eastAsia="Times New Roman" w:hAnsi="Calibri" w:cs="Calibri"/>
                <w:color w:val="000000"/>
                <w:kern w:val="0"/>
                <w:lang w:val="en-US"/>
                <w14:ligatures w14:val="none"/>
              </w:rPr>
              <w:t>ata</w:t>
            </w:r>
            <w:r>
              <w:rPr>
                <w:rFonts w:ascii="Calibri" w:eastAsia="Times New Roman" w:hAnsi="Calibri" w:cs="Calibri"/>
                <w:color w:val="000000"/>
                <w:kern w:val="0"/>
                <w:lang w:val="en-US"/>
                <w14:ligatures w14:val="none"/>
              </w:rPr>
              <w:t xml:space="preserve"> </w:t>
            </w:r>
            <w:r w:rsidRPr="0060542C">
              <w:rPr>
                <w:rFonts w:ascii="Calibri" w:eastAsia="Times New Roman" w:hAnsi="Calibri" w:cs="Calibri"/>
                <w:color w:val="000000"/>
                <w:kern w:val="0"/>
                <w:lang w:val="en-US"/>
                <w14:ligatures w14:val="none"/>
              </w:rPr>
              <w:t>parameters</w:t>
            </w:r>
          </w:p>
        </w:tc>
        <w:tc>
          <w:tcPr>
            <w:tcW w:w="2540" w:type="dxa"/>
          </w:tcPr>
          <w:p w14:paraId="7DA5CF5A" w14:textId="055AFC86" w:rsidR="00152E6A" w:rsidRPr="00232D3B" w:rsidRDefault="00152E6A" w:rsidP="00152E6A">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val="en-US"/>
                <w14:ligatures w14:val="none"/>
              </w:rPr>
            </w:pPr>
            <w:r w:rsidRPr="00232D3B">
              <w:rPr>
                <w:rFonts w:ascii="Calibri" w:eastAsia="Times New Roman" w:hAnsi="Calibri" w:cs="Calibri"/>
                <w:color w:val="000000"/>
                <w:kern w:val="0"/>
                <w:lang w:val="en-US"/>
                <w14:ligatures w14:val="none"/>
              </w:rPr>
              <w:t>D</w:t>
            </w:r>
            <w:r w:rsidRPr="0060542C">
              <w:rPr>
                <w:rFonts w:ascii="Calibri" w:eastAsia="Times New Roman" w:hAnsi="Calibri" w:cs="Calibri"/>
                <w:color w:val="000000"/>
                <w:kern w:val="0"/>
                <w:lang w:val="en-US"/>
                <w14:ligatures w14:val="none"/>
              </w:rPr>
              <w:t>ata</w:t>
            </w:r>
            <w:r w:rsidRPr="00232D3B">
              <w:rPr>
                <w:rFonts w:ascii="Calibri" w:eastAsia="Times New Roman" w:hAnsi="Calibri" w:cs="Calibri"/>
                <w:color w:val="000000"/>
                <w:kern w:val="0"/>
                <w:lang w:val="en-US"/>
                <w14:ligatures w14:val="none"/>
              </w:rPr>
              <w:t xml:space="preserve"> </w:t>
            </w:r>
            <w:r w:rsidRPr="0060542C">
              <w:rPr>
                <w:rFonts w:ascii="Calibri" w:eastAsia="Times New Roman" w:hAnsi="Calibri" w:cs="Calibri"/>
                <w:color w:val="000000"/>
                <w:kern w:val="0"/>
                <w:lang w:val="en-US"/>
                <w14:ligatures w14:val="none"/>
              </w:rPr>
              <w:t>parameters</w:t>
            </w:r>
          </w:p>
        </w:tc>
      </w:tr>
      <w:tr w:rsidR="00152E6A" w:rsidRPr="0060542C" w14:paraId="31033FEE" w14:textId="74C2CDC7" w:rsidTr="00152E6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40" w:type="dxa"/>
            <w:noWrap/>
            <w:hideMark/>
          </w:tcPr>
          <w:p w14:paraId="5D69703A" w14:textId="77777777" w:rsidR="00152E6A" w:rsidRPr="0060542C" w:rsidRDefault="00152E6A" w:rsidP="00152E6A">
            <w:pPr>
              <w:rPr>
                <w:rFonts w:ascii="Calibri" w:eastAsia="Times New Roman" w:hAnsi="Calibri" w:cs="Calibri"/>
                <w:color w:val="000000"/>
                <w:kern w:val="0"/>
                <w:lang w:val="en-US"/>
                <w14:ligatures w14:val="none"/>
              </w:rPr>
            </w:pPr>
            <w:r w:rsidRPr="0060542C">
              <w:rPr>
                <w:rFonts w:ascii="Calibri" w:eastAsia="Times New Roman" w:hAnsi="Calibri" w:cs="Calibri"/>
                <w:color w:val="000000"/>
                <w:kern w:val="0"/>
                <w:lang w:val="en-US"/>
                <w14:ligatures w14:val="none"/>
              </w:rPr>
              <w:t>dataset_id</w:t>
            </w:r>
          </w:p>
        </w:tc>
        <w:tc>
          <w:tcPr>
            <w:tcW w:w="2540" w:type="dxa"/>
          </w:tcPr>
          <w:p w14:paraId="705D438D" w14:textId="378FE170" w:rsidR="00152E6A" w:rsidRPr="0060542C" w:rsidRDefault="00BB72DC" w:rsidP="00152E6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val="en-US"/>
                <w14:ligatures w14:val="none"/>
              </w:rPr>
            </w:pPr>
            <w:r w:rsidRPr="0060542C">
              <w:rPr>
                <w:rFonts w:ascii="Calibri" w:eastAsia="Times New Roman" w:hAnsi="Calibri" w:cs="Calibri"/>
                <w:color w:val="000000"/>
                <w:kern w:val="0"/>
                <w:lang w:val="en-US"/>
                <w14:ligatures w14:val="none"/>
              </w:rPr>
              <w:t>age_type</w:t>
            </w:r>
          </w:p>
        </w:tc>
      </w:tr>
      <w:tr w:rsidR="00232D3B" w:rsidRPr="0060542C" w14:paraId="1120897E" w14:textId="2958015A" w:rsidTr="00152E6A">
        <w:trPr>
          <w:trHeight w:val="300"/>
        </w:trPr>
        <w:tc>
          <w:tcPr>
            <w:cnfStyle w:val="001000000000" w:firstRow="0" w:lastRow="0" w:firstColumn="1" w:lastColumn="0" w:oddVBand="0" w:evenVBand="0" w:oddHBand="0" w:evenHBand="0" w:firstRowFirstColumn="0" w:firstRowLastColumn="0" w:lastRowFirstColumn="0" w:lastRowLastColumn="0"/>
            <w:tcW w:w="2540" w:type="dxa"/>
            <w:noWrap/>
            <w:hideMark/>
          </w:tcPr>
          <w:p w14:paraId="64B865A6" w14:textId="77777777" w:rsidR="00232D3B" w:rsidRPr="0060542C" w:rsidRDefault="00232D3B" w:rsidP="00232D3B">
            <w:pPr>
              <w:rPr>
                <w:rFonts w:ascii="Calibri" w:eastAsia="Times New Roman" w:hAnsi="Calibri" w:cs="Calibri"/>
                <w:color w:val="000000"/>
                <w:kern w:val="0"/>
                <w:lang w:val="en-US"/>
                <w14:ligatures w14:val="none"/>
              </w:rPr>
            </w:pPr>
            <w:r w:rsidRPr="0060542C">
              <w:rPr>
                <w:rFonts w:ascii="Calibri" w:eastAsia="Times New Roman" w:hAnsi="Calibri" w:cs="Calibri"/>
                <w:color w:val="000000"/>
                <w:kern w:val="0"/>
                <w:lang w:val="en-US"/>
                <w14:ligatures w14:val="none"/>
              </w:rPr>
              <w:t>handle</w:t>
            </w:r>
          </w:p>
        </w:tc>
        <w:tc>
          <w:tcPr>
            <w:tcW w:w="2540" w:type="dxa"/>
          </w:tcPr>
          <w:p w14:paraId="3038975D" w14:textId="0B79FF61" w:rsidR="00232D3B" w:rsidRPr="0060542C" w:rsidRDefault="00232D3B" w:rsidP="00232D3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val="en-US"/>
                <w14:ligatures w14:val="none"/>
              </w:rPr>
            </w:pPr>
            <w:r w:rsidRPr="0060542C">
              <w:rPr>
                <w:rFonts w:ascii="Calibri" w:eastAsia="Times New Roman" w:hAnsi="Calibri" w:cs="Calibri"/>
                <w:color w:val="000000"/>
                <w:kern w:val="0"/>
                <w:lang w:val="en-US"/>
                <w14:ligatures w14:val="none"/>
              </w:rPr>
              <w:t>curve_name</w:t>
            </w:r>
          </w:p>
        </w:tc>
      </w:tr>
      <w:tr w:rsidR="00232D3B" w:rsidRPr="0060542C" w14:paraId="566383A4" w14:textId="2160F90A" w:rsidTr="00152E6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40" w:type="dxa"/>
            <w:noWrap/>
            <w:hideMark/>
          </w:tcPr>
          <w:p w14:paraId="284767BD" w14:textId="77777777" w:rsidR="00232D3B" w:rsidRPr="0060542C" w:rsidRDefault="00232D3B" w:rsidP="00232D3B">
            <w:pPr>
              <w:rPr>
                <w:rFonts w:ascii="Calibri" w:eastAsia="Times New Roman" w:hAnsi="Calibri" w:cs="Calibri"/>
                <w:color w:val="000000"/>
                <w:kern w:val="0"/>
                <w:lang w:val="en-US"/>
                <w14:ligatures w14:val="none"/>
              </w:rPr>
            </w:pPr>
            <w:r w:rsidRPr="0060542C">
              <w:rPr>
                <w:rFonts w:ascii="Calibri" w:eastAsia="Times New Roman" w:hAnsi="Calibri" w:cs="Calibri"/>
                <w:color w:val="000000"/>
                <w:kern w:val="0"/>
                <w:lang w:val="en-US"/>
                <w14:ligatures w14:val="none"/>
              </w:rPr>
              <w:t>siteid</w:t>
            </w:r>
          </w:p>
        </w:tc>
        <w:tc>
          <w:tcPr>
            <w:tcW w:w="2540" w:type="dxa"/>
          </w:tcPr>
          <w:p w14:paraId="203EADCE" w14:textId="6246F032" w:rsidR="00232D3B" w:rsidRPr="0060542C" w:rsidRDefault="00232D3B" w:rsidP="00232D3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val="en-US"/>
                <w14:ligatures w14:val="none"/>
              </w:rPr>
            </w:pPr>
            <w:r w:rsidRPr="0060542C">
              <w:rPr>
                <w:rFonts w:ascii="Calibri" w:eastAsia="Times New Roman" w:hAnsi="Calibri" w:cs="Calibri"/>
                <w:color w:val="000000"/>
                <w:kern w:val="0"/>
                <w:lang w:val="en-US"/>
                <w14:ligatures w14:val="none"/>
              </w:rPr>
              <w:t>postbomb_curve_name</w:t>
            </w:r>
          </w:p>
        </w:tc>
      </w:tr>
      <w:tr w:rsidR="00232D3B" w:rsidRPr="0060542C" w14:paraId="127C635A" w14:textId="4478338F" w:rsidTr="00152E6A">
        <w:trPr>
          <w:trHeight w:val="300"/>
        </w:trPr>
        <w:tc>
          <w:tcPr>
            <w:cnfStyle w:val="001000000000" w:firstRow="0" w:lastRow="0" w:firstColumn="1" w:lastColumn="0" w:oddVBand="0" w:evenVBand="0" w:oddHBand="0" w:evenHBand="0" w:firstRowFirstColumn="0" w:firstRowLastColumn="0" w:lastRowFirstColumn="0" w:lastRowLastColumn="0"/>
            <w:tcW w:w="2540" w:type="dxa"/>
            <w:noWrap/>
            <w:hideMark/>
          </w:tcPr>
          <w:p w14:paraId="42BE1D71" w14:textId="77777777" w:rsidR="00232D3B" w:rsidRPr="0060542C" w:rsidRDefault="00232D3B" w:rsidP="00232D3B">
            <w:pPr>
              <w:rPr>
                <w:rFonts w:ascii="Calibri" w:eastAsia="Times New Roman" w:hAnsi="Calibri" w:cs="Calibri"/>
                <w:color w:val="000000"/>
                <w:kern w:val="0"/>
                <w:lang w:val="en-US"/>
                <w14:ligatures w14:val="none"/>
              </w:rPr>
            </w:pPr>
            <w:r w:rsidRPr="0060542C">
              <w:rPr>
                <w:rFonts w:ascii="Calibri" w:eastAsia="Times New Roman" w:hAnsi="Calibri" w:cs="Calibri"/>
                <w:color w:val="000000"/>
                <w:kern w:val="0"/>
                <w:lang w:val="en-US"/>
                <w14:ligatures w14:val="none"/>
              </w:rPr>
              <w:t>sitename</w:t>
            </w:r>
          </w:p>
        </w:tc>
        <w:tc>
          <w:tcPr>
            <w:tcW w:w="2540" w:type="dxa"/>
          </w:tcPr>
          <w:p w14:paraId="525EC19A" w14:textId="5679A4B3" w:rsidR="00232D3B" w:rsidRPr="0060542C" w:rsidRDefault="00232D3B" w:rsidP="00232D3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val="en-US"/>
                <w14:ligatures w14:val="none"/>
              </w:rPr>
            </w:pPr>
            <w:r w:rsidRPr="0060542C">
              <w:rPr>
                <w:rFonts w:ascii="Calibri" w:eastAsia="Times New Roman" w:hAnsi="Calibri" w:cs="Calibri"/>
                <w:color w:val="000000"/>
                <w:kern w:val="0"/>
                <w:lang w:val="en-US"/>
                <w14:ligatures w14:val="none"/>
              </w:rPr>
              <w:t>raw_counts</w:t>
            </w:r>
          </w:p>
        </w:tc>
      </w:tr>
      <w:tr w:rsidR="00232D3B" w:rsidRPr="0060542C" w14:paraId="0D188D6B" w14:textId="279BF1DC" w:rsidTr="00152E6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40" w:type="dxa"/>
            <w:noWrap/>
            <w:hideMark/>
          </w:tcPr>
          <w:p w14:paraId="48FC2B5E" w14:textId="77777777" w:rsidR="00232D3B" w:rsidRPr="0060542C" w:rsidRDefault="00232D3B" w:rsidP="00232D3B">
            <w:pPr>
              <w:rPr>
                <w:rFonts w:ascii="Calibri" w:eastAsia="Times New Roman" w:hAnsi="Calibri" w:cs="Calibri"/>
                <w:color w:val="000000"/>
                <w:kern w:val="0"/>
                <w:lang w:val="en-US"/>
                <w14:ligatures w14:val="none"/>
              </w:rPr>
            </w:pPr>
            <w:r w:rsidRPr="0060542C">
              <w:rPr>
                <w:rFonts w:ascii="Calibri" w:eastAsia="Times New Roman" w:hAnsi="Calibri" w:cs="Calibri"/>
                <w:color w:val="000000"/>
                <w:kern w:val="0"/>
                <w:lang w:val="en-US"/>
                <w14:ligatures w14:val="none"/>
              </w:rPr>
              <w:t>long</w:t>
            </w:r>
          </w:p>
        </w:tc>
        <w:tc>
          <w:tcPr>
            <w:tcW w:w="2540" w:type="dxa"/>
          </w:tcPr>
          <w:p w14:paraId="249A56AC" w14:textId="13B04E82" w:rsidR="00232D3B" w:rsidRPr="0060542C" w:rsidRDefault="00232D3B" w:rsidP="00232D3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val="en-US"/>
                <w14:ligatures w14:val="none"/>
              </w:rPr>
            </w:pPr>
            <w:r w:rsidRPr="0060542C">
              <w:rPr>
                <w:rFonts w:ascii="Calibri" w:eastAsia="Times New Roman" w:hAnsi="Calibri" w:cs="Calibri"/>
                <w:color w:val="000000"/>
                <w:kern w:val="0"/>
                <w:lang w:val="en-US"/>
                <w14:ligatures w14:val="none"/>
              </w:rPr>
              <w:t>pollen_percentage</w:t>
            </w:r>
          </w:p>
        </w:tc>
      </w:tr>
      <w:tr w:rsidR="00232D3B" w:rsidRPr="0060542C" w14:paraId="53A9EAD0" w14:textId="01C09784" w:rsidTr="00152E6A">
        <w:trPr>
          <w:trHeight w:val="300"/>
        </w:trPr>
        <w:tc>
          <w:tcPr>
            <w:cnfStyle w:val="001000000000" w:firstRow="0" w:lastRow="0" w:firstColumn="1" w:lastColumn="0" w:oddVBand="0" w:evenVBand="0" w:oddHBand="0" w:evenHBand="0" w:firstRowFirstColumn="0" w:firstRowLastColumn="0" w:lastRowFirstColumn="0" w:lastRowLastColumn="0"/>
            <w:tcW w:w="2540" w:type="dxa"/>
            <w:noWrap/>
            <w:hideMark/>
          </w:tcPr>
          <w:p w14:paraId="01F5F44D" w14:textId="77777777" w:rsidR="00232D3B" w:rsidRPr="0060542C" w:rsidRDefault="00232D3B" w:rsidP="00232D3B">
            <w:pPr>
              <w:rPr>
                <w:rFonts w:ascii="Calibri" w:eastAsia="Times New Roman" w:hAnsi="Calibri" w:cs="Calibri"/>
                <w:color w:val="000000"/>
                <w:kern w:val="0"/>
                <w:lang w:val="en-US"/>
                <w14:ligatures w14:val="none"/>
              </w:rPr>
            </w:pPr>
            <w:r w:rsidRPr="0060542C">
              <w:rPr>
                <w:rFonts w:ascii="Calibri" w:eastAsia="Times New Roman" w:hAnsi="Calibri" w:cs="Calibri"/>
                <w:color w:val="000000"/>
                <w:kern w:val="0"/>
                <w:lang w:val="en-US"/>
                <w14:ligatures w14:val="none"/>
              </w:rPr>
              <w:t>lat</w:t>
            </w:r>
          </w:p>
        </w:tc>
        <w:tc>
          <w:tcPr>
            <w:tcW w:w="2540" w:type="dxa"/>
          </w:tcPr>
          <w:p w14:paraId="5481450B" w14:textId="6DC07EC8" w:rsidR="00232D3B" w:rsidRPr="0060542C" w:rsidRDefault="00232D3B" w:rsidP="00232D3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val="en-US"/>
                <w14:ligatures w14:val="none"/>
              </w:rPr>
            </w:pPr>
            <w:r w:rsidRPr="0060542C">
              <w:rPr>
                <w:rFonts w:ascii="Calibri" w:eastAsia="Times New Roman" w:hAnsi="Calibri" w:cs="Calibri"/>
                <w:color w:val="000000"/>
                <w:kern w:val="0"/>
                <w:lang w:val="en-US"/>
                <w14:ligatures w14:val="none"/>
              </w:rPr>
              <w:t>young_age</w:t>
            </w:r>
          </w:p>
        </w:tc>
      </w:tr>
      <w:tr w:rsidR="00232D3B" w:rsidRPr="0060542C" w14:paraId="3DD74281" w14:textId="732DA500" w:rsidTr="00152E6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40" w:type="dxa"/>
            <w:noWrap/>
            <w:hideMark/>
          </w:tcPr>
          <w:p w14:paraId="38A21A49" w14:textId="77777777" w:rsidR="00232D3B" w:rsidRPr="0060542C" w:rsidRDefault="00232D3B" w:rsidP="00232D3B">
            <w:pPr>
              <w:rPr>
                <w:rFonts w:ascii="Calibri" w:eastAsia="Times New Roman" w:hAnsi="Calibri" w:cs="Calibri"/>
                <w:color w:val="000000"/>
                <w:kern w:val="0"/>
                <w:lang w:val="en-US"/>
                <w14:ligatures w14:val="none"/>
              </w:rPr>
            </w:pPr>
            <w:r w:rsidRPr="0060542C">
              <w:rPr>
                <w:rFonts w:ascii="Calibri" w:eastAsia="Times New Roman" w:hAnsi="Calibri" w:cs="Calibri"/>
                <w:color w:val="000000"/>
                <w:kern w:val="0"/>
                <w:lang w:val="en-US"/>
                <w14:ligatures w14:val="none"/>
              </w:rPr>
              <w:t>altitude</w:t>
            </w:r>
          </w:p>
        </w:tc>
        <w:tc>
          <w:tcPr>
            <w:tcW w:w="2540" w:type="dxa"/>
          </w:tcPr>
          <w:p w14:paraId="391FEF54" w14:textId="0CCCA948" w:rsidR="00232D3B" w:rsidRPr="0060542C" w:rsidRDefault="00232D3B" w:rsidP="00232D3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val="en-US"/>
                <w14:ligatures w14:val="none"/>
              </w:rPr>
            </w:pPr>
            <w:r w:rsidRPr="0060542C">
              <w:rPr>
                <w:rFonts w:ascii="Calibri" w:eastAsia="Times New Roman" w:hAnsi="Calibri" w:cs="Calibri"/>
                <w:color w:val="000000"/>
                <w:kern w:val="0"/>
                <w:lang w:val="en-US"/>
                <w14:ligatures w14:val="none"/>
              </w:rPr>
              <w:t>old_age</w:t>
            </w:r>
          </w:p>
        </w:tc>
      </w:tr>
      <w:tr w:rsidR="00232D3B" w:rsidRPr="0060542C" w14:paraId="7294C824" w14:textId="30329054" w:rsidTr="00152E6A">
        <w:trPr>
          <w:trHeight w:val="300"/>
        </w:trPr>
        <w:tc>
          <w:tcPr>
            <w:cnfStyle w:val="001000000000" w:firstRow="0" w:lastRow="0" w:firstColumn="1" w:lastColumn="0" w:oddVBand="0" w:evenVBand="0" w:oddHBand="0" w:evenHBand="0" w:firstRowFirstColumn="0" w:firstRowLastColumn="0" w:lastRowFirstColumn="0" w:lastRowLastColumn="0"/>
            <w:tcW w:w="2540" w:type="dxa"/>
            <w:noWrap/>
            <w:hideMark/>
          </w:tcPr>
          <w:p w14:paraId="061F1C7E" w14:textId="77777777" w:rsidR="00232D3B" w:rsidRPr="0060542C" w:rsidRDefault="00232D3B" w:rsidP="00232D3B">
            <w:pPr>
              <w:rPr>
                <w:rFonts w:ascii="Calibri" w:eastAsia="Times New Roman" w:hAnsi="Calibri" w:cs="Calibri"/>
                <w:color w:val="000000"/>
                <w:kern w:val="0"/>
                <w:lang w:val="en-US"/>
                <w14:ligatures w14:val="none"/>
              </w:rPr>
            </w:pPr>
            <w:r w:rsidRPr="0060542C">
              <w:rPr>
                <w:rFonts w:ascii="Calibri" w:eastAsia="Times New Roman" w:hAnsi="Calibri" w:cs="Calibri"/>
                <w:color w:val="000000"/>
                <w:kern w:val="0"/>
                <w:lang w:val="en-US"/>
                <w14:ligatures w14:val="none"/>
              </w:rPr>
              <w:t>depositionalenvironment</w:t>
            </w:r>
          </w:p>
        </w:tc>
        <w:tc>
          <w:tcPr>
            <w:tcW w:w="2540" w:type="dxa"/>
          </w:tcPr>
          <w:p w14:paraId="1ED7BE69" w14:textId="2286F4EB" w:rsidR="00232D3B" w:rsidRPr="0060542C" w:rsidRDefault="00232D3B" w:rsidP="00232D3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val="en-US"/>
                <w14:ligatures w14:val="none"/>
              </w:rPr>
            </w:pPr>
            <w:r w:rsidRPr="0060542C">
              <w:rPr>
                <w:rFonts w:ascii="Calibri" w:eastAsia="Times New Roman" w:hAnsi="Calibri" w:cs="Calibri"/>
                <w:color w:val="000000"/>
                <w:kern w:val="0"/>
                <w:lang w:val="en-US"/>
                <w14:ligatures w14:val="none"/>
              </w:rPr>
              <w:t>end_of_interest_period</w:t>
            </w:r>
          </w:p>
        </w:tc>
      </w:tr>
      <w:tr w:rsidR="00232D3B" w:rsidRPr="0060542C" w14:paraId="2F5A9637" w14:textId="77EBF01A" w:rsidTr="00152E6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40" w:type="dxa"/>
            <w:noWrap/>
            <w:hideMark/>
          </w:tcPr>
          <w:p w14:paraId="50CEFA06" w14:textId="77777777" w:rsidR="00232D3B" w:rsidRPr="0060542C" w:rsidRDefault="00232D3B" w:rsidP="00232D3B">
            <w:pPr>
              <w:rPr>
                <w:rFonts w:ascii="Calibri" w:eastAsia="Times New Roman" w:hAnsi="Calibri" w:cs="Calibri"/>
                <w:color w:val="000000"/>
                <w:kern w:val="0"/>
                <w:lang w:val="en-US"/>
                <w14:ligatures w14:val="none"/>
              </w:rPr>
            </w:pPr>
            <w:r w:rsidRPr="0060542C">
              <w:rPr>
                <w:rFonts w:ascii="Calibri" w:eastAsia="Times New Roman" w:hAnsi="Calibri" w:cs="Calibri"/>
                <w:color w:val="000000"/>
                <w:kern w:val="0"/>
                <w:lang w:val="en-US"/>
                <w14:ligatures w14:val="none"/>
              </w:rPr>
              <w:t>region</w:t>
            </w:r>
          </w:p>
        </w:tc>
        <w:tc>
          <w:tcPr>
            <w:tcW w:w="2540" w:type="dxa"/>
          </w:tcPr>
          <w:p w14:paraId="3167168C" w14:textId="2E6E92F8" w:rsidR="00232D3B" w:rsidRPr="0060542C" w:rsidRDefault="00232D3B" w:rsidP="00232D3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val="en-US"/>
                <w14:ligatures w14:val="none"/>
              </w:rPr>
            </w:pPr>
            <w:r w:rsidRPr="0060542C">
              <w:rPr>
                <w:rFonts w:ascii="Calibri" w:eastAsia="Times New Roman" w:hAnsi="Calibri" w:cs="Calibri"/>
                <w:color w:val="000000"/>
                <w:kern w:val="0"/>
                <w:lang w:val="en-US"/>
                <w14:ligatures w14:val="none"/>
              </w:rPr>
              <w:t>source_of_data</w:t>
            </w:r>
          </w:p>
        </w:tc>
      </w:tr>
      <w:tr w:rsidR="00232D3B" w:rsidRPr="0060542C" w14:paraId="0BE10DAE" w14:textId="0BC6842B" w:rsidTr="00152E6A">
        <w:trPr>
          <w:trHeight w:val="300"/>
        </w:trPr>
        <w:tc>
          <w:tcPr>
            <w:cnfStyle w:val="001000000000" w:firstRow="0" w:lastRow="0" w:firstColumn="1" w:lastColumn="0" w:oddVBand="0" w:evenVBand="0" w:oddHBand="0" w:evenHBand="0" w:firstRowFirstColumn="0" w:firstRowLastColumn="0" w:lastRowFirstColumn="0" w:lastRowLastColumn="0"/>
            <w:tcW w:w="2540" w:type="dxa"/>
            <w:noWrap/>
            <w:hideMark/>
          </w:tcPr>
          <w:p w14:paraId="4141943F" w14:textId="77777777" w:rsidR="00232D3B" w:rsidRPr="0060542C" w:rsidRDefault="00232D3B" w:rsidP="00232D3B">
            <w:pPr>
              <w:rPr>
                <w:rFonts w:ascii="Calibri" w:eastAsia="Times New Roman" w:hAnsi="Calibri" w:cs="Calibri"/>
                <w:color w:val="000000"/>
                <w:kern w:val="0"/>
                <w:lang w:val="en-US"/>
                <w14:ligatures w14:val="none"/>
              </w:rPr>
            </w:pPr>
            <w:r w:rsidRPr="0060542C">
              <w:rPr>
                <w:rFonts w:ascii="Calibri" w:eastAsia="Times New Roman" w:hAnsi="Calibri" w:cs="Calibri"/>
                <w:color w:val="000000"/>
                <w:kern w:val="0"/>
                <w:lang w:val="en-US"/>
                <w14:ligatures w14:val="none"/>
              </w:rPr>
              <w:t>country</w:t>
            </w:r>
          </w:p>
        </w:tc>
        <w:tc>
          <w:tcPr>
            <w:tcW w:w="2540" w:type="dxa"/>
          </w:tcPr>
          <w:p w14:paraId="59C92DDA" w14:textId="63090564" w:rsidR="00232D3B" w:rsidRPr="0060542C" w:rsidRDefault="00232D3B" w:rsidP="00232D3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val="en-US"/>
                <w14:ligatures w14:val="none"/>
              </w:rPr>
            </w:pPr>
            <w:r w:rsidRPr="0060542C">
              <w:rPr>
                <w:rFonts w:ascii="Calibri" w:eastAsia="Times New Roman" w:hAnsi="Calibri" w:cs="Calibri"/>
                <w:color w:val="000000"/>
                <w:kern w:val="0"/>
                <w:lang w:val="en-US"/>
                <w14:ligatures w14:val="none"/>
              </w:rPr>
              <w:t>data_publicity</w:t>
            </w:r>
          </w:p>
        </w:tc>
      </w:tr>
      <w:tr w:rsidR="00232D3B" w:rsidRPr="0060542C" w14:paraId="6854A471" w14:textId="1FE40942" w:rsidTr="00152E6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40" w:type="dxa"/>
            <w:noWrap/>
            <w:hideMark/>
          </w:tcPr>
          <w:p w14:paraId="53D6890D" w14:textId="77777777" w:rsidR="00232D3B" w:rsidRPr="0060542C" w:rsidRDefault="00232D3B" w:rsidP="00232D3B">
            <w:pPr>
              <w:rPr>
                <w:rFonts w:ascii="Calibri" w:eastAsia="Times New Roman" w:hAnsi="Calibri" w:cs="Calibri"/>
                <w:color w:val="000000"/>
                <w:kern w:val="0"/>
                <w:lang w:val="en-US"/>
                <w14:ligatures w14:val="none"/>
              </w:rPr>
            </w:pPr>
            <w:r w:rsidRPr="0060542C">
              <w:rPr>
                <w:rFonts w:ascii="Calibri" w:eastAsia="Times New Roman" w:hAnsi="Calibri" w:cs="Calibri"/>
                <w:color w:val="000000"/>
                <w:kern w:val="0"/>
                <w:lang w:val="en-US"/>
                <w14:ligatures w14:val="none"/>
              </w:rPr>
              <w:t>harmonisation_region</w:t>
            </w:r>
          </w:p>
        </w:tc>
        <w:tc>
          <w:tcPr>
            <w:tcW w:w="2540" w:type="dxa"/>
          </w:tcPr>
          <w:p w14:paraId="0A43E453" w14:textId="6C20AA3D" w:rsidR="00232D3B" w:rsidRPr="0060542C" w:rsidRDefault="00232D3B" w:rsidP="00232D3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val="en-US"/>
                <w14:ligatures w14:val="none"/>
              </w:rPr>
            </w:pPr>
            <w:r w:rsidRPr="0060542C">
              <w:rPr>
                <w:rFonts w:ascii="Calibri" w:eastAsia="Times New Roman" w:hAnsi="Calibri" w:cs="Calibri"/>
                <w:color w:val="000000"/>
                <w:kern w:val="0"/>
                <w:lang w:val="en-US"/>
                <w14:ligatures w14:val="none"/>
              </w:rPr>
              <w:t>doi</w:t>
            </w:r>
          </w:p>
        </w:tc>
      </w:tr>
      <w:tr w:rsidR="00232D3B" w:rsidRPr="0060542C" w14:paraId="27726363" w14:textId="0BA40F29" w:rsidTr="00152E6A">
        <w:trPr>
          <w:trHeight w:val="300"/>
        </w:trPr>
        <w:tc>
          <w:tcPr>
            <w:cnfStyle w:val="001000000000" w:firstRow="0" w:lastRow="0" w:firstColumn="1" w:lastColumn="0" w:oddVBand="0" w:evenVBand="0" w:oddHBand="0" w:evenHBand="0" w:firstRowFirstColumn="0" w:firstRowLastColumn="0" w:lastRowFirstColumn="0" w:lastRowLastColumn="0"/>
            <w:tcW w:w="2540" w:type="dxa"/>
            <w:noWrap/>
            <w:hideMark/>
          </w:tcPr>
          <w:p w14:paraId="12357266" w14:textId="77777777" w:rsidR="00232D3B" w:rsidRPr="0060542C" w:rsidRDefault="00232D3B" w:rsidP="00232D3B">
            <w:pPr>
              <w:rPr>
                <w:rFonts w:ascii="Calibri" w:eastAsia="Times New Roman" w:hAnsi="Calibri" w:cs="Calibri"/>
                <w:color w:val="000000"/>
                <w:kern w:val="0"/>
                <w:lang w:val="en-US"/>
                <w14:ligatures w14:val="none"/>
              </w:rPr>
            </w:pPr>
            <w:r w:rsidRPr="0060542C">
              <w:rPr>
                <w:rFonts w:ascii="Calibri" w:eastAsia="Times New Roman" w:hAnsi="Calibri" w:cs="Calibri"/>
                <w:color w:val="000000"/>
                <w:kern w:val="0"/>
                <w:lang w:val="en-US"/>
                <w14:ligatures w14:val="none"/>
              </w:rPr>
              <w:t>levels</w:t>
            </w:r>
          </w:p>
        </w:tc>
        <w:tc>
          <w:tcPr>
            <w:tcW w:w="2540" w:type="dxa"/>
          </w:tcPr>
          <w:p w14:paraId="2FE64B39" w14:textId="3C2FC8FE" w:rsidR="00232D3B" w:rsidRPr="0060542C" w:rsidRDefault="00232D3B" w:rsidP="00232D3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val="en-US"/>
                <w14:ligatures w14:val="none"/>
              </w:rPr>
            </w:pPr>
            <w:r w:rsidRPr="0060542C">
              <w:rPr>
                <w:rFonts w:ascii="Calibri" w:eastAsia="Times New Roman" w:hAnsi="Calibri" w:cs="Calibri"/>
                <w:color w:val="000000"/>
                <w:kern w:val="0"/>
                <w:lang w:val="en-US"/>
                <w14:ligatures w14:val="none"/>
              </w:rPr>
              <w:t>counts_harmonised</w:t>
            </w:r>
          </w:p>
        </w:tc>
      </w:tr>
      <w:tr w:rsidR="00232D3B" w:rsidRPr="0060542C" w14:paraId="5444163F" w14:textId="3D434C0D" w:rsidTr="00152E6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40" w:type="dxa"/>
            <w:noWrap/>
            <w:hideMark/>
          </w:tcPr>
          <w:p w14:paraId="6A5B8682" w14:textId="77777777" w:rsidR="00232D3B" w:rsidRPr="0060542C" w:rsidRDefault="00232D3B" w:rsidP="00232D3B">
            <w:pPr>
              <w:rPr>
                <w:rFonts w:ascii="Calibri" w:eastAsia="Times New Roman" w:hAnsi="Calibri" w:cs="Calibri"/>
                <w:color w:val="000000"/>
                <w:kern w:val="0"/>
                <w:lang w:val="en-US"/>
                <w14:ligatures w14:val="none"/>
              </w:rPr>
            </w:pPr>
            <w:r w:rsidRPr="0060542C">
              <w:rPr>
                <w:rFonts w:ascii="Calibri" w:eastAsia="Times New Roman" w:hAnsi="Calibri" w:cs="Calibri"/>
                <w:color w:val="000000"/>
                <w:kern w:val="0"/>
                <w:lang w:val="en-US"/>
                <w14:ligatures w14:val="none"/>
              </w:rPr>
              <w:t>n_sample_counts</w:t>
            </w:r>
          </w:p>
        </w:tc>
        <w:tc>
          <w:tcPr>
            <w:tcW w:w="2540" w:type="dxa"/>
          </w:tcPr>
          <w:p w14:paraId="59C96184" w14:textId="103E823B" w:rsidR="00232D3B" w:rsidRPr="0060542C" w:rsidRDefault="00232D3B" w:rsidP="00232D3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val="en-US"/>
                <w14:ligatures w14:val="none"/>
              </w:rPr>
            </w:pPr>
            <w:r w:rsidRPr="0060542C">
              <w:rPr>
                <w:rFonts w:ascii="Calibri" w:eastAsia="Times New Roman" w:hAnsi="Calibri" w:cs="Calibri"/>
                <w:color w:val="000000"/>
                <w:kern w:val="0"/>
                <w:lang w:val="en-US"/>
                <w14:ligatures w14:val="none"/>
              </w:rPr>
              <w:t>publications</w:t>
            </w:r>
          </w:p>
        </w:tc>
      </w:tr>
      <w:tr w:rsidR="00232D3B" w:rsidRPr="0060542C" w14:paraId="1A97663C" w14:textId="2977535B" w:rsidTr="00152E6A">
        <w:trPr>
          <w:trHeight w:val="300"/>
        </w:trPr>
        <w:tc>
          <w:tcPr>
            <w:cnfStyle w:val="001000000000" w:firstRow="0" w:lastRow="0" w:firstColumn="1" w:lastColumn="0" w:oddVBand="0" w:evenVBand="0" w:oddHBand="0" w:evenHBand="0" w:firstRowFirstColumn="0" w:firstRowLastColumn="0" w:lastRowFirstColumn="0" w:lastRowLastColumn="0"/>
            <w:tcW w:w="2540" w:type="dxa"/>
            <w:noWrap/>
            <w:hideMark/>
          </w:tcPr>
          <w:p w14:paraId="531653BD" w14:textId="77777777" w:rsidR="00232D3B" w:rsidRPr="0060542C" w:rsidRDefault="00232D3B" w:rsidP="00232D3B">
            <w:pPr>
              <w:rPr>
                <w:rFonts w:ascii="Calibri" w:eastAsia="Times New Roman" w:hAnsi="Calibri" w:cs="Calibri"/>
                <w:color w:val="000000"/>
                <w:kern w:val="0"/>
                <w:lang w:val="en-US"/>
                <w14:ligatures w14:val="none"/>
              </w:rPr>
            </w:pPr>
            <w:r w:rsidRPr="0060542C">
              <w:rPr>
                <w:rFonts w:ascii="Calibri" w:eastAsia="Times New Roman" w:hAnsi="Calibri" w:cs="Calibri"/>
                <w:color w:val="000000"/>
                <w:kern w:val="0"/>
                <w:lang w:val="en-US"/>
                <w14:ligatures w14:val="none"/>
              </w:rPr>
              <w:t>age_min</w:t>
            </w:r>
          </w:p>
        </w:tc>
        <w:tc>
          <w:tcPr>
            <w:tcW w:w="2540" w:type="dxa"/>
          </w:tcPr>
          <w:p w14:paraId="61C58793" w14:textId="4916CFA0" w:rsidR="00232D3B" w:rsidRPr="0060542C" w:rsidRDefault="00232D3B" w:rsidP="00232D3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val="en-US"/>
                <w14:ligatures w14:val="none"/>
              </w:rPr>
            </w:pPr>
            <w:r w:rsidRPr="0060542C">
              <w:rPr>
                <w:rFonts w:ascii="Calibri" w:eastAsia="Times New Roman" w:hAnsi="Calibri" w:cs="Calibri"/>
                <w:color w:val="000000"/>
                <w:kern w:val="0"/>
                <w:lang w:val="en-US"/>
                <w14:ligatures w14:val="none"/>
              </w:rPr>
              <w:t>publication</w:t>
            </w:r>
          </w:p>
        </w:tc>
      </w:tr>
      <w:tr w:rsidR="00232D3B" w:rsidRPr="0060542C" w14:paraId="6C8E050A" w14:textId="26F8B286" w:rsidTr="00152E6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40" w:type="dxa"/>
            <w:noWrap/>
            <w:hideMark/>
          </w:tcPr>
          <w:p w14:paraId="3D39C6D7" w14:textId="77777777" w:rsidR="00232D3B" w:rsidRPr="0060542C" w:rsidRDefault="00232D3B" w:rsidP="00232D3B">
            <w:pPr>
              <w:rPr>
                <w:rFonts w:ascii="Calibri" w:eastAsia="Times New Roman" w:hAnsi="Calibri" w:cs="Calibri"/>
                <w:color w:val="000000"/>
                <w:kern w:val="0"/>
                <w:lang w:val="en-US"/>
                <w14:ligatures w14:val="none"/>
              </w:rPr>
            </w:pPr>
            <w:r w:rsidRPr="0060542C">
              <w:rPr>
                <w:rFonts w:ascii="Calibri" w:eastAsia="Times New Roman" w:hAnsi="Calibri" w:cs="Calibri"/>
                <w:color w:val="000000"/>
                <w:kern w:val="0"/>
                <w:lang w:val="en-US"/>
                <w14:ligatures w14:val="none"/>
              </w:rPr>
              <w:t>age_max</w:t>
            </w:r>
          </w:p>
        </w:tc>
        <w:tc>
          <w:tcPr>
            <w:tcW w:w="2540" w:type="dxa"/>
          </w:tcPr>
          <w:p w14:paraId="2DE585F0" w14:textId="0B27FDD4" w:rsidR="00232D3B" w:rsidRPr="0060542C" w:rsidRDefault="00232D3B" w:rsidP="00232D3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val="en-US"/>
                <w14:ligatures w14:val="none"/>
              </w:rPr>
            </w:pPr>
            <w:r w:rsidRPr="0060542C">
              <w:rPr>
                <w:rFonts w:ascii="Calibri" w:eastAsia="Times New Roman" w:hAnsi="Calibri" w:cs="Calibri"/>
                <w:color w:val="000000"/>
                <w:kern w:val="0"/>
                <w:lang w:val="en-US"/>
                <w14:ligatures w14:val="none"/>
              </w:rPr>
              <w:t>source_of_data_simple</w:t>
            </w:r>
          </w:p>
        </w:tc>
      </w:tr>
      <w:tr w:rsidR="00232D3B" w:rsidRPr="0060542C" w14:paraId="618A4C98" w14:textId="5A826BE9" w:rsidTr="00152E6A">
        <w:trPr>
          <w:trHeight w:val="300"/>
        </w:trPr>
        <w:tc>
          <w:tcPr>
            <w:cnfStyle w:val="001000000000" w:firstRow="0" w:lastRow="0" w:firstColumn="1" w:lastColumn="0" w:oddVBand="0" w:evenVBand="0" w:oddHBand="0" w:evenHBand="0" w:firstRowFirstColumn="0" w:firstRowLastColumn="0" w:lastRowFirstColumn="0" w:lastRowLastColumn="0"/>
            <w:tcW w:w="2540" w:type="dxa"/>
            <w:noWrap/>
            <w:hideMark/>
          </w:tcPr>
          <w:p w14:paraId="1F642FCB" w14:textId="77777777" w:rsidR="00232D3B" w:rsidRPr="0060542C" w:rsidRDefault="00232D3B" w:rsidP="00232D3B">
            <w:pPr>
              <w:rPr>
                <w:rFonts w:ascii="Calibri" w:eastAsia="Times New Roman" w:hAnsi="Calibri" w:cs="Calibri"/>
                <w:color w:val="000000"/>
                <w:kern w:val="0"/>
                <w:lang w:val="en-US"/>
                <w14:ligatures w14:val="none"/>
              </w:rPr>
            </w:pPr>
            <w:r w:rsidRPr="0060542C">
              <w:rPr>
                <w:rFonts w:ascii="Calibri" w:eastAsia="Times New Roman" w:hAnsi="Calibri" w:cs="Calibri"/>
                <w:color w:val="000000"/>
                <w:kern w:val="0"/>
                <w:lang w:val="en-US"/>
                <w14:ligatures w14:val="none"/>
              </w:rPr>
              <w:t>age_uncertainty</w:t>
            </w:r>
          </w:p>
        </w:tc>
        <w:tc>
          <w:tcPr>
            <w:tcW w:w="2540" w:type="dxa"/>
          </w:tcPr>
          <w:p w14:paraId="5872B2C5" w14:textId="1841532F" w:rsidR="00232D3B" w:rsidRPr="0060542C" w:rsidRDefault="00232D3B" w:rsidP="00232D3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val="en-US"/>
                <w14:ligatures w14:val="none"/>
              </w:rPr>
            </w:pPr>
            <w:r w:rsidRPr="0060542C">
              <w:rPr>
                <w:rFonts w:ascii="Calibri" w:eastAsia="Times New Roman" w:hAnsi="Calibri" w:cs="Calibri"/>
                <w:color w:val="000000"/>
                <w:kern w:val="0"/>
                <w:lang w:val="en-US"/>
                <w14:ligatures w14:val="none"/>
              </w:rPr>
              <w:t>counts_to_plot</w:t>
            </w:r>
          </w:p>
        </w:tc>
      </w:tr>
      <w:tr w:rsidR="00232D3B" w:rsidRPr="0060542C" w14:paraId="28C2AA25" w14:textId="50273663" w:rsidTr="00152E6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40" w:type="dxa"/>
            <w:noWrap/>
            <w:hideMark/>
          </w:tcPr>
          <w:p w14:paraId="11A958DC" w14:textId="77777777" w:rsidR="00232D3B" w:rsidRPr="0060542C" w:rsidRDefault="00232D3B" w:rsidP="00232D3B">
            <w:pPr>
              <w:rPr>
                <w:rFonts w:ascii="Calibri" w:eastAsia="Times New Roman" w:hAnsi="Calibri" w:cs="Calibri"/>
                <w:color w:val="000000"/>
                <w:kern w:val="0"/>
                <w:lang w:val="en-US"/>
                <w14:ligatures w14:val="none"/>
              </w:rPr>
            </w:pPr>
            <w:r w:rsidRPr="0060542C">
              <w:rPr>
                <w:rFonts w:ascii="Calibri" w:eastAsia="Times New Roman" w:hAnsi="Calibri" w:cs="Calibri"/>
                <w:color w:val="000000"/>
                <w:kern w:val="0"/>
                <w:lang w:val="en-US"/>
                <w14:ligatures w14:val="none"/>
              </w:rPr>
              <w:t>chron_control_format</w:t>
            </w:r>
          </w:p>
        </w:tc>
        <w:tc>
          <w:tcPr>
            <w:tcW w:w="2540" w:type="dxa"/>
          </w:tcPr>
          <w:p w14:paraId="0B5E4A36" w14:textId="1D20E926" w:rsidR="00232D3B" w:rsidRPr="0060542C" w:rsidRDefault="00232D3B" w:rsidP="00232D3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val="en-US"/>
                <w14:ligatures w14:val="none"/>
              </w:rPr>
            </w:pPr>
            <w:r w:rsidRPr="0060542C">
              <w:rPr>
                <w:rFonts w:ascii="Calibri" w:eastAsia="Times New Roman" w:hAnsi="Calibri" w:cs="Calibri"/>
                <w:color w:val="000000"/>
                <w:kern w:val="0"/>
                <w:lang w:val="en-US"/>
                <w14:ligatures w14:val="none"/>
              </w:rPr>
              <w:t>ecozone_koppen_5</w:t>
            </w:r>
          </w:p>
        </w:tc>
      </w:tr>
      <w:tr w:rsidR="00232D3B" w:rsidRPr="0060542C" w14:paraId="3524601F" w14:textId="6648A6E4" w:rsidTr="00152E6A">
        <w:trPr>
          <w:trHeight w:val="300"/>
        </w:trPr>
        <w:tc>
          <w:tcPr>
            <w:cnfStyle w:val="001000000000" w:firstRow="0" w:lastRow="0" w:firstColumn="1" w:lastColumn="0" w:oddVBand="0" w:evenVBand="0" w:oddHBand="0" w:evenHBand="0" w:firstRowFirstColumn="0" w:firstRowLastColumn="0" w:lastRowFirstColumn="0" w:lastRowLastColumn="0"/>
            <w:tcW w:w="2540" w:type="dxa"/>
            <w:noWrap/>
            <w:hideMark/>
          </w:tcPr>
          <w:p w14:paraId="4F060616" w14:textId="77777777" w:rsidR="00232D3B" w:rsidRPr="0060542C" w:rsidRDefault="00232D3B" w:rsidP="00232D3B">
            <w:pPr>
              <w:rPr>
                <w:rFonts w:ascii="Calibri" w:eastAsia="Times New Roman" w:hAnsi="Calibri" w:cs="Calibri"/>
                <w:color w:val="000000"/>
                <w:kern w:val="0"/>
                <w:lang w:val="en-US"/>
                <w14:ligatures w14:val="none"/>
              </w:rPr>
            </w:pPr>
            <w:r w:rsidRPr="0060542C">
              <w:rPr>
                <w:rFonts w:ascii="Calibri" w:eastAsia="Times New Roman" w:hAnsi="Calibri" w:cs="Calibri"/>
                <w:color w:val="000000"/>
                <w:kern w:val="0"/>
                <w:lang w:val="en-US"/>
                <w14:ligatures w14:val="none"/>
              </w:rPr>
              <w:t>n_chron_control</w:t>
            </w:r>
          </w:p>
        </w:tc>
        <w:tc>
          <w:tcPr>
            <w:tcW w:w="2540" w:type="dxa"/>
          </w:tcPr>
          <w:p w14:paraId="0C37542B" w14:textId="129D1DB1" w:rsidR="00232D3B" w:rsidRPr="0060542C" w:rsidRDefault="00232D3B" w:rsidP="00232D3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val="en-US"/>
                <w14:ligatures w14:val="none"/>
              </w:rPr>
            </w:pPr>
            <w:r w:rsidRPr="0060542C">
              <w:rPr>
                <w:rFonts w:ascii="Calibri" w:eastAsia="Times New Roman" w:hAnsi="Calibri" w:cs="Calibri"/>
                <w:color w:val="000000"/>
                <w:kern w:val="0"/>
                <w:lang w:val="en-US"/>
                <w14:ligatures w14:val="none"/>
              </w:rPr>
              <w:t>ecozone_koppen_30</w:t>
            </w:r>
          </w:p>
        </w:tc>
      </w:tr>
      <w:tr w:rsidR="00232D3B" w:rsidRPr="0060542C" w14:paraId="3B45762E" w14:textId="34BEB4FF" w:rsidTr="00152E6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40" w:type="dxa"/>
            <w:noWrap/>
            <w:hideMark/>
          </w:tcPr>
          <w:p w14:paraId="4F884ED7" w14:textId="77777777" w:rsidR="00232D3B" w:rsidRPr="0060542C" w:rsidRDefault="00232D3B" w:rsidP="00232D3B">
            <w:pPr>
              <w:rPr>
                <w:rFonts w:ascii="Calibri" w:eastAsia="Times New Roman" w:hAnsi="Calibri" w:cs="Calibri"/>
                <w:color w:val="000000"/>
                <w:kern w:val="0"/>
                <w:lang w:val="en-US"/>
                <w14:ligatures w14:val="none"/>
              </w:rPr>
            </w:pPr>
            <w:r w:rsidRPr="0060542C">
              <w:rPr>
                <w:rFonts w:ascii="Calibri" w:eastAsia="Times New Roman" w:hAnsi="Calibri" w:cs="Calibri"/>
                <w:color w:val="000000"/>
                <w:kern w:val="0"/>
                <w:lang w:val="en-US"/>
                <w14:ligatures w14:val="none"/>
              </w:rPr>
              <w:t>chron_control_limits</w:t>
            </w:r>
          </w:p>
        </w:tc>
        <w:tc>
          <w:tcPr>
            <w:tcW w:w="2540" w:type="dxa"/>
          </w:tcPr>
          <w:p w14:paraId="13326CB0" w14:textId="3088BC55" w:rsidR="00232D3B" w:rsidRPr="0060542C" w:rsidRDefault="00232D3B" w:rsidP="00232D3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val="en-US"/>
                <w14:ligatures w14:val="none"/>
              </w:rPr>
            </w:pPr>
            <w:r w:rsidRPr="0060542C">
              <w:rPr>
                <w:rFonts w:ascii="Calibri" w:eastAsia="Times New Roman" w:hAnsi="Calibri" w:cs="Calibri"/>
                <w:color w:val="000000"/>
                <w:kern w:val="0"/>
                <w:lang w:val="en-US"/>
                <w14:ligatures w14:val="none"/>
              </w:rPr>
              <w:t>ecozone_koppen_15</w:t>
            </w:r>
          </w:p>
        </w:tc>
      </w:tr>
    </w:tbl>
    <w:p w14:paraId="41C549EC" w14:textId="368857CE" w:rsidR="00E8147A" w:rsidRDefault="00E8147A"/>
    <w:p w14:paraId="59004CCB" w14:textId="1D533800" w:rsidR="009600CD" w:rsidRDefault="00BC6AE2">
      <w:r w:rsidRPr="001D5DED">
        <w:rPr>
          <w:b/>
          <w:bCs/>
        </w:rPr>
        <w:t>Table 2.</w:t>
      </w:r>
      <w:r>
        <w:t xml:space="preserve"> </w:t>
      </w:r>
      <w:r w:rsidR="006B6963">
        <w:t>Summary of processed pollen data</w:t>
      </w:r>
      <w:r w:rsidR="00DA3D3D">
        <w:t xml:space="preserve"> </w:t>
      </w:r>
      <w:r w:rsidR="00CE639B">
        <w:t>per pollen record.</w:t>
      </w:r>
    </w:p>
    <w:p w14:paraId="449897E2" w14:textId="77777777" w:rsidR="001D5DED" w:rsidRDefault="007D0C8B" w:rsidP="00CE639B">
      <w:r>
        <w:t>‘.csv’</w:t>
      </w:r>
      <w:r w:rsidR="00DA3D3D">
        <w:t xml:space="preserve"> file </w:t>
      </w:r>
      <w:r>
        <w:t>with</w:t>
      </w:r>
      <w:r w:rsidR="00F04DFB">
        <w:t>:</w:t>
      </w:r>
      <w:r>
        <w:t xml:space="preserve"> </w:t>
      </w:r>
      <w:r w:rsidRPr="007D0C8B">
        <w:t>dataset_id</w:t>
      </w:r>
      <w:r w:rsidR="00F04DFB">
        <w:t>, l</w:t>
      </w:r>
      <w:r w:rsidRPr="007D0C8B">
        <w:t>ong</w:t>
      </w:r>
      <w:r w:rsidR="00F04DFB">
        <w:t xml:space="preserve">, </w:t>
      </w:r>
      <w:r w:rsidRPr="007D0C8B">
        <w:t>lat</w:t>
      </w:r>
      <w:r w:rsidR="00F04DFB">
        <w:t xml:space="preserve">, </w:t>
      </w:r>
      <w:r w:rsidRPr="007D0C8B">
        <w:t>depositionalenvironment</w:t>
      </w:r>
      <w:r w:rsidR="00F04DFB">
        <w:t xml:space="preserve">, </w:t>
      </w:r>
      <w:r w:rsidRPr="007D0C8B">
        <w:t>region</w:t>
      </w:r>
      <w:r w:rsidR="00F04DFB">
        <w:t xml:space="preserve">, </w:t>
      </w:r>
      <w:r w:rsidRPr="007D0C8B">
        <w:t>ecozone_koppen_5</w:t>
      </w:r>
      <w:r w:rsidR="00F04DFB">
        <w:t xml:space="preserve">, </w:t>
      </w:r>
      <w:r w:rsidRPr="007D0C8B">
        <w:t>pollen_percentage</w:t>
      </w:r>
      <w:r w:rsidR="00F04DFB">
        <w:t xml:space="preserve"> (TRUE/FALSE), </w:t>
      </w:r>
      <w:r w:rsidRPr="007D0C8B">
        <w:t>n_taxa_harmonised_per_sequence</w:t>
      </w:r>
      <w:r w:rsidR="00CE639B">
        <w:t xml:space="preserve">, </w:t>
      </w:r>
      <w:r w:rsidRPr="007D0C8B">
        <w:t>n_sample_filtered_per_sequence</w:t>
      </w:r>
      <w:r w:rsidR="00CE639B">
        <w:t xml:space="preserve">,  </w:t>
      </w:r>
      <w:r w:rsidRPr="007D0C8B">
        <w:t>n_chron_control_filtered_per_sequence</w:t>
      </w:r>
      <w:r w:rsidR="00CE639B">
        <w:t xml:space="preserve">, </w:t>
      </w:r>
      <w:r w:rsidRPr="007D0C8B">
        <w:t>max_pol_counts_per_sequence</w:t>
      </w:r>
      <w:r w:rsidR="00CE639B">
        <w:t xml:space="preserve">,  </w:t>
      </w:r>
      <w:r w:rsidRPr="007D0C8B">
        <w:t>min_pol_counts_per_sequence</w:t>
      </w:r>
      <w:r w:rsidR="00CE639B">
        <w:t xml:space="preserve">,  </w:t>
      </w:r>
      <w:r w:rsidRPr="007D0C8B">
        <w:t>mean_pol_counts_per_sequence</w:t>
      </w:r>
      <w:r w:rsidR="00CE639B">
        <w:t xml:space="preserve">, </w:t>
      </w:r>
      <w:r w:rsidRPr="007D0C8B">
        <w:t>max_chronology_age_per_sequence</w:t>
      </w:r>
      <w:r w:rsidR="00CE639B">
        <w:t xml:space="preserve">, </w:t>
      </w:r>
      <w:r w:rsidRPr="007D0C8B">
        <w:t>min_chronology_age_per_sequence</w:t>
      </w:r>
      <w:r w:rsidR="00CE639B">
        <w:t xml:space="preserve">, </w:t>
      </w:r>
      <w:r w:rsidRPr="007D0C8B">
        <w:t>mean_chronology_age_per_sequence</w:t>
      </w:r>
      <w:r w:rsidR="00CE639B">
        <w:t xml:space="preserve">, </w:t>
      </w:r>
      <w:r w:rsidRPr="007D0C8B">
        <w:t>max_chronology_age_error_per_sequence</w:t>
      </w:r>
      <w:r w:rsidR="00CE639B">
        <w:t xml:space="preserve">, </w:t>
      </w:r>
      <w:r w:rsidRPr="007D0C8B">
        <w:t>min_chronology_age_error_per_sequence</w:t>
      </w:r>
      <w:r w:rsidR="00CE639B">
        <w:t xml:space="preserve">, </w:t>
      </w:r>
      <w:r w:rsidRPr="007D0C8B">
        <w:t>mean_chronology_age_error_per_sequence</w:t>
      </w:r>
      <w:r w:rsidR="00CE639B">
        <w:t xml:space="preserve">, </w:t>
      </w:r>
      <w:r w:rsidRPr="007D0C8B">
        <w:t>max_calibrated_age_per_sequence</w:t>
      </w:r>
      <w:r w:rsidR="00CE639B">
        <w:t xml:space="preserve">, </w:t>
      </w:r>
      <w:r w:rsidRPr="007D0C8B">
        <w:t>min_calibrated_age_per_sequence</w:t>
      </w:r>
      <w:r w:rsidR="00CE639B">
        <w:t xml:space="preserve">, </w:t>
      </w:r>
      <w:r w:rsidRPr="007D0C8B">
        <w:t>mean_calibrated_age_per_sequence</w:t>
      </w:r>
      <w:r w:rsidR="00CE639B">
        <w:t xml:space="preserve">, </w:t>
      </w:r>
      <w:r w:rsidRPr="007D0C8B">
        <w:t>calibrated_age_range_per_sequence</w:t>
      </w:r>
      <w:r w:rsidR="00CE639B">
        <w:t xml:space="preserve">, </w:t>
      </w:r>
      <w:r w:rsidRPr="007D0C8B">
        <w:t>max_calibrated_age_uncertainty_per_sequence</w:t>
      </w:r>
      <w:r w:rsidR="00CE639B">
        <w:t xml:space="preserve">, </w:t>
      </w:r>
      <w:r w:rsidRPr="007D0C8B">
        <w:t>min_calibrated_age_uncertainty_per_sequence</w:t>
      </w:r>
      <w:r w:rsidR="00CE639B">
        <w:t xml:space="preserve">, </w:t>
      </w:r>
      <w:r w:rsidRPr="007D0C8B">
        <w:t>mean_calibrated_age_uncertainty_per_sequence</w:t>
      </w:r>
    </w:p>
    <w:p w14:paraId="3739DD14" w14:textId="77777777" w:rsidR="00E85561" w:rsidRDefault="00E85561" w:rsidP="00CE639B"/>
    <w:p w14:paraId="5F58FCD2" w14:textId="11293766" w:rsidR="00CE639B" w:rsidRDefault="00CE639B" w:rsidP="00CE639B">
      <w:r w:rsidRPr="001D5DED">
        <w:rPr>
          <w:b/>
          <w:bCs/>
        </w:rPr>
        <w:t>Table 3.</w:t>
      </w:r>
      <w:r>
        <w:t xml:space="preserve"> Summary of processed pollen data per region.</w:t>
      </w:r>
    </w:p>
    <w:tbl>
      <w:tblPr>
        <w:tblStyle w:val="PlainTable2"/>
        <w:tblW w:w="9280" w:type="dxa"/>
        <w:tblLook w:val="04A0" w:firstRow="1" w:lastRow="0" w:firstColumn="1" w:lastColumn="0" w:noHBand="0" w:noVBand="1"/>
      </w:tblPr>
      <w:tblGrid>
        <w:gridCol w:w="4395"/>
        <w:gridCol w:w="977"/>
        <w:gridCol w:w="977"/>
        <w:gridCol w:w="977"/>
        <w:gridCol w:w="977"/>
        <w:gridCol w:w="977"/>
      </w:tblGrid>
      <w:tr w:rsidR="00AA30AF" w:rsidRPr="00AA30AF" w14:paraId="053980AE" w14:textId="77777777" w:rsidTr="00AA30AF">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395" w:type="dxa"/>
            <w:noWrap/>
            <w:hideMark/>
          </w:tcPr>
          <w:p w14:paraId="42C278F5" w14:textId="77777777" w:rsidR="00AA30AF" w:rsidRPr="00654C0C" w:rsidRDefault="00AA30AF" w:rsidP="00654C0C">
            <w:pPr>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region</w:t>
            </w:r>
          </w:p>
        </w:tc>
        <w:tc>
          <w:tcPr>
            <w:tcW w:w="977" w:type="dxa"/>
            <w:noWrap/>
            <w:hideMark/>
          </w:tcPr>
          <w:p w14:paraId="39A726AC" w14:textId="77777777" w:rsidR="00AA30AF" w:rsidRPr="00654C0C" w:rsidRDefault="00AA30AF" w:rsidP="00654C0C">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Europe</w:t>
            </w:r>
          </w:p>
        </w:tc>
        <w:tc>
          <w:tcPr>
            <w:tcW w:w="977" w:type="dxa"/>
            <w:noWrap/>
            <w:hideMark/>
          </w:tcPr>
          <w:p w14:paraId="5C835BE4" w14:textId="77777777" w:rsidR="00AA30AF" w:rsidRPr="00654C0C" w:rsidRDefault="00AA30AF" w:rsidP="00654C0C">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North America</w:t>
            </w:r>
          </w:p>
        </w:tc>
        <w:tc>
          <w:tcPr>
            <w:tcW w:w="977" w:type="dxa"/>
            <w:noWrap/>
            <w:hideMark/>
          </w:tcPr>
          <w:p w14:paraId="366917A4" w14:textId="77777777" w:rsidR="00AA30AF" w:rsidRPr="00654C0C" w:rsidRDefault="00AA30AF" w:rsidP="00654C0C">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Latin America</w:t>
            </w:r>
          </w:p>
        </w:tc>
        <w:tc>
          <w:tcPr>
            <w:tcW w:w="977" w:type="dxa"/>
            <w:noWrap/>
            <w:hideMark/>
          </w:tcPr>
          <w:p w14:paraId="78BCB1EF" w14:textId="77777777" w:rsidR="00AA30AF" w:rsidRPr="00654C0C" w:rsidRDefault="00AA30AF" w:rsidP="00654C0C">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Oceania</w:t>
            </w:r>
          </w:p>
        </w:tc>
        <w:tc>
          <w:tcPr>
            <w:tcW w:w="977" w:type="dxa"/>
            <w:noWrap/>
            <w:hideMark/>
          </w:tcPr>
          <w:p w14:paraId="6655D0D6" w14:textId="77777777" w:rsidR="00AA30AF" w:rsidRPr="00654C0C" w:rsidRDefault="00AA30AF" w:rsidP="00654C0C">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Asia</w:t>
            </w:r>
          </w:p>
        </w:tc>
      </w:tr>
      <w:tr w:rsidR="00AA30AF" w:rsidRPr="00AA30AF" w14:paraId="0E80F30A" w14:textId="77777777" w:rsidTr="00AA30A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395" w:type="dxa"/>
            <w:noWrap/>
            <w:hideMark/>
          </w:tcPr>
          <w:p w14:paraId="0A0A4C03" w14:textId="77777777" w:rsidR="00AA30AF" w:rsidRPr="0026637C" w:rsidRDefault="00AA30AF" w:rsidP="00654C0C">
            <w:pPr>
              <w:rPr>
                <w:rFonts w:ascii="Calibri" w:eastAsia="Times New Roman" w:hAnsi="Calibri" w:cs="Calibri"/>
                <w:b w:val="0"/>
                <w:bCs w:val="0"/>
                <w:color w:val="000000"/>
                <w:kern w:val="0"/>
                <w:sz w:val="20"/>
                <w:szCs w:val="20"/>
                <w:lang w:val="en-US"/>
                <w14:ligatures w14:val="none"/>
              </w:rPr>
            </w:pPr>
            <w:r w:rsidRPr="0026637C">
              <w:rPr>
                <w:rFonts w:ascii="Calibri" w:eastAsia="Times New Roman" w:hAnsi="Calibri" w:cs="Calibri"/>
                <w:b w:val="0"/>
                <w:bCs w:val="0"/>
                <w:color w:val="000000"/>
                <w:kern w:val="0"/>
                <w:sz w:val="20"/>
                <w:szCs w:val="20"/>
                <w:lang w:val="en-US"/>
                <w14:ligatures w14:val="none"/>
              </w:rPr>
              <w:t>max_n_taxa_harmonised_per_continent</w:t>
            </w:r>
          </w:p>
        </w:tc>
        <w:tc>
          <w:tcPr>
            <w:tcW w:w="977" w:type="dxa"/>
            <w:noWrap/>
            <w:hideMark/>
          </w:tcPr>
          <w:p w14:paraId="4812B66D" w14:textId="77777777" w:rsidR="00AA30AF" w:rsidRPr="00654C0C" w:rsidRDefault="00AA30AF" w:rsidP="00654C0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130</w:t>
            </w:r>
          </w:p>
        </w:tc>
        <w:tc>
          <w:tcPr>
            <w:tcW w:w="977" w:type="dxa"/>
            <w:noWrap/>
            <w:hideMark/>
          </w:tcPr>
          <w:p w14:paraId="10ED5B4D" w14:textId="77777777" w:rsidR="00AA30AF" w:rsidRPr="00654C0C" w:rsidRDefault="00AA30AF" w:rsidP="00654C0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113</w:t>
            </w:r>
          </w:p>
        </w:tc>
        <w:tc>
          <w:tcPr>
            <w:tcW w:w="977" w:type="dxa"/>
            <w:noWrap/>
            <w:hideMark/>
          </w:tcPr>
          <w:p w14:paraId="7CD45B6E" w14:textId="77777777" w:rsidR="00AA30AF" w:rsidRPr="00654C0C" w:rsidRDefault="00AA30AF" w:rsidP="00654C0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229</w:t>
            </w:r>
          </w:p>
        </w:tc>
        <w:tc>
          <w:tcPr>
            <w:tcW w:w="977" w:type="dxa"/>
            <w:noWrap/>
            <w:hideMark/>
          </w:tcPr>
          <w:p w14:paraId="79C48F95" w14:textId="77777777" w:rsidR="00AA30AF" w:rsidRPr="00654C0C" w:rsidRDefault="00AA30AF" w:rsidP="00654C0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123</w:t>
            </w:r>
          </w:p>
        </w:tc>
        <w:tc>
          <w:tcPr>
            <w:tcW w:w="977" w:type="dxa"/>
            <w:noWrap/>
            <w:hideMark/>
          </w:tcPr>
          <w:p w14:paraId="1C79FA38" w14:textId="77777777" w:rsidR="00AA30AF" w:rsidRPr="00654C0C" w:rsidRDefault="00AA30AF" w:rsidP="00654C0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139</w:t>
            </w:r>
          </w:p>
        </w:tc>
      </w:tr>
      <w:tr w:rsidR="00AA30AF" w:rsidRPr="00AA30AF" w14:paraId="48FE51F1" w14:textId="77777777" w:rsidTr="00AA30AF">
        <w:trPr>
          <w:trHeight w:val="300"/>
        </w:trPr>
        <w:tc>
          <w:tcPr>
            <w:cnfStyle w:val="001000000000" w:firstRow="0" w:lastRow="0" w:firstColumn="1" w:lastColumn="0" w:oddVBand="0" w:evenVBand="0" w:oddHBand="0" w:evenHBand="0" w:firstRowFirstColumn="0" w:firstRowLastColumn="0" w:lastRowFirstColumn="0" w:lastRowLastColumn="0"/>
            <w:tcW w:w="4395" w:type="dxa"/>
            <w:noWrap/>
            <w:hideMark/>
          </w:tcPr>
          <w:p w14:paraId="03F87F0F" w14:textId="77777777" w:rsidR="00AA30AF" w:rsidRPr="00654C0C" w:rsidRDefault="00AA30AF" w:rsidP="00654C0C">
            <w:pPr>
              <w:rPr>
                <w:rFonts w:ascii="Calibri" w:eastAsia="Times New Roman" w:hAnsi="Calibri" w:cs="Calibri"/>
                <w:b w:val="0"/>
                <w:bCs w:val="0"/>
                <w:color w:val="000000"/>
                <w:kern w:val="0"/>
                <w:sz w:val="20"/>
                <w:szCs w:val="20"/>
                <w:lang w:val="en-US"/>
                <w14:ligatures w14:val="none"/>
              </w:rPr>
            </w:pPr>
            <w:r w:rsidRPr="00654C0C">
              <w:rPr>
                <w:rFonts w:ascii="Calibri" w:eastAsia="Times New Roman" w:hAnsi="Calibri" w:cs="Calibri"/>
                <w:b w:val="0"/>
                <w:bCs w:val="0"/>
                <w:color w:val="000000"/>
                <w:kern w:val="0"/>
                <w:sz w:val="20"/>
                <w:szCs w:val="20"/>
                <w:lang w:val="en-US"/>
                <w14:ligatures w14:val="none"/>
              </w:rPr>
              <w:t>min_n_taxa_harmonised_per_continent</w:t>
            </w:r>
          </w:p>
        </w:tc>
        <w:tc>
          <w:tcPr>
            <w:tcW w:w="977" w:type="dxa"/>
            <w:noWrap/>
            <w:hideMark/>
          </w:tcPr>
          <w:p w14:paraId="6F2F0D4E" w14:textId="77777777" w:rsidR="00AA30AF" w:rsidRPr="00654C0C" w:rsidRDefault="00AA30AF" w:rsidP="00654C0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16</w:t>
            </w:r>
          </w:p>
        </w:tc>
        <w:tc>
          <w:tcPr>
            <w:tcW w:w="977" w:type="dxa"/>
            <w:noWrap/>
            <w:hideMark/>
          </w:tcPr>
          <w:p w14:paraId="7B1E65A4" w14:textId="77777777" w:rsidR="00AA30AF" w:rsidRPr="00654C0C" w:rsidRDefault="00AA30AF" w:rsidP="00654C0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13</w:t>
            </w:r>
          </w:p>
        </w:tc>
        <w:tc>
          <w:tcPr>
            <w:tcW w:w="977" w:type="dxa"/>
            <w:noWrap/>
            <w:hideMark/>
          </w:tcPr>
          <w:p w14:paraId="582E2B9A" w14:textId="77777777" w:rsidR="00AA30AF" w:rsidRPr="00654C0C" w:rsidRDefault="00AA30AF" w:rsidP="00654C0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9</w:t>
            </w:r>
          </w:p>
        </w:tc>
        <w:tc>
          <w:tcPr>
            <w:tcW w:w="977" w:type="dxa"/>
            <w:noWrap/>
            <w:hideMark/>
          </w:tcPr>
          <w:p w14:paraId="7E4BA9DA" w14:textId="77777777" w:rsidR="00AA30AF" w:rsidRPr="00654C0C" w:rsidRDefault="00AA30AF" w:rsidP="00654C0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16</w:t>
            </w:r>
          </w:p>
        </w:tc>
        <w:tc>
          <w:tcPr>
            <w:tcW w:w="977" w:type="dxa"/>
            <w:noWrap/>
            <w:hideMark/>
          </w:tcPr>
          <w:p w14:paraId="5FC5F96A" w14:textId="77777777" w:rsidR="00AA30AF" w:rsidRPr="00654C0C" w:rsidRDefault="00AA30AF" w:rsidP="00654C0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7</w:t>
            </w:r>
          </w:p>
        </w:tc>
      </w:tr>
      <w:tr w:rsidR="00AA30AF" w:rsidRPr="00AA30AF" w14:paraId="129CC959" w14:textId="77777777" w:rsidTr="00AA30A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395" w:type="dxa"/>
            <w:noWrap/>
            <w:hideMark/>
          </w:tcPr>
          <w:p w14:paraId="5F9A5CBF" w14:textId="77777777" w:rsidR="00AA30AF" w:rsidRPr="00654C0C" w:rsidRDefault="00AA30AF" w:rsidP="00654C0C">
            <w:pPr>
              <w:rPr>
                <w:rFonts w:ascii="Calibri" w:eastAsia="Times New Roman" w:hAnsi="Calibri" w:cs="Calibri"/>
                <w:b w:val="0"/>
                <w:bCs w:val="0"/>
                <w:color w:val="000000"/>
                <w:kern w:val="0"/>
                <w:sz w:val="20"/>
                <w:szCs w:val="20"/>
                <w:lang w:val="en-US"/>
                <w14:ligatures w14:val="none"/>
              </w:rPr>
            </w:pPr>
            <w:r w:rsidRPr="00654C0C">
              <w:rPr>
                <w:rFonts w:ascii="Calibri" w:eastAsia="Times New Roman" w:hAnsi="Calibri" w:cs="Calibri"/>
                <w:b w:val="0"/>
                <w:bCs w:val="0"/>
                <w:color w:val="000000"/>
                <w:kern w:val="0"/>
                <w:sz w:val="20"/>
                <w:szCs w:val="20"/>
                <w:lang w:val="en-US"/>
                <w14:ligatures w14:val="none"/>
              </w:rPr>
              <w:t>mean_n_taxa_harmonised_per_continent</w:t>
            </w:r>
          </w:p>
        </w:tc>
        <w:tc>
          <w:tcPr>
            <w:tcW w:w="977" w:type="dxa"/>
            <w:noWrap/>
            <w:hideMark/>
          </w:tcPr>
          <w:p w14:paraId="3FE4EF31" w14:textId="77777777" w:rsidR="00AA30AF" w:rsidRPr="00654C0C" w:rsidRDefault="00AA30AF" w:rsidP="00654C0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64</w:t>
            </w:r>
          </w:p>
        </w:tc>
        <w:tc>
          <w:tcPr>
            <w:tcW w:w="977" w:type="dxa"/>
            <w:noWrap/>
            <w:hideMark/>
          </w:tcPr>
          <w:p w14:paraId="4CB9028B" w14:textId="77777777" w:rsidR="00AA30AF" w:rsidRPr="00654C0C" w:rsidRDefault="00AA30AF" w:rsidP="00654C0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41</w:t>
            </w:r>
          </w:p>
        </w:tc>
        <w:tc>
          <w:tcPr>
            <w:tcW w:w="977" w:type="dxa"/>
            <w:noWrap/>
            <w:hideMark/>
          </w:tcPr>
          <w:p w14:paraId="70A35CDE" w14:textId="77777777" w:rsidR="00AA30AF" w:rsidRPr="00654C0C" w:rsidRDefault="00AA30AF" w:rsidP="00654C0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61</w:t>
            </w:r>
          </w:p>
        </w:tc>
        <w:tc>
          <w:tcPr>
            <w:tcW w:w="977" w:type="dxa"/>
            <w:noWrap/>
            <w:hideMark/>
          </w:tcPr>
          <w:p w14:paraId="462EB0B3" w14:textId="77777777" w:rsidR="00AA30AF" w:rsidRPr="00654C0C" w:rsidRDefault="00AA30AF" w:rsidP="00654C0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63</w:t>
            </w:r>
          </w:p>
        </w:tc>
        <w:tc>
          <w:tcPr>
            <w:tcW w:w="977" w:type="dxa"/>
            <w:noWrap/>
            <w:hideMark/>
          </w:tcPr>
          <w:p w14:paraId="412A6621" w14:textId="77777777" w:rsidR="00AA30AF" w:rsidRPr="00654C0C" w:rsidRDefault="00AA30AF" w:rsidP="00654C0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41</w:t>
            </w:r>
          </w:p>
        </w:tc>
      </w:tr>
      <w:tr w:rsidR="00AA30AF" w:rsidRPr="00AA30AF" w14:paraId="715C0719" w14:textId="77777777" w:rsidTr="00AA30AF">
        <w:trPr>
          <w:trHeight w:val="300"/>
        </w:trPr>
        <w:tc>
          <w:tcPr>
            <w:cnfStyle w:val="001000000000" w:firstRow="0" w:lastRow="0" w:firstColumn="1" w:lastColumn="0" w:oddVBand="0" w:evenVBand="0" w:oddHBand="0" w:evenHBand="0" w:firstRowFirstColumn="0" w:firstRowLastColumn="0" w:lastRowFirstColumn="0" w:lastRowLastColumn="0"/>
            <w:tcW w:w="4395" w:type="dxa"/>
            <w:noWrap/>
            <w:hideMark/>
          </w:tcPr>
          <w:p w14:paraId="23E50824" w14:textId="77777777" w:rsidR="00AA30AF" w:rsidRPr="00654C0C" w:rsidRDefault="00AA30AF" w:rsidP="00654C0C">
            <w:pPr>
              <w:rPr>
                <w:rFonts w:ascii="Calibri" w:eastAsia="Times New Roman" w:hAnsi="Calibri" w:cs="Calibri"/>
                <w:b w:val="0"/>
                <w:bCs w:val="0"/>
                <w:color w:val="000000"/>
                <w:kern w:val="0"/>
                <w:sz w:val="20"/>
                <w:szCs w:val="20"/>
                <w:lang w:val="en-US"/>
                <w14:ligatures w14:val="none"/>
              </w:rPr>
            </w:pPr>
            <w:r w:rsidRPr="00654C0C">
              <w:rPr>
                <w:rFonts w:ascii="Calibri" w:eastAsia="Times New Roman" w:hAnsi="Calibri" w:cs="Calibri"/>
                <w:b w:val="0"/>
                <w:bCs w:val="0"/>
                <w:color w:val="000000"/>
                <w:kern w:val="0"/>
                <w:sz w:val="20"/>
                <w:szCs w:val="20"/>
                <w:lang w:val="en-US"/>
                <w14:ligatures w14:val="none"/>
              </w:rPr>
              <w:t>max_n_sample_filtered_per_continent</w:t>
            </w:r>
          </w:p>
        </w:tc>
        <w:tc>
          <w:tcPr>
            <w:tcW w:w="977" w:type="dxa"/>
            <w:noWrap/>
            <w:hideMark/>
          </w:tcPr>
          <w:p w14:paraId="24761862" w14:textId="77777777" w:rsidR="00AA30AF" w:rsidRPr="00654C0C" w:rsidRDefault="00AA30AF" w:rsidP="00654C0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858</w:t>
            </w:r>
          </w:p>
        </w:tc>
        <w:tc>
          <w:tcPr>
            <w:tcW w:w="977" w:type="dxa"/>
            <w:noWrap/>
            <w:hideMark/>
          </w:tcPr>
          <w:p w14:paraId="61923021" w14:textId="77777777" w:rsidR="00AA30AF" w:rsidRPr="00654C0C" w:rsidRDefault="00AA30AF" w:rsidP="00654C0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551</w:t>
            </w:r>
          </w:p>
        </w:tc>
        <w:tc>
          <w:tcPr>
            <w:tcW w:w="977" w:type="dxa"/>
            <w:noWrap/>
            <w:hideMark/>
          </w:tcPr>
          <w:p w14:paraId="404D5B99" w14:textId="77777777" w:rsidR="00AA30AF" w:rsidRPr="00654C0C" w:rsidRDefault="00AA30AF" w:rsidP="00654C0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306</w:t>
            </w:r>
          </w:p>
        </w:tc>
        <w:tc>
          <w:tcPr>
            <w:tcW w:w="977" w:type="dxa"/>
            <w:noWrap/>
            <w:hideMark/>
          </w:tcPr>
          <w:p w14:paraId="72BFCEDA" w14:textId="77777777" w:rsidR="00AA30AF" w:rsidRPr="00654C0C" w:rsidRDefault="00AA30AF" w:rsidP="00654C0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397</w:t>
            </w:r>
          </w:p>
        </w:tc>
        <w:tc>
          <w:tcPr>
            <w:tcW w:w="977" w:type="dxa"/>
            <w:noWrap/>
            <w:hideMark/>
          </w:tcPr>
          <w:p w14:paraId="248DDCCA" w14:textId="77777777" w:rsidR="00AA30AF" w:rsidRPr="00654C0C" w:rsidRDefault="00AA30AF" w:rsidP="00654C0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612</w:t>
            </w:r>
          </w:p>
        </w:tc>
      </w:tr>
      <w:tr w:rsidR="00AA30AF" w:rsidRPr="00AA30AF" w14:paraId="37BC8F74" w14:textId="77777777" w:rsidTr="00AA30A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395" w:type="dxa"/>
            <w:noWrap/>
            <w:hideMark/>
          </w:tcPr>
          <w:p w14:paraId="7289427D" w14:textId="77777777" w:rsidR="00AA30AF" w:rsidRPr="00654C0C" w:rsidRDefault="00AA30AF" w:rsidP="00654C0C">
            <w:pPr>
              <w:rPr>
                <w:rFonts w:ascii="Calibri" w:eastAsia="Times New Roman" w:hAnsi="Calibri" w:cs="Calibri"/>
                <w:b w:val="0"/>
                <w:bCs w:val="0"/>
                <w:color w:val="000000"/>
                <w:kern w:val="0"/>
                <w:sz w:val="20"/>
                <w:szCs w:val="20"/>
                <w:lang w:val="en-US"/>
                <w14:ligatures w14:val="none"/>
              </w:rPr>
            </w:pPr>
            <w:r w:rsidRPr="00654C0C">
              <w:rPr>
                <w:rFonts w:ascii="Calibri" w:eastAsia="Times New Roman" w:hAnsi="Calibri" w:cs="Calibri"/>
                <w:b w:val="0"/>
                <w:bCs w:val="0"/>
                <w:color w:val="000000"/>
                <w:kern w:val="0"/>
                <w:sz w:val="20"/>
                <w:szCs w:val="20"/>
                <w:lang w:val="en-US"/>
                <w14:ligatures w14:val="none"/>
              </w:rPr>
              <w:lastRenderedPageBreak/>
              <w:t>min_n_sample_filtered_per_continent</w:t>
            </w:r>
          </w:p>
        </w:tc>
        <w:tc>
          <w:tcPr>
            <w:tcW w:w="977" w:type="dxa"/>
            <w:noWrap/>
            <w:hideMark/>
          </w:tcPr>
          <w:p w14:paraId="16C8B1B8" w14:textId="77777777" w:rsidR="00AA30AF" w:rsidRPr="00654C0C" w:rsidRDefault="00AA30AF" w:rsidP="00654C0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13</w:t>
            </w:r>
          </w:p>
        </w:tc>
        <w:tc>
          <w:tcPr>
            <w:tcW w:w="977" w:type="dxa"/>
            <w:noWrap/>
            <w:hideMark/>
          </w:tcPr>
          <w:p w14:paraId="2C56A082" w14:textId="77777777" w:rsidR="00AA30AF" w:rsidRPr="00654C0C" w:rsidRDefault="00AA30AF" w:rsidP="00654C0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6</w:t>
            </w:r>
          </w:p>
        </w:tc>
        <w:tc>
          <w:tcPr>
            <w:tcW w:w="977" w:type="dxa"/>
            <w:noWrap/>
            <w:hideMark/>
          </w:tcPr>
          <w:p w14:paraId="12586BB4" w14:textId="77777777" w:rsidR="00AA30AF" w:rsidRPr="00654C0C" w:rsidRDefault="00AA30AF" w:rsidP="00654C0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5</w:t>
            </w:r>
          </w:p>
        </w:tc>
        <w:tc>
          <w:tcPr>
            <w:tcW w:w="977" w:type="dxa"/>
            <w:noWrap/>
            <w:hideMark/>
          </w:tcPr>
          <w:p w14:paraId="65288F03" w14:textId="77777777" w:rsidR="00AA30AF" w:rsidRPr="00654C0C" w:rsidRDefault="00AA30AF" w:rsidP="00654C0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7</w:t>
            </w:r>
          </w:p>
        </w:tc>
        <w:tc>
          <w:tcPr>
            <w:tcW w:w="977" w:type="dxa"/>
            <w:noWrap/>
            <w:hideMark/>
          </w:tcPr>
          <w:p w14:paraId="7A1CA395" w14:textId="77777777" w:rsidR="00AA30AF" w:rsidRPr="00654C0C" w:rsidRDefault="00AA30AF" w:rsidP="00654C0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5</w:t>
            </w:r>
          </w:p>
        </w:tc>
      </w:tr>
      <w:tr w:rsidR="00AA30AF" w:rsidRPr="00AA30AF" w14:paraId="0D163FA7" w14:textId="77777777" w:rsidTr="00AA30AF">
        <w:trPr>
          <w:trHeight w:val="300"/>
        </w:trPr>
        <w:tc>
          <w:tcPr>
            <w:cnfStyle w:val="001000000000" w:firstRow="0" w:lastRow="0" w:firstColumn="1" w:lastColumn="0" w:oddVBand="0" w:evenVBand="0" w:oddHBand="0" w:evenHBand="0" w:firstRowFirstColumn="0" w:firstRowLastColumn="0" w:lastRowFirstColumn="0" w:lastRowLastColumn="0"/>
            <w:tcW w:w="4395" w:type="dxa"/>
            <w:noWrap/>
            <w:hideMark/>
          </w:tcPr>
          <w:p w14:paraId="57D82696" w14:textId="77777777" w:rsidR="00AA30AF" w:rsidRPr="00654C0C" w:rsidRDefault="00AA30AF" w:rsidP="00654C0C">
            <w:pPr>
              <w:rPr>
                <w:rFonts w:ascii="Calibri" w:eastAsia="Times New Roman" w:hAnsi="Calibri" w:cs="Calibri"/>
                <w:b w:val="0"/>
                <w:bCs w:val="0"/>
                <w:color w:val="000000"/>
                <w:kern w:val="0"/>
                <w:sz w:val="20"/>
                <w:szCs w:val="20"/>
                <w:lang w:val="en-US"/>
                <w14:ligatures w14:val="none"/>
              </w:rPr>
            </w:pPr>
            <w:r w:rsidRPr="00654C0C">
              <w:rPr>
                <w:rFonts w:ascii="Calibri" w:eastAsia="Times New Roman" w:hAnsi="Calibri" w:cs="Calibri"/>
                <w:b w:val="0"/>
                <w:bCs w:val="0"/>
                <w:color w:val="000000"/>
                <w:kern w:val="0"/>
                <w:sz w:val="20"/>
                <w:szCs w:val="20"/>
                <w:lang w:val="en-US"/>
                <w14:ligatures w14:val="none"/>
              </w:rPr>
              <w:t>mean_n_sample_filtered_per_continent</w:t>
            </w:r>
          </w:p>
        </w:tc>
        <w:tc>
          <w:tcPr>
            <w:tcW w:w="977" w:type="dxa"/>
            <w:noWrap/>
            <w:hideMark/>
          </w:tcPr>
          <w:p w14:paraId="1A4D3358" w14:textId="77777777" w:rsidR="00AA30AF" w:rsidRPr="00654C0C" w:rsidRDefault="00AA30AF" w:rsidP="00654C0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84</w:t>
            </w:r>
          </w:p>
        </w:tc>
        <w:tc>
          <w:tcPr>
            <w:tcW w:w="977" w:type="dxa"/>
            <w:noWrap/>
            <w:hideMark/>
          </w:tcPr>
          <w:p w14:paraId="1EB76B32" w14:textId="77777777" w:rsidR="00AA30AF" w:rsidRPr="00654C0C" w:rsidRDefault="00AA30AF" w:rsidP="00654C0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47</w:t>
            </w:r>
          </w:p>
        </w:tc>
        <w:tc>
          <w:tcPr>
            <w:tcW w:w="977" w:type="dxa"/>
            <w:noWrap/>
            <w:hideMark/>
          </w:tcPr>
          <w:p w14:paraId="7D9827CA" w14:textId="77777777" w:rsidR="00AA30AF" w:rsidRPr="00654C0C" w:rsidRDefault="00AA30AF" w:rsidP="00654C0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52</w:t>
            </w:r>
          </w:p>
        </w:tc>
        <w:tc>
          <w:tcPr>
            <w:tcW w:w="977" w:type="dxa"/>
            <w:noWrap/>
            <w:hideMark/>
          </w:tcPr>
          <w:p w14:paraId="513B6D4A" w14:textId="77777777" w:rsidR="00AA30AF" w:rsidRPr="00654C0C" w:rsidRDefault="00AA30AF" w:rsidP="00654C0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45</w:t>
            </w:r>
          </w:p>
        </w:tc>
        <w:tc>
          <w:tcPr>
            <w:tcW w:w="977" w:type="dxa"/>
            <w:noWrap/>
            <w:hideMark/>
          </w:tcPr>
          <w:p w14:paraId="79715D53" w14:textId="77777777" w:rsidR="00AA30AF" w:rsidRPr="00654C0C" w:rsidRDefault="00AA30AF" w:rsidP="00654C0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53</w:t>
            </w:r>
          </w:p>
        </w:tc>
      </w:tr>
      <w:tr w:rsidR="00AA30AF" w:rsidRPr="00AA30AF" w14:paraId="6708AF07" w14:textId="77777777" w:rsidTr="00AA30A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395" w:type="dxa"/>
            <w:noWrap/>
            <w:hideMark/>
          </w:tcPr>
          <w:p w14:paraId="29949EF2" w14:textId="77777777" w:rsidR="00AA30AF" w:rsidRPr="00654C0C" w:rsidRDefault="00AA30AF" w:rsidP="00654C0C">
            <w:pPr>
              <w:rPr>
                <w:rFonts w:ascii="Calibri" w:eastAsia="Times New Roman" w:hAnsi="Calibri" w:cs="Calibri"/>
                <w:b w:val="0"/>
                <w:bCs w:val="0"/>
                <w:color w:val="000000"/>
                <w:kern w:val="0"/>
                <w:sz w:val="20"/>
                <w:szCs w:val="20"/>
                <w:lang w:val="en-US"/>
                <w14:ligatures w14:val="none"/>
              </w:rPr>
            </w:pPr>
            <w:r w:rsidRPr="00654C0C">
              <w:rPr>
                <w:rFonts w:ascii="Calibri" w:eastAsia="Times New Roman" w:hAnsi="Calibri" w:cs="Calibri"/>
                <w:b w:val="0"/>
                <w:bCs w:val="0"/>
                <w:color w:val="000000"/>
                <w:kern w:val="0"/>
                <w:sz w:val="20"/>
                <w:szCs w:val="20"/>
                <w:lang w:val="en-US"/>
                <w14:ligatures w14:val="none"/>
              </w:rPr>
              <w:t>max_n_chron_control_filtered_per_continent</w:t>
            </w:r>
          </w:p>
        </w:tc>
        <w:tc>
          <w:tcPr>
            <w:tcW w:w="977" w:type="dxa"/>
            <w:noWrap/>
            <w:hideMark/>
          </w:tcPr>
          <w:p w14:paraId="45A26302" w14:textId="77777777" w:rsidR="00AA30AF" w:rsidRPr="00654C0C" w:rsidRDefault="00AA30AF" w:rsidP="00654C0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405</w:t>
            </w:r>
          </w:p>
        </w:tc>
        <w:tc>
          <w:tcPr>
            <w:tcW w:w="977" w:type="dxa"/>
            <w:noWrap/>
            <w:hideMark/>
          </w:tcPr>
          <w:p w14:paraId="01BD2D4E" w14:textId="77777777" w:rsidR="00AA30AF" w:rsidRPr="00654C0C" w:rsidRDefault="00AA30AF" w:rsidP="00654C0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42</w:t>
            </w:r>
          </w:p>
        </w:tc>
        <w:tc>
          <w:tcPr>
            <w:tcW w:w="977" w:type="dxa"/>
            <w:noWrap/>
            <w:hideMark/>
          </w:tcPr>
          <w:p w14:paraId="517FBA30" w14:textId="77777777" w:rsidR="00AA30AF" w:rsidRPr="00654C0C" w:rsidRDefault="00AA30AF" w:rsidP="00654C0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50</w:t>
            </w:r>
          </w:p>
        </w:tc>
        <w:tc>
          <w:tcPr>
            <w:tcW w:w="977" w:type="dxa"/>
            <w:noWrap/>
            <w:hideMark/>
          </w:tcPr>
          <w:p w14:paraId="2C16ADC4" w14:textId="77777777" w:rsidR="00AA30AF" w:rsidRPr="00654C0C" w:rsidRDefault="00AA30AF" w:rsidP="00654C0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67</w:t>
            </w:r>
          </w:p>
        </w:tc>
        <w:tc>
          <w:tcPr>
            <w:tcW w:w="977" w:type="dxa"/>
            <w:noWrap/>
            <w:hideMark/>
          </w:tcPr>
          <w:p w14:paraId="28A1ECDD" w14:textId="77777777" w:rsidR="00AA30AF" w:rsidRPr="00654C0C" w:rsidRDefault="00AA30AF" w:rsidP="00654C0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356</w:t>
            </w:r>
          </w:p>
        </w:tc>
      </w:tr>
      <w:tr w:rsidR="00AA30AF" w:rsidRPr="00AA30AF" w14:paraId="18F4E22C" w14:textId="77777777" w:rsidTr="00AA30AF">
        <w:trPr>
          <w:trHeight w:val="300"/>
        </w:trPr>
        <w:tc>
          <w:tcPr>
            <w:cnfStyle w:val="001000000000" w:firstRow="0" w:lastRow="0" w:firstColumn="1" w:lastColumn="0" w:oddVBand="0" w:evenVBand="0" w:oddHBand="0" w:evenHBand="0" w:firstRowFirstColumn="0" w:firstRowLastColumn="0" w:lastRowFirstColumn="0" w:lastRowLastColumn="0"/>
            <w:tcW w:w="4395" w:type="dxa"/>
            <w:noWrap/>
            <w:hideMark/>
          </w:tcPr>
          <w:p w14:paraId="532F8A17" w14:textId="77777777" w:rsidR="00AA30AF" w:rsidRPr="00654C0C" w:rsidRDefault="00AA30AF" w:rsidP="00654C0C">
            <w:pPr>
              <w:rPr>
                <w:rFonts w:ascii="Calibri" w:eastAsia="Times New Roman" w:hAnsi="Calibri" w:cs="Calibri"/>
                <w:b w:val="0"/>
                <w:bCs w:val="0"/>
                <w:color w:val="000000"/>
                <w:kern w:val="0"/>
                <w:sz w:val="20"/>
                <w:szCs w:val="20"/>
                <w:lang w:val="en-US"/>
                <w14:ligatures w14:val="none"/>
              </w:rPr>
            </w:pPr>
            <w:r w:rsidRPr="00654C0C">
              <w:rPr>
                <w:rFonts w:ascii="Calibri" w:eastAsia="Times New Roman" w:hAnsi="Calibri" w:cs="Calibri"/>
                <w:b w:val="0"/>
                <w:bCs w:val="0"/>
                <w:color w:val="000000"/>
                <w:kern w:val="0"/>
                <w:sz w:val="20"/>
                <w:szCs w:val="20"/>
                <w:lang w:val="en-US"/>
                <w14:ligatures w14:val="none"/>
              </w:rPr>
              <w:t>min_n_chron_control_filtered_per_continent</w:t>
            </w:r>
          </w:p>
        </w:tc>
        <w:tc>
          <w:tcPr>
            <w:tcW w:w="977" w:type="dxa"/>
            <w:noWrap/>
            <w:hideMark/>
          </w:tcPr>
          <w:p w14:paraId="61D1796F" w14:textId="77777777" w:rsidR="00AA30AF" w:rsidRPr="00654C0C" w:rsidRDefault="00AA30AF" w:rsidP="00654C0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3</w:t>
            </w:r>
          </w:p>
        </w:tc>
        <w:tc>
          <w:tcPr>
            <w:tcW w:w="977" w:type="dxa"/>
            <w:noWrap/>
            <w:hideMark/>
          </w:tcPr>
          <w:p w14:paraId="3C2C7270" w14:textId="77777777" w:rsidR="00AA30AF" w:rsidRPr="00654C0C" w:rsidRDefault="00AA30AF" w:rsidP="00654C0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3</w:t>
            </w:r>
          </w:p>
        </w:tc>
        <w:tc>
          <w:tcPr>
            <w:tcW w:w="977" w:type="dxa"/>
            <w:noWrap/>
            <w:hideMark/>
          </w:tcPr>
          <w:p w14:paraId="102F07BC" w14:textId="77777777" w:rsidR="00AA30AF" w:rsidRPr="00654C0C" w:rsidRDefault="00AA30AF" w:rsidP="00654C0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3</w:t>
            </w:r>
          </w:p>
        </w:tc>
        <w:tc>
          <w:tcPr>
            <w:tcW w:w="977" w:type="dxa"/>
            <w:noWrap/>
            <w:hideMark/>
          </w:tcPr>
          <w:p w14:paraId="774870FD" w14:textId="77777777" w:rsidR="00AA30AF" w:rsidRPr="00654C0C" w:rsidRDefault="00AA30AF" w:rsidP="00654C0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3</w:t>
            </w:r>
          </w:p>
        </w:tc>
        <w:tc>
          <w:tcPr>
            <w:tcW w:w="977" w:type="dxa"/>
            <w:noWrap/>
            <w:hideMark/>
          </w:tcPr>
          <w:p w14:paraId="3D12E556" w14:textId="77777777" w:rsidR="00AA30AF" w:rsidRPr="00654C0C" w:rsidRDefault="00AA30AF" w:rsidP="00654C0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3</w:t>
            </w:r>
          </w:p>
        </w:tc>
      </w:tr>
      <w:tr w:rsidR="00AA30AF" w:rsidRPr="00AA30AF" w14:paraId="77907DC6" w14:textId="77777777" w:rsidTr="00AA30A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395" w:type="dxa"/>
            <w:noWrap/>
            <w:hideMark/>
          </w:tcPr>
          <w:p w14:paraId="059561DE" w14:textId="77777777" w:rsidR="00AA30AF" w:rsidRPr="00654C0C" w:rsidRDefault="00AA30AF" w:rsidP="00654C0C">
            <w:pPr>
              <w:rPr>
                <w:rFonts w:ascii="Calibri" w:eastAsia="Times New Roman" w:hAnsi="Calibri" w:cs="Calibri"/>
                <w:b w:val="0"/>
                <w:bCs w:val="0"/>
                <w:color w:val="000000"/>
                <w:kern w:val="0"/>
                <w:sz w:val="20"/>
                <w:szCs w:val="20"/>
                <w:lang w:val="en-US"/>
                <w14:ligatures w14:val="none"/>
              </w:rPr>
            </w:pPr>
            <w:r w:rsidRPr="00654C0C">
              <w:rPr>
                <w:rFonts w:ascii="Calibri" w:eastAsia="Times New Roman" w:hAnsi="Calibri" w:cs="Calibri"/>
                <w:b w:val="0"/>
                <w:bCs w:val="0"/>
                <w:color w:val="000000"/>
                <w:kern w:val="0"/>
                <w:sz w:val="20"/>
                <w:szCs w:val="20"/>
                <w:lang w:val="en-US"/>
                <w14:ligatures w14:val="none"/>
              </w:rPr>
              <w:t>mean_n_chron_control_filtered_per_continent</w:t>
            </w:r>
          </w:p>
        </w:tc>
        <w:tc>
          <w:tcPr>
            <w:tcW w:w="977" w:type="dxa"/>
            <w:noWrap/>
            <w:hideMark/>
          </w:tcPr>
          <w:p w14:paraId="4ED837BF" w14:textId="77777777" w:rsidR="00AA30AF" w:rsidRPr="00654C0C" w:rsidRDefault="00AA30AF" w:rsidP="00654C0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11</w:t>
            </w:r>
          </w:p>
        </w:tc>
        <w:tc>
          <w:tcPr>
            <w:tcW w:w="977" w:type="dxa"/>
            <w:noWrap/>
            <w:hideMark/>
          </w:tcPr>
          <w:p w14:paraId="57DF79C5" w14:textId="77777777" w:rsidR="00AA30AF" w:rsidRPr="00654C0C" w:rsidRDefault="00AA30AF" w:rsidP="00654C0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8</w:t>
            </w:r>
          </w:p>
        </w:tc>
        <w:tc>
          <w:tcPr>
            <w:tcW w:w="977" w:type="dxa"/>
            <w:noWrap/>
            <w:hideMark/>
          </w:tcPr>
          <w:p w14:paraId="334F5D2C" w14:textId="77777777" w:rsidR="00AA30AF" w:rsidRPr="00654C0C" w:rsidRDefault="00AA30AF" w:rsidP="00654C0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8</w:t>
            </w:r>
          </w:p>
        </w:tc>
        <w:tc>
          <w:tcPr>
            <w:tcW w:w="977" w:type="dxa"/>
            <w:noWrap/>
            <w:hideMark/>
          </w:tcPr>
          <w:p w14:paraId="06B63C53" w14:textId="77777777" w:rsidR="00AA30AF" w:rsidRPr="00654C0C" w:rsidRDefault="00AA30AF" w:rsidP="00654C0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8</w:t>
            </w:r>
          </w:p>
        </w:tc>
        <w:tc>
          <w:tcPr>
            <w:tcW w:w="977" w:type="dxa"/>
            <w:noWrap/>
            <w:hideMark/>
          </w:tcPr>
          <w:p w14:paraId="4443C95B" w14:textId="77777777" w:rsidR="00AA30AF" w:rsidRPr="00654C0C" w:rsidRDefault="00AA30AF" w:rsidP="00654C0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13</w:t>
            </w:r>
          </w:p>
        </w:tc>
      </w:tr>
      <w:tr w:rsidR="00AA30AF" w:rsidRPr="00AA30AF" w14:paraId="18022A41" w14:textId="77777777" w:rsidTr="00AA30AF">
        <w:trPr>
          <w:trHeight w:val="300"/>
        </w:trPr>
        <w:tc>
          <w:tcPr>
            <w:cnfStyle w:val="001000000000" w:firstRow="0" w:lastRow="0" w:firstColumn="1" w:lastColumn="0" w:oddVBand="0" w:evenVBand="0" w:oddHBand="0" w:evenHBand="0" w:firstRowFirstColumn="0" w:firstRowLastColumn="0" w:lastRowFirstColumn="0" w:lastRowLastColumn="0"/>
            <w:tcW w:w="4395" w:type="dxa"/>
            <w:noWrap/>
            <w:hideMark/>
          </w:tcPr>
          <w:p w14:paraId="7D360D56" w14:textId="77777777" w:rsidR="00AA30AF" w:rsidRPr="00654C0C" w:rsidRDefault="00AA30AF" w:rsidP="00654C0C">
            <w:pPr>
              <w:rPr>
                <w:rFonts w:ascii="Calibri" w:eastAsia="Times New Roman" w:hAnsi="Calibri" w:cs="Calibri"/>
                <w:b w:val="0"/>
                <w:bCs w:val="0"/>
                <w:color w:val="000000"/>
                <w:kern w:val="0"/>
                <w:sz w:val="20"/>
                <w:szCs w:val="20"/>
                <w:lang w:val="en-US"/>
                <w14:ligatures w14:val="none"/>
              </w:rPr>
            </w:pPr>
            <w:r w:rsidRPr="00654C0C">
              <w:rPr>
                <w:rFonts w:ascii="Calibri" w:eastAsia="Times New Roman" w:hAnsi="Calibri" w:cs="Calibri"/>
                <w:b w:val="0"/>
                <w:bCs w:val="0"/>
                <w:color w:val="000000"/>
                <w:kern w:val="0"/>
                <w:sz w:val="20"/>
                <w:szCs w:val="20"/>
                <w:lang w:val="en-US"/>
                <w14:ligatures w14:val="none"/>
              </w:rPr>
              <w:t>max_pol_counts_per_continent</w:t>
            </w:r>
          </w:p>
        </w:tc>
        <w:tc>
          <w:tcPr>
            <w:tcW w:w="977" w:type="dxa"/>
            <w:noWrap/>
            <w:hideMark/>
          </w:tcPr>
          <w:p w14:paraId="1DAA988D" w14:textId="77777777" w:rsidR="00AA30AF" w:rsidRPr="00654C0C" w:rsidRDefault="00AA30AF" w:rsidP="00654C0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16390.00</w:t>
            </w:r>
          </w:p>
        </w:tc>
        <w:tc>
          <w:tcPr>
            <w:tcW w:w="977" w:type="dxa"/>
            <w:noWrap/>
            <w:hideMark/>
          </w:tcPr>
          <w:p w14:paraId="34AB19E3" w14:textId="77777777" w:rsidR="00AA30AF" w:rsidRPr="00654C0C" w:rsidRDefault="00AA30AF" w:rsidP="00654C0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12540.00</w:t>
            </w:r>
          </w:p>
        </w:tc>
        <w:tc>
          <w:tcPr>
            <w:tcW w:w="977" w:type="dxa"/>
            <w:noWrap/>
            <w:hideMark/>
          </w:tcPr>
          <w:p w14:paraId="230CE9F1" w14:textId="77777777" w:rsidR="00AA30AF" w:rsidRPr="00654C0C" w:rsidRDefault="00AA30AF" w:rsidP="00654C0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33470.00</w:t>
            </w:r>
          </w:p>
        </w:tc>
        <w:tc>
          <w:tcPr>
            <w:tcW w:w="977" w:type="dxa"/>
            <w:noWrap/>
            <w:hideMark/>
          </w:tcPr>
          <w:p w14:paraId="4177792C" w14:textId="77777777" w:rsidR="00AA30AF" w:rsidRPr="00654C0C" w:rsidRDefault="00AA30AF" w:rsidP="00654C0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2800.00</w:t>
            </w:r>
          </w:p>
        </w:tc>
        <w:tc>
          <w:tcPr>
            <w:tcW w:w="977" w:type="dxa"/>
            <w:noWrap/>
            <w:hideMark/>
          </w:tcPr>
          <w:p w14:paraId="3889C2C7" w14:textId="77777777" w:rsidR="00AA30AF" w:rsidRPr="00654C0C" w:rsidRDefault="00AA30AF" w:rsidP="00654C0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7556.00</w:t>
            </w:r>
          </w:p>
        </w:tc>
      </w:tr>
      <w:tr w:rsidR="00AA30AF" w:rsidRPr="00AA30AF" w14:paraId="7358CEAF" w14:textId="77777777" w:rsidTr="00AA30A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395" w:type="dxa"/>
            <w:noWrap/>
            <w:hideMark/>
          </w:tcPr>
          <w:p w14:paraId="261BD0EA" w14:textId="77777777" w:rsidR="00AA30AF" w:rsidRPr="00654C0C" w:rsidRDefault="00AA30AF" w:rsidP="00654C0C">
            <w:pPr>
              <w:rPr>
                <w:rFonts w:ascii="Calibri" w:eastAsia="Times New Roman" w:hAnsi="Calibri" w:cs="Calibri"/>
                <w:b w:val="0"/>
                <w:bCs w:val="0"/>
                <w:color w:val="000000"/>
                <w:kern w:val="0"/>
                <w:sz w:val="20"/>
                <w:szCs w:val="20"/>
                <w:lang w:val="en-US"/>
                <w14:ligatures w14:val="none"/>
              </w:rPr>
            </w:pPr>
            <w:r w:rsidRPr="00654C0C">
              <w:rPr>
                <w:rFonts w:ascii="Calibri" w:eastAsia="Times New Roman" w:hAnsi="Calibri" w:cs="Calibri"/>
                <w:b w:val="0"/>
                <w:bCs w:val="0"/>
                <w:color w:val="000000"/>
                <w:kern w:val="0"/>
                <w:sz w:val="20"/>
                <w:szCs w:val="20"/>
                <w:lang w:val="en-US"/>
                <w14:ligatures w14:val="none"/>
              </w:rPr>
              <w:t>min_pol_counts_per_continent</w:t>
            </w:r>
          </w:p>
        </w:tc>
        <w:tc>
          <w:tcPr>
            <w:tcW w:w="977" w:type="dxa"/>
            <w:noWrap/>
            <w:hideMark/>
          </w:tcPr>
          <w:p w14:paraId="142A578F" w14:textId="77777777" w:rsidR="00AA30AF" w:rsidRPr="00654C0C" w:rsidRDefault="00AA30AF" w:rsidP="00654C0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26.00</w:t>
            </w:r>
          </w:p>
        </w:tc>
        <w:tc>
          <w:tcPr>
            <w:tcW w:w="977" w:type="dxa"/>
            <w:noWrap/>
            <w:hideMark/>
          </w:tcPr>
          <w:p w14:paraId="376DC56B" w14:textId="77777777" w:rsidR="00AA30AF" w:rsidRPr="00654C0C" w:rsidRDefault="00AA30AF" w:rsidP="00654C0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26.00</w:t>
            </w:r>
          </w:p>
        </w:tc>
        <w:tc>
          <w:tcPr>
            <w:tcW w:w="977" w:type="dxa"/>
            <w:noWrap/>
            <w:hideMark/>
          </w:tcPr>
          <w:p w14:paraId="093B63C1" w14:textId="77777777" w:rsidR="00AA30AF" w:rsidRPr="00654C0C" w:rsidRDefault="00AA30AF" w:rsidP="00654C0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26.00</w:t>
            </w:r>
          </w:p>
        </w:tc>
        <w:tc>
          <w:tcPr>
            <w:tcW w:w="977" w:type="dxa"/>
            <w:noWrap/>
            <w:hideMark/>
          </w:tcPr>
          <w:p w14:paraId="466E9A56" w14:textId="77777777" w:rsidR="00AA30AF" w:rsidRPr="00654C0C" w:rsidRDefault="00AA30AF" w:rsidP="00654C0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4.00</w:t>
            </w:r>
          </w:p>
        </w:tc>
        <w:tc>
          <w:tcPr>
            <w:tcW w:w="977" w:type="dxa"/>
            <w:noWrap/>
            <w:hideMark/>
          </w:tcPr>
          <w:p w14:paraId="1F3FF2F8" w14:textId="77777777" w:rsidR="00AA30AF" w:rsidRPr="00654C0C" w:rsidRDefault="00AA30AF" w:rsidP="00654C0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25.00</w:t>
            </w:r>
          </w:p>
        </w:tc>
      </w:tr>
      <w:tr w:rsidR="00AA30AF" w:rsidRPr="00AA30AF" w14:paraId="5EAE8734" w14:textId="77777777" w:rsidTr="00AA30AF">
        <w:trPr>
          <w:trHeight w:val="300"/>
        </w:trPr>
        <w:tc>
          <w:tcPr>
            <w:cnfStyle w:val="001000000000" w:firstRow="0" w:lastRow="0" w:firstColumn="1" w:lastColumn="0" w:oddVBand="0" w:evenVBand="0" w:oddHBand="0" w:evenHBand="0" w:firstRowFirstColumn="0" w:firstRowLastColumn="0" w:lastRowFirstColumn="0" w:lastRowLastColumn="0"/>
            <w:tcW w:w="4395" w:type="dxa"/>
            <w:noWrap/>
            <w:hideMark/>
          </w:tcPr>
          <w:p w14:paraId="30FE116D" w14:textId="77777777" w:rsidR="00AA30AF" w:rsidRPr="00654C0C" w:rsidRDefault="00AA30AF" w:rsidP="00654C0C">
            <w:pPr>
              <w:rPr>
                <w:rFonts w:ascii="Calibri" w:eastAsia="Times New Roman" w:hAnsi="Calibri" w:cs="Calibri"/>
                <w:b w:val="0"/>
                <w:bCs w:val="0"/>
                <w:color w:val="000000"/>
                <w:kern w:val="0"/>
                <w:sz w:val="20"/>
                <w:szCs w:val="20"/>
                <w:lang w:val="en-US"/>
                <w14:ligatures w14:val="none"/>
              </w:rPr>
            </w:pPr>
            <w:r w:rsidRPr="00654C0C">
              <w:rPr>
                <w:rFonts w:ascii="Calibri" w:eastAsia="Times New Roman" w:hAnsi="Calibri" w:cs="Calibri"/>
                <w:b w:val="0"/>
                <w:bCs w:val="0"/>
                <w:color w:val="000000"/>
                <w:kern w:val="0"/>
                <w:sz w:val="20"/>
                <w:szCs w:val="20"/>
                <w:lang w:val="en-US"/>
                <w14:ligatures w14:val="none"/>
              </w:rPr>
              <w:t>mean_pol_counts_per_continent</w:t>
            </w:r>
          </w:p>
        </w:tc>
        <w:tc>
          <w:tcPr>
            <w:tcW w:w="977" w:type="dxa"/>
            <w:noWrap/>
            <w:hideMark/>
          </w:tcPr>
          <w:p w14:paraId="1DEF5432" w14:textId="77777777" w:rsidR="00AA30AF" w:rsidRPr="00654C0C" w:rsidRDefault="00AA30AF" w:rsidP="00654C0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885.00</w:t>
            </w:r>
          </w:p>
        </w:tc>
        <w:tc>
          <w:tcPr>
            <w:tcW w:w="977" w:type="dxa"/>
            <w:noWrap/>
            <w:hideMark/>
          </w:tcPr>
          <w:p w14:paraId="017DD497" w14:textId="77777777" w:rsidR="00AA30AF" w:rsidRPr="00654C0C" w:rsidRDefault="00AA30AF" w:rsidP="00654C0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514.00</w:t>
            </w:r>
          </w:p>
        </w:tc>
        <w:tc>
          <w:tcPr>
            <w:tcW w:w="977" w:type="dxa"/>
            <w:noWrap/>
            <w:hideMark/>
          </w:tcPr>
          <w:p w14:paraId="535150D6" w14:textId="77777777" w:rsidR="00AA30AF" w:rsidRPr="00654C0C" w:rsidRDefault="00AA30AF" w:rsidP="00654C0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690.00</w:t>
            </w:r>
          </w:p>
        </w:tc>
        <w:tc>
          <w:tcPr>
            <w:tcW w:w="977" w:type="dxa"/>
            <w:noWrap/>
            <w:hideMark/>
          </w:tcPr>
          <w:p w14:paraId="7197137B" w14:textId="77777777" w:rsidR="00AA30AF" w:rsidRPr="00654C0C" w:rsidRDefault="00AA30AF" w:rsidP="00654C0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339.00</w:t>
            </w:r>
          </w:p>
        </w:tc>
        <w:tc>
          <w:tcPr>
            <w:tcW w:w="977" w:type="dxa"/>
            <w:noWrap/>
            <w:hideMark/>
          </w:tcPr>
          <w:p w14:paraId="05BDD55A" w14:textId="77777777" w:rsidR="00AA30AF" w:rsidRPr="00654C0C" w:rsidRDefault="00AA30AF" w:rsidP="00654C0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446.00</w:t>
            </w:r>
          </w:p>
        </w:tc>
      </w:tr>
      <w:tr w:rsidR="00AA30AF" w:rsidRPr="00AA30AF" w14:paraId="6EFD8539" w14:textId="77777777" w:rsidTr="00AA30A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395" w:type="dxa"/>
            <w:noWrap/>
            <w:hideMark/>
          </w:tcPr>
          <w:p w14:paraId="6885C7DB" w14:textId="77777777" w:rsidR="00AA30AF" w:rsidRPr="00654C0C" w:rsidRDefault="00AA30AF" w:rsidP="00654C0C">
            <w:pPr>
              <w:rPr>
                <w:rFonts w:ascii="Calibri" w:eastAsia="Times New Roman" w:hAnsi="Calibri" w:cs="Calibri"/>
                <w:b w:val="0"/>
                <w:bCs w:val="0"/>
                <w:color w:val="000000"/>
                <w:kern w:val="0"/>
                <w:sz w:val="20"/>
                <w:szCs w:val="20"/>
                <w:lang w:val="en-US"/>
                <w14:ligatures w14:val="none"/>
              </w:rPr>
            </w:pPr>
            <w:r w:rsidRPr="00654C0C">
              <w:rPr>
                <w:rFonts w:ascii="Calibri" w:eastAsia="Times New Roman" w:hAnsi="Calibri" w:cs="Calibri"/>
                <w:b w:val="0"/>
                <w:bCs w:val="0"/>
                <w:color w:val="000000"/>
                <w:kern w:val="0"/>
                <w:sz w:val="20"/>
                <w:szCs w:val="20"/>
                <w:lang w:val="en-US"/>
                <w14:ligatures w14:val="none"/>
              </w:rPr>
              <w:t>max_chronology_age_per_continent</w:t>
            </w:r>
          </w:p>
        </w:tc>
        <w:tc>
          <w:tcPr>
            <w:tcW w:w="977" w:type="dxa"/>
            <w:noWrap/>
            <w:hideMark/>
          </w:tcPr>
          <w:p w14:paraId="6F5100F6" w14:textId="77777777" w:rsidR="00AA30AF" w:rsidRPr="00654C0C" w:rsidRDefault="00AA30AF" w:rsidP="00654C0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45800.00</w:t>
            </w:r>
          </w:p>
        </w:tc>
        <w:tc>
          <w:tcPr>
            <w:tcW w:w="977" w:type="dxa"/>
            <w:noWrap/>
            <w:hideMark/>
          </w:tcPr>
          <w:p w14:paraId="119EC67F" w14:textId="77777777" w:rsidR="00AA30AF" w:rsidRPr="00654C0C" w:rsidRDefault="00AA30AF" w:rsidP="00654C0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46000.00</w:t>
            </w:r>
          </w:p>
        </w:tc>
        <w:tc>
          <w:tcPr>
            <w:tcW w:w="977" w:type="dxa"/>
            <w:noWrap/>
            <w:hideMark/>
          </w:tcPr>
          <w:p w14:paraId="1331A39F" w14:textId="77777777" w:rsidR="00AA30AF" w:rsidRPr="00654C0C" w:rsidRDefault="00AA30AF" w:rsidP="00654C0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44100.00</w:t>
            </w:r>
          </w:p>
        </w:tc>
        <w:tc>
          <w:tcPr>
            <w:tcW w:w="977" w:type="dxa"/>
            <w:noWrap/>
            <w:hideMark/>
          </w:tcPr>
          <w:p w14:paraId="725EC80D" w14:textId="77777777" w:rsidR="00AA30AF" w:rsidRPr="00654C0C" w:rsidRDefault="00AA30AF" w:rsidP="00654C0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45900.00</w:t>
            </w:r>
          </w:p>
        </w:tc>
        <w:tc>
          <w:tcPr>
            <w:tcW w:w="977" w:type="dxa"/>
            <w:noWrap/>
            <w:hideMark/>
          </w:tcPr>
          <w:p w14:paraId="23362386" w14:textId="77777777" w:rsidR="00AA30AF" w:rsidRPr="00654C0C" w:rsidRDefault="00AA30AF" w:rsidP="00654C0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44230.00</w:t>
            </w:r>
          </w:p>
        </w:tc>
      </w:tr>
      <w:tr w:rsidR="00AA30AF" w:rsidRPr="00AA30AF" w14:paraId="5C22F25C" w14:textId="77777777" w:rsidTr="00AA30AF">
        <w:trPr>
          <w:trHeight w:val="300"/>
        </w:trPr>
        <w:tc>
          <w:tcPr>
            <w:cnfStyle w:val="001000000000" w:firstRow="0" w:lastRow="0" w:firstColumn="1" w:lastColumn="0" w:oddVBand="0" w:evenVBand="0" w:oddHBand="0" w:evenHBand="0" w:firstRowFirstColumn="0" w:firstRowLastColumn="0" w:lastRowFirstColumn="0" w:lastRowLastColumn="0"/>
            <w:tcW w:w="4395" w:type="dxa"/>
            <w:noWrap/>
            <w:hideMark/>
          </w:tcPr>
          <w:p w14:paraId="0EECC8BB" w14:textId="77777777" w:rsidR="00AA30AF" w:rsidRPr="00654C0C" w:rsidRDefault="00AA30AF" w:rsidP="00654C0C">
            <w:pPr>
              <w:rPr>
                <w:rFonts w:ascii="Calibri" w:eastAsia="Times New Roman" w:hAnsi="Calibri" w:cs="Calibri"/>
                <w:b w:val="0"/>
                <w:bCs w:val="0"/>
                <w:color w:val="000000"/>
                <w:kern w:val="0"/>
                <w:sz w:val="20"/>
                <w:szCs w:val="20"/>
                <w:lang w:val="en-US"/>
                <w14:ligatures w14:val="none"/>
              </w:rPr>
            </w:pPr>
            <w:r w:rsidRPr="00654C0C">
              <w:rPr>
                <w:rFonts w:ascii="Calibri" w:eastAsia="Times New Roman" w:hAnsi="Calibri" w:cs="Calibri"/>
                <w:b w:val="0"/>
                <w:bCs w:val="0"/>
                <w:color w:val="000000"/>
                <w:kern w:val="0"/>
                <w:sz w:val="20"/>
                <w:szCs w:val="20"/>
                <w:lang w:val="en-US"/>
                <w14:ligatures w14:val="none"/>
              </w:rPr>
              <w:t>min_chronology_age_per_continent</w:t>
            </w:r>
          </w:p>
        </w:tc>
        <w:tc>
          <w:tcPr>
            <w:tcW w:w="977" w:type="dxa"/>
            <w:noWrap/>
            <w:hideMark/>
          </w:tcPr>
          <w:p w14:paraId="2CDD6C80" w14:textId="77777777" w:rsidR="00AA30AF" w:rsidRPr="00654C0C" w:rsidRDefault="00AA30AF" w:rsidP="00654C0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-67.00</w:t>
            </w:r>
          </w:p>
        </w:tc>
        <w:tc>
          <w:tcPr>
            <w:tcW w:w="977" w:type="dxa"/>
            <w:noWrap/>
            <w:hideMark/>
          </w:tcPr>
          <w:p w14:paraId="459837AD" w14:textId="77777777" w:rsidR="00AA30AF" w:rsidRPr="00654C0C" w:rsidRDefault="00AA30AF" w:rsidP="00654C0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-74.00</w:t>
            </w:r>
          </w:p>
        </w:tc>
        <w:tc>
          <w:tcPr>
            <w:tcW w:w="977" w:type="dxa"/>
            <w:noWrap/>
            <w:hideMark/>
          </w:tcPr>
          <w:p w14:paraId="7B9CC521" w14:textId="77777777" w:rsidR="00AA30AF" w:rsidRPr="00654C0C" w:rsidRDefault="00AA30AF" w:rsidP="00654C0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-525.00</w:t>
            </w:r>
          </w:p>
        </w:tc>
        <w:tc>
          <w:tcPr>
            <w:tcW w:w="977" w:type="dxa"/>
            <w:noWrap/>
            <w:hideMark/>
          </w:tcPr>
          <w:p w14:paraId="484388A9" w14:textId="77777777" w:rsidR="00AA30AF" w:rsidRPr="00654C0C" w:rsidRDefault="00AA30AF" w:rsidP="00654C0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-65.00</w:t>
            </w:r>
          </w:p>
        </w:tc>
        <w:tc>
          <w:tcPr>
            <w:tcW w:w="977" w:type="dxa"/>
            <w:noWrap/>
            <w:hideMark/>
          </w:tcPr>
          <w:p w14:paraId="3354ED5E" w14:textId="77777777" w:rsidR="00AA30AF" w:rsidRPr="00654C0C" w:rsidRDefault="00AA30AF" w:rsidP="00654C0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-2000.00</w:t>
            </w:r>
          </w:p>
        </w:tc>
      </w:tr>
      <w:tr w:rsidR="00AA30AF" w:rsidRPr="00AA30AF" w14:paraId="7506CC97" w14:textId="77777777" w:rsidTr="00AA30A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395" w:type="dxa"/>
            <w:noWrap/>
            <w:hideMark/>
          </w:tcPr>
          <w:p w14:paraId="43B88AA3" w14:textId="77777777" w:rsidR="00AA30AF" w:rsidRPr="00654C0C" w:rsidRDefault="00AA30AF" w:rsidP="00654C0C">
            <w:pPr>
              <w:rPr>
                <w:rFonts w:ascii="Calibri" w:eastAsia="Times New Roman" w:hAnsi="Calibri" w:cs="Calibri"/>
                <w:b w:val="0"/>
                <w:bCs w:val="0"/>
                <w:color w:val="000000"/>
                <w:kern w:val="0"/>
                <w:sz w:val="20"/>
                <w:szCs w:val="20"/>
                <w:lang w:val="en-US"/>
                <w14:ligatures w14:val="none"/>
              </w:rPr>
            </w:pPr>
            <w:r w:rsidRPr="00654C0C">
              <w:rPr>
                <w:rFonts w:ascii="Calibri" w:eastAsia="Times New Roman" w:hAnsi="Calibri" w:cs="Calibri"/>
                <w:b w:val="0"/>
                <w:bCs w:val="0"/>
                <w:color w:val="000000"/>
                <w:kern w:val="0"/>
                <w:sz w:val="20"/>
                <w:szCs w:val="20"/>
                <w:lang w:val="en-US"/>
                <w14:ligatures w14:val="none"/>
              </w:rPr>
              <w:t>mean_chronology_age_per_continent</w:t>
            </w:r>
          </w:p>
        </w:tc>
        <w:tc>
          <w:tcPr>
            <w:tcW w:w="977" w:type="dxa"/>
            <w:noWrap/>
            <w:hideMark/>
          </w:tcPr>
          <w:p w14:paraId="19AB798A" w14:textId="77777777" w:rsidR="00AA30AF" w:rsidRPr="00654C0C" w:rsidRDefault="00AA30AF" w:rsidP="00654C0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5161.05</w:t>
            </w:r>
          </w:p>
        </w:tc>
        <w:tc>
          <w:tcPr>
            <w:tcW w:w="977" w:type="dxa"/>
            <w:noWrap/>
            <w:hideMark/>
          </w:tcPr>
          <w:p w14:paraId="6262734E" w14:textId="77777777" w:rsidR="00AA30AF" w:rsidRPr="00654C0C" w:rsidRDefault="00AA30AF" w:rsidP="00654C0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5893.77</w:t>
            </w:r>
          </w:p>
        </w:tc>
        <w:tc>
          <w:tcPr>
            <w:tcW w:w="977" w:type="dxa"/>
            <w:noWrap/>
            <w:hideMark/>
          </w:tcPr>
          <w:p w14:paraId="75EE5ECF" w14:textId="77777777" w:rsidR="00AA30AF" w:rsidRPr="00654C0C" w:rsidRDefault="00AA30AF" w:rsidP="00654C0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5620.09</w:t>
            </w:r>
          </w:p>
        </w:tc>
        <w:tc>
          <w:tcPr>
            <w:tcW w:w="977" w:type="dxa"/>
            <w:noWrap/>
            <w:hideMark/>
          </w:tcPr>
          <w:p w14:paraId="54B8257B" w14:textId="77777777" w:rsidR="00AA30AF" w:rsidRPr="00654C0C" w:rsidRDefault="00AA30AF" w:rsidP="00654C0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6711.86</w:t>
            </w:r>
          </w:p>
        </w:tc>
        <w:tc>
          <w:tcPr>
            <w:tcW w:w="977" w:type="dxa"/>
            <w:noWrap/>
            <w:hideMark/>
          </w:tcPr>
          <w:p w14:paraId="2F97FE62" w14:textId="77777777" w:rsidR="00AA30AF" w:rsidRPr="00654C0C" w:rsidRDefault="00AA30AF" w:rsidP="00654C0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6430.29</w:t>
            </w:r>
          </w:p>
        </w:tc>
      </w:tr>
      <w:tr w:rsidR="00AA30AF" w:rsidRPr="00AA30AF" w14:paraId="75D9762C" w14:textId="77777777" w:rsidTr="00AA30AF">
        <w:trPr>
          <w:trHeight w:val="300"/>
        </w:trPr>
        <w:tc>
          <w:tcPr>
            <w:cnfStyle w:val="001000000000" w:firstRow="0" w:lastRow="0" w:firstColumn="1" w:lastColumn="0" w:oddVBand="0" w:evenVBand="0" w:oddHBand="0" w:evenHBand="0" w:firstRowFirstColumn="0" w:firstRowLastColumn="0" w:lastRowFirstColumn="0" w:lastRowLastColumn="0"/>
            <w:tcW w:w="4395" w:type="dxa"/>
            <w:noWrap/>
            <w:hideMark/>
          </w:tcPr>
          <w:p w14:paraId="20E3B8A4" w14:textId="77777777" w:rsidR="00AA30AF" w:rsidRPr="00654C0C" w:rsidRDefault="00AA30AF" w:rsidP="00654C0C">
            <w:pPr>
              <w:rPr>
                <w:rFonts w:ascii="Calibri" w:eastAsia="Times New Roman" w:hAnsi="Calibri" w:cs="Calibri"/>
                <w:b w:val="0"/>
                <w:bCs w:val="0"/>
                <w:color w:val="000000"/>
                <w:kern w:val="0"/>
                <w:sz w:val="20"/>
                <w:szCs w:val="20"/>
                <w:lang w:val="en-US"/>
                <w14:ligatures w14:val="none"/>
              </w:rPr>
            </w:pPr>
            <w:r w:rsidRPr="00654C0C">
              <w:rPr>
                <w:rFonts w:ascii="Calibri" w:eastAsia="Times New Roman" w:hAnsi="Calibri" w:cs="Calibri"/>
                <w:b w:val="0"/>
                <w:bCs w:val="0"/>
                <w:color w:val="000000"/>
                <w:kern w:val="0"/>
                <w:sz w:val="20"/>
                <w:szCs w:val="20"/>
                <w:lang w:val="en-US"/>
                <w14:ligatures w14:val="none"/>
              </w:rPr>
              <w:t>max_chronology_age_error_per_continent</w:t>
            </w:r>
          </w:p>
        </w:tc>
        <w:tc>
          <w:tcPr>
            <w:tcW w:w="977" w:type="dxa"/>
            <w:noWrap/>
            <w:hideMark/>
          </w:tcPr>
          <w:p w14:paraId="5B2F21C0" w14:textId="77777777" w:rsidR="00AA30AF" w:rsidRPr="00654C0C" w:rsidRDefault="00AA30AF" w:rsidP="00654C0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2744.00</w:t>
            </w:r>
          </w:p>
        </w:tc>
        <w:tc>
          <w:tcPr>
            <w:tcW w:w="977" w:type="dxa"/>
            <w:noWrap/>
            <w:hideMark/>
          </w:tcPr>
          <w:p w14:paraId="3A2EA91A" w14:textId="77777777" w:rsidR="00AA30AF" w:rsidRPr="00654C0C" w:rsidRDefault="00AA30AF" w:rsidP="00654C0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3000.00</w:t>
            </w:r>
          </w:p>
        </w:tc>
        <w:tc>
          <w:tcPr>
            <w:tcW w:w="977" w:type="dxa"/>
            <w:noWrap/>
            <w:hideMark/>
          </w:tcPr>
          <w:p w14:paraId="2B1A28EE" w14:textId="77777777" w:rsidR="00AA30AF" w:rsidRPr="00654C0C" w:rsidRDefault="00AA30AF" w:rsidP="00654C0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2700.00</w:t>
            </w:r>
          </w:p>
        </w:tc>
        <w:tc>
          <w:tcPr>
            <w:tcW w:w="977" w:type="dxa"/>
            <w:noWrap/>
            <w:hideMark/>
          </w:tcPr>
          <w:p w14:paraId="25A10E2D" w14:textId="77777777" w:rsidR="00AA30AF" w:rsidRPr="00654C0C" w:rsidRDefault="00AA30AF" w:rsidP="00654C0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2400.00</w:t>
            </w:r>
          </w:p>
        </w:tc>
        <w:tc>
          <w:tcPr>
            <w:tcW w:w="977" w:type="dxa"/>
            <w:noWrap/>
            <w:hideMark/>
          </w:tcPr>
          <w:p w14:paraId="3AAF6599" w14:textId="77777777" w:rsidR="00AA30AF" w:rsidRPr="00654C0C" w:rsidRDefault="00AA30AF" w:rsidP="00654C0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2410.00</w:t>
            </w:r>
          </w:p>
        </w:tc>
      </w:tr>
      <w:tr w:rsidR="00AA30AF" w:rsidRPr="00AA30AF" w14:paraId="1EEAFB31" w14:textId="77777777" w:rsidTr="00AA30A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395" w:type="dxa"/>
            <w:noWrap/>
            <w:hideMark/>
          </w:tcPr>
          <w:p w14:paraId="32975CCA" w14:textId="77777777" w:rsidR="00AA30AF" w:rsidRPr="00654C0C" w:rsidRDefault="00AA30AF" w:rsidP="00654C0C">
            <w:pPr>
              <w:rPr>
                <w:rFonts w:ascii="Calibri" w:eastAsia="Times New Roman" w:hAnsi="Calibri" w:cs="Calibri"/>
                <w:b w:val="0"/>
                <w:bCs w:val="0"/>
                <w:color w:val="000000"/>
                <w:kern w:val="0"/>
                <w:sz w:val="20"/>
                <w:szCs w:val="20"/>
                <w:lang w:val="en-US"/>
                <w14:ligatures w14:val="none"/>
              </w:rPr>
            </w:pPr>
            <w:r w:rsidRPr="00654C0C">
              <w:rPr>
                <w:rFonts w:ascii="Calibri" w:eastAsia="Times New Roman" w:hAnsi="Calibri" w:cs="Calibri"/>
                <w:b w:val="0"/>
                <w:bCs w:val="0"/>
                <w:color w:val="000000"/>
                <w:kern w:val="0"/>
                <w:sz w:val="20"/>
                <w:szCs w:val="20"/>
                <w:lang w:val="en-US"/>
                <w14:ligatures w14:val="none"/>
              </w:rPr>
              <w:t>min_chronology_age_error_per_continent</w:t>
            </w:r>
          </w:p>
        </w:tc>
        <w:tc>
          <w:tcPr>
            <w:tcW w:w="977" w:type="dxa"/>
            <w:noWrap/>
            <w:hideMark/>
          </w:tcPr>
          <w:p w14:paraId="73CF6CF3" w14:textId="77777777" w:rsidR="00AA30AF" w:rsidRPr="00654C0C" w:rsidRDefault="00AA30AF" w:rsidP="00AA30AF">
            <w:pPr>
              <w:ind w:left="-537" w:firstLine="537"/>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1.00</w:t>
            </w:r>
          </w:p>
        </w:tc>
        <w:tc>
          <w:tcPr>
            <w:tcW w:w="977" w:type="dxa"/>
            <w:noWrap/>
            <w:hideMark/>
          </w:tcPr>
          <w:p w14:paraId="77938FA0" w14:textId="77777777" w:rsidR="00AA30AF" w:rsidRPr="00654C0C" w:rsidRDefault="00AA30AF" w:rsidP="00654C0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1.00</w:t>
            </w:r>
          </w:p>
        </w:tc>
        <w:tc>
          <w:tcPr>
            <w:tcW w:w="977" w:type="dxa"/>
            <w:noWrap/>
            <w:hideMark/>
          </w:tcPr>
          <w:p w14:paraId="72F9D5F2" w14:textId="77777777" w:rsidR="00AA30AF" w:rsidRPr="00654C0C" w:rsidRDefault="00AA30AF" w:rsidP="00654C0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1.00</w:t>
            </w:r>
          </w:p>
        </w:tc>
        <w:tc>
          <w:tcPr>
            <w:tcW w:w="977" w:type="dxa"/>
            <w:noWrap/>
            <w:hideMark/>
          </w:tcPr>
          <w:p w14:paraId="7591A99C" w14:textId="77777777" w:rsidR="00AA30AF" w:rsidRPr="00654C0C" w:rsidRDefault="00AA30AF" w:rsidP="00654C0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1.00</w:t>
            </w:r>
          </w:p>
        </w:tc>
        <w:tc>
          <w:tcPr>
            <w:tcW w:w="977" w:type="dxa"/>
            <w:noWrap/>
            <w:hideMark/>
          </w:tcPr>
          <w:p w14:paraId="4BFC08D0" w14:textId="77777777" w:rsidR="00AA30AF" w:rsidRPr="00654C0C" w:rsidRDefault="00AA30AF" w:rsidP="00654C0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1.00</w:t>
            </w:r>
          </w:p>
        </w:tc>
      </w:tr>
      <w:tr w:rsidR="00AA30AF" w:rsidRPr="00AA30AF" w14:paraId="1CAD2501" w14:textId="77777777" w:rsidTr="00AA30AF">
        <w:trPr>
          <w:trHeight w:val="300"/>
        </w:trPr>
        <w:tc>
          <w:tcPr>
            <w:cnfStyle w:val="001000000000" w:firstRow="0" w:lastRow="0" w:firstColumn="1" w:lastColumn="0" w:oddVBand="0" w:evenVBand="0" w:oddHBand="0" w:evenHBand="0" w:firstRowFirstColumn="0" w:firstRowLastColumn="0" w:lastRowFirstColumn="0" w:lastRowLastColumn="0"/>
            <w:tcW w:w="4395" w:type="dxa"/>
            <w:noWrap/>
            <w:hideMark/>
          </w:tcPr>
          <w:p w14:paraId="37B3424B" w14:textId="77777777" w:rsidR="00AA30AF" w:rsidRPr="00654C0C" w:rsidRDefault="00AA30AF" w:rsidP="00654C0C">
            <w:pPr>
              <w:rPr>
                <w:rFonts w:ascii="Calibri" w:eastAsia="Times New Roman" w:hAnsi="Calibri" w:cs="Calibri"/>
                <w:b w:val="0"/>
                <w:bCs w:val="0"/>
                <w:color w:val="000000"/>
                <w:kern w:val="0"/>
                <w:sz w:val="20"/>
                <w:szCs w:val="20"/>
                <w:lang w:val="en-US"/>
                <w14:ligatures w14:val="none"/>
              </w:rPr>
            </w:pPr>
            <w:r w:rsidRPr="00654C0C">
              <w:rPr>
                <w:rFonts w:ascii="Calibri" w:eastAsia="Times New Roman" w:hAnsi="Calibri" w:cs="Calibri"/>
                <w:b w:val="0"/>
                <w:bCs w:val="0"/>
                <w:color w:val="000000"/>
                <w:kern w:val="0"/>
                <w:sz w:val="20"/>
                <w:szCs w:val="20"/>
                <w:lang w:val="en-US"/>
                <w14:ligatures w14:val="none"/>
              </w:rPr>
              <w:t>mean_chronology_age_error_per_continent</w:t>
            </w:r>
          </w:p>
        </w:tc>
        <w:tc>
          <w:tcPr>
            <w:tcW w:w="977" w:type="dxa"/>
            <w:noWrap/>
            <w:hideMark/>
          </w:tcPr>
          <w:p w14:paraId="730319A0" w14:textId="77777777" w:rsidR="00AA30AF" w:rsidRPr="00654C0C" w:rsidRDefault="00AA30AF" w:rsidP="00654C0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126.16</w:t>
            </w:r>
          </w:p>
        </w:tc>
        <w:tc>
          <w:tcPr>
            <w:tcW w:w="977" w:type="dxa"/>
            <w:noWrap/>
            <w:hideMark/>
          </w:tcPr>
          <w:p w14:paraId="58FAFBEB" w14:textId="77777777" w:rsidR="00AA30AF" w:rsidRPr="00654C0C" w:rsidRDefault="00AA30AF" w:rsidP="00654C0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141.43</w:t>
            </w:r>
          </w:p>
        </w:tc>
        <w:tc>
          <w:tcPr>
            <w:tcW w:w="977" w:type="dxa"/>
            <w:noWrap/>
            <w:hideMark/>
          </w:tcPr>
          <w:p w14:paraId="2F9F5CAF" w14:textId="77777777" w:rsidR="00AA30AF" w:rsidRPr="00654C0C" w:rsidRDefault="00AA30AF" w:rsidP="00654C0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93.69</w:t>
            </w:r>
          </w:p>
        </w:tc>
        <w:tc>
          <w:tcPr>
            <w:tcW w:w="977" w:type="dxa"/>
            <w:noWrap/>
            <w:hideMark/>
          </w:tcPr>
          <w:p w14:paraId="0FB37826" w14:textId="77777777" w:rsidR="00AA30AF" w:rsidRPr="00654C0C" w:rsidRDefault="00AA30AF" w:rsidP="00654C0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143.56</w:t>
            </w:r>
          </w:p>
        </w:tc>
        <w:tc>
          <w:tcPr>
            <w:tcW w:w="977" w:type="dxa"/>
            <w:noWrap/>
            <w:hideMark/>
          </w:tcPr>
          <w:p w14:paraId="083CB9B6" w14:textId="77777777" w:rsidR="00AA30AF" w:rsidRPr="00654C0C" w:rsidRDefault="00AA30AF" w:rsidP="00654C0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122.55</w:t>
            </w:r>
          </w:p>
        </w:tc>
      </w:tr>
      <w:tr w:rsidR="00AA30AF" w:rsidRPr="00AA30AF" w14:paraId="02AA6BE6" w14:textId="77777777" w:rsidTr="00AA30A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395" w:type="dxa"/>
            <w:noWrap/>
            <w:hideMark/>
          </w:tcPr>
          <w:p w14:paraId="39715F72" w14:textId="77777777" w:rsidR="00AA30AF" w:rsidRPr="00654C0C" w:rsidRDefault="00AA30AF" w:rsidP="00654C0C">
            <w:pPr>
              <w:rPr>
                <w:rFonts w:ascii="Calibri" w:eastAsia="Times New Roman" w:hAnsi="Calibri" w:cs="Calibri"/>
                <w:b w:val="0"/>
                <w:bCs w:val="0"/>
                <w:color w:val="000000"/>
                <w:kern w:val="0"/>
                <w:sz w:val="20"/>
                <w:szCs w:val="20"/>
                <w:lang w:val="en-US"/>
                <w14:ligatures w14:val="none"/>
              </w:rPr>
            </w:pPr>
            <w:r w:rsidRPr="00654C0C">
              <w:rPr>
                <w:rFonts w:ascii="Calibri" w:eastAsia="Times New Roman" w:hAnsi="Calibri" w:cs="Calibri"/>
                <w:b w:val="0"/>
                <w:bCs w:val="0"/>
                <w:color w:val="000000"/>
                <w:kern w:val="0"/>
                <w:sz w:val="20"/>
                <w:szCs w:val="20"/>
                <w:lang w:val="en-US"/>
                <w14:ligatures w14:val="none"/>
              </w:rPr>
              <w:t>max_calibrated_age_per_continent</w:t>
            </w:r>
          </w:p>
        </w:tc>
        <w:tc>
          <w:tcPr>
            <w:tcW w:w="977" w:type="dxa"/>
            <w:noWrap/>
            <w:hideMark/>
          </w:tcPr>
          <w:p w14:paraId="4D676836" w14:textId="77777777" w:rsidR="00AA30AF" w:rsidRPr="00654C0C" w:rsidRDefault="00AA30AF" w:rsidP="00654C0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12000.00</w:t>
            </w:r>
          </w:p>
        </w:tc>
        <w:tc>
          <w:tcPr>
            <w:tcW w:w="977" w:type="dxa"/>
            <w:noWrap/>
            <w:hideMark/>
          </w:tcPr>
          <w:p w14:paraId="1315CA9E" w14:textId="77777777" w:rsidR="00AA30AF" w:rsidRPr="00654C0C" w:rsidRDefault="00AA30AF" w:rsidP="00654C0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11999.00</w:t>
            </w:r>
          </w:p>
        </w:tc>
        <w:tc>
          <w:tcPr>
            <w:tcW w:w="977" w:type="dxa"/>
            <w:noWrap/>
            <w:hideMark/>
          </w:tcPr>
          <w:p w14:paraId="460AD18F" w14:textId="77777777" w:rsidR="00AA30AF" w:rsidRPr="00654C0C" w:rsidRDefault="00AA30AF" w:rsidP="00654C0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12000.00</w:t>
            </w:r>
          </w:p>
        </w:tc>
        <w:tc>
          <w:tcPr>
            <w:tcW w:w="977" w:type="dxa"/>
            <w:noWrap/>
            <w:hideMark/>
          </w:tcPr>
          <w:p w14:paraId="281643B3" w14:textId="77777777" w:rsidR="00AA30AF" w:rsidRPr="00654C0C" w:rsidRDefault="00AA30AF" w:rsidP="00654C0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11994.50</w:t>
            </w:r>
          </w:p>
        </w:tc>
        <w:tc>
          <w:tcPr>
            <w:tcW w:w="977" w:type="dxa"/>
            <w:noWrap/>
            <w:hideMark/>
          </w:tcPr>
          <w:p w14:paraId="41AF71B8" w14:textId="77777777" w:rsidR="00AA30AF" w:rsidRPr="00654C0C" w:rsidRDefault="00AA30AF" w:rsidP="00654C0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12000.00</w:t>
            </w:r>
          </w:p>
        </w:tc>
      </w:tr>
      <w:tr w:rsidR="00AA30AF" w:rsidRPr="00AA30AF" w14:paraId="40A104F6" w14:textId="77777777" w:rsidTr="00AA30AF">
        <w:trPr>
          <w:trHeight w:val="300"/>
        </w:trPr>
        <w:tc>
          <w:tcPr>
            <w:cnfStyle w:val="001000000000" w:firstRow="0" w:lastRow="0" w:firstColumn="1" w:lastColumn="0" w:oddVBand="0" w:evenVBand="0" w:oddHBand="0" w:evenHBand="0" w:firstRowFirstColumn="0" w:firstRowLastColumn="0" w:lastRowFirstColumn="0" w:lastRowLastColumn="0"/>
            <w:tcW w:w="4395" w:type="dxa"/>
            <w:noWrap/>
            <w:hideMark/>
          </w:tcPr>
          <w:p w14:paraId="5EFA180A" w14:textId="77777777" w:rsidR="00AA30AF" w:rsidRPr="00654C0C" w:rsidRDefault="00AA30AF" w:rsidP="00654C0C">
            <w:pPr>
              <w:rPr>
                <w:rFonts w:ascii="Calibri" w:eastAsia="Times New Roman" w:hAnsi="Calibri" w:cs="Calibri"/>
                <w:b w:val="0"/>
                <w:bCs w:val="0"/>
                <w:color w:val="000000"/>
                <w:kern w:val="0"/>
                <w:sz w:val="20"/>
                <w:szCs w:val="20"/>
                <w:lang w:val="en-US"/>
                <w14:ligatures w14:val="none"/>
              </w:rPr>
            </w:pPr>
            <w:r w:rsidRPr="00654C0C">
              <w:rPr>
                <w:rFonts w:ascii="Calibri" w:eastAsia="Times New Roman" w:hAnsi="Calibri" w:cs="Calibri"/>
                <w:b w:val="0"/>
                <w:bCs w:val="0"/>
                <w:color w:val="000000"/>
                <w:kern w:val="0"/>
                <w:sz w:val="20"/>
                <w:szCs w:val="20"/>
                <w:lang w:val="en-US"/>
                <w14:ligatures w14:val="none"/>
              </w:rPr>
              <w:t>min_calibrated_age_per_continent</w:t>
            </w:r>
          </w:p>
        </w:tc>
        <w:tc>
          <w:tcPr>
            <w:tcW w:w="977" w:type="dxa"/>
            <w:noWrap/>
            <w:hideMark/>
          </w:tcPr>
          <w:p w14:paraId="3B792E66" w14:textId="77777777" w:rsidR="00AA30AF" w:rsidRPr="00654C0C" w:rsidRDefault="00AA30AF" w:rsidP="00654C0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-72.00</w:t>
            </w:r>
          </w:p>
        </w:tc>
        <w:tc>
          <w:tcPr>
            <w:tcW w:w="977" w:type="dxa"/>
            <w:noWrap/>
            <w:hideMark/>
          </w:tcPr>
          <w:p w14:paraId="32F5C5B7" w14:textId="77777777" w:rsidR="00AA30AF" w:rsidRPr="00654C0C" w:rsidRDefault="00AA30AF" w:rsidP="00654C0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-72.00</w:t>
            </w:r>
          </w:p>
        </w:tc>
        <w:tc>
          <w:tcPr>
            <w:tcW w:w="977" w:type="dxa"/>
            <w:noWrap/>
            <w:hideMark/>
          </w:tcPr>
          <w:p w14:paraId="19AEBBF9" w14:textId="77777777" w:rsidR="00AA30AF" w:rsidRPr="00654C0C" w:rsidRDefault="00AA30AF" w:rsidP="00654C0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-72.00</w:t>
            </w:r>
          </w:p>
        </w:tc>
        <w:tc>
          <w:tcPr>
            <w:tcW w:w="977" w:type="dxa"/>
            <w:noWrap/>
            <w:hideMark/>
          </w:tcPr>
          <w:p w14:paraId="5F6E05AA" w14:textId="77777777" w:rsidR="00AA30AF" w:rsidRPr="00654C0C" w:rsidRDefault="00AA30AF" w:rsidP="00654C0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-72.00</w:t>
            </w:r>
          </w:p>
        </w:tc>
        <w:tc>
          <w:tcPr>
            <w:tcW w:w="977" w:type="dxa"/>
            <w:noWrap/>
            <w:hideMark/>
          </w:tcPr>
          <w:p w14:paraId="0B972632" w14:textId="77777777" w:rsidR="00AA30AF" w:rsidRPr="00654C0C" w:rsidRDefault="00AA30AF" w:rsidP="00654C0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-72.00</w:t>
            </w:r>
          </w:p>
        </w:tc>
      </w:tr>
      <w:tr w:rsidR="00AA30AF" w:rsidRPr="00AA30AF" w14:paraId="6F667D94" w14:textId="77777777" w:rsidTr="00AA30A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395" w:type="dxa"/>
            <w:noWrap/>
            <w:hideMark/>
          </w:tcPr>
          <w:p w14:paraId="7C481F11" w14:textId="77777777" w:rsidR="00AA30AF" w:rsidRPr="00654C0C" w:rsidRDefault="00AA30AF" w:rsidP="00654C0C">
            <w:pPr>
              <w:rPr>
                <w:rFonts w:ascii="Calibri" w:eastAsia="Times New Roman" w:hAnsi="Calibri" w:cs="Calibri"/>
                <w:b w:val="0"/>
                <w:bCs w:val="0"/>
                <w:color w:val="000000"/>
                <w:kern w:val="0"/>
                <w:sz w:val="20"/>
                <w:szCs w:val="20"/>
                <w:lang w:val="en-US"/>
                <w14:ligatures w14:val="none"/>
              </w:rPr>
            </w:pPr>
            <w:r w:rsidRPr="00654C0C">
              <w:rPr>
                <w:rFonts w:ascii="Calibri" w:eastAsia="Times New Roman" w:hAnsi="Calibri" w:cs="Calibri"/>
                <w:b w:val="0"/>
                <w:bCs w:val="0"/>
                <w:color w:val="000000"/>
                <w:kern w:val="0"/>
                <w:sz w:val="20"/>
                <w:szCs w:val="20"/>
                <w:lang w:val="en-US"/>
                <w14:ligatures w14:val="none"/>
              </w:rPr>
              <w:t>mean_calibrated_age_per_continent</w:t>
            </w:r>
          </w:p>
        </w:tc>
        <w:tc>
          <w:tcPr>
            <w:tcW w:w="977" w:type="dxa"/>
            <w:noWrap/>
            <w:hideMark/>
          </w:tcPr>
          <w:p w14:paraId="75DCB6E0" w14:textId="77777777" w:rsidR="00AA30AF" w:rsidRPr="00654C0C" w:rsidRDefault="00AA30AF" w:rsidP="00654C0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5360.69</w:t>
            </w:r>
          </w:p>
        </w:tc>
        <w:tc>
          <w:tcPr>
            <w:tcW w:w="977" w:type="dxa"/>
            <w:noWrap/>
            <w:hideMark/>
          </w:tcPr>
          <w:p w14:paraId="2F609833" w14:textId="77777777" w:rsidR="00AA30AF" w:rsidRPr="00654C0C" w:rsidRDefault="00AA30AF" w:rsidP="00654C0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5501.25</w:t>
            </w:r>
          </w:p>
        </w:tc>
        <w:tc>
          <w:tcPr>
            <w:tcW w:w="977" w:type="dxa"/>
            <w:noWrap/>
            <w:hideMark/>
          </w:tcPr>
          <w:p w14:paraId="27BBBADD" w14:textId="77777777" w:rsidR="00AA30AF" w:rsidRPr="00654C0C" w:rsidRDefault="00AA30AF" w:rsidP="00654C0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4488.30</w:t>
            </w:r>
          </w:p>
        </w:tc>
        <w:tc>
          <w:tcPr>
            <w:tcW w:w="977" w:type="dxa"/>
            <w:noWrap/>
            <w:hideMark/>
          </w:tcPr>
          <w:p w14:paraId="67FC7E0F" w14:textId="77777777" w:rsidR="00AA30AF" w:rsidRPr="00654C0C" w:rsidRDefault="00AA30AF" w:rsidP="00654C0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4575.53</w:t>
            </w:r>
          </w:p>
        </w:tc>
        <w:tc>
          <w:tcPr>
            <w:tcW w:w="977" w:type="dxa"/>
            <w:noWrap/>
            <w:hideMark/>
          </w:tcPr>
          <w:p w14:paraId="40AE079A" w14:textId="77777777" w:rsidR="00AA30AF" w:rsidRPr="00654C0C" w:rsidRDefault="00AA30AF" w:rsidP="00654C0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5163.71</w:t>
            </w:r>
          </w:p>
        </w:tc>
      </w:tr>
      <w:tr w:rsidR="00AA30AF" w:rsidRPr="00AA30AF" w14:paraId="55AA5D35" w14:textId="77777777" w:rsidTr="00AA30AF">
        <w:trPr>
          <w:trHeight w:val="300"/>
        </w:trPr>
        <w:tc>
          <w:tcPr>
            <w:cnfStyle w:val="001000000000" w:firstRow="0" w:lastRow="0" w:firstColumn="1" w:lastColumn="0" w:oddVBand="0" w:evenVBand="0" w:oddHBand="0" w:evenHBand="0" w:firstRowFirstColumn="0" w:firstRowLastColumn="0" w:lastRowFirstColumn="0" w:lastRowLastColumn="0"/>
            <w:tcW w:w="4395" w:type="dxa"/>
            <w:noWrap/>
            <w:hideMark/>
          </w:tcPr>
          <w:p w14:paraId="49EC806A" w14:textId="77777777" w:rsidR="00AA30AF" w:rsidRPr="00654C0C" w:rsidRDefault="00AA30AF" w:rsidP="00654C0C">
            <w:pPr>
              <w:rPr>
                <w:rFonts w:ascii="Calibri" w:eastAsia="Times New Roman" w:hAnsi="Calibri" w:cs="Calibri"/>
                <w:b w:val="0"/>
                <w:bCs w:val="0"/>
                <w:color w:val="000000"/>
                <w:kern w:val="0"/>
                <w:sz w:val="20"/>
                <w:szCs w:val="20"/>
                <w:lang w:val="en-US"/>
                <w14:ligatures w14:val="none"/>
              </w:rPr>
            </w:pPr>
            <w:r w:rsidRPr="00654C0C">
              <w:rPr>
                <w:rFonts w:ascii="Calibri" w:eastAsia="Times New Roman" w:hAnsi="Calibri" w:cs="Calibri"/>
                <w:b w:val="0"/>
                <w:bCs w:val="0"/>
                <w:color w:val="000000"/>
                <w:kern w:val="0"/>
                <w:sz w:val="20"/>
                <w:szCs w:val="20"/>
                <w:lang w:val="en-US"/>
                <w14:ligatures w14:val="none"/>
              </w:rPr>
              <w:t>max_calibrated_age_uncertainty_per_continent</w:t>
            </w:r>
          </w:p>
        </w:tc>
        <w:tc>
          <w:tcPr>
            <w:tcW w:w="977" w:type="dxa"/>
            <w:noWrap/>
            <w:hideMark/>
          </w:tcPr>
          <w:p w14:paraId="110740D9" w14:textId="77777777" w:rsidR="00AA30AF" w:rsidRPr="00654C0C" w:rsidRDefault="00AA30AF" w:rsidP="00654C0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13080.83</w:t>
            </w:r>
          </w:p>
        </w:tc>
        <w:tc>
          <w:tcPr>
            <w:tcW w:w="977" w:type="dxa"/>
            <w:noWrap/>
            <w:hideMark/>
          </w:tcPr>
          <w:p w14:paraId="5E4F6C3E" w14:textId="77777777" w:rsidR="00AA30AF" w:rsidRPr="00654C0C" w:rsidRDefault="00AA30AF" w:rsidP="00654C0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9678.42</w:t>
            </w:r>
          </w:p>
        </w:tc>
        <w:tc>
          <w:tcPr>
            <w:tcW w:w="977" w:type="dxa"/>
            <w:noWrap/>
            <w:hideMark/>
          </w:tcPr>
          <w:p w14:paraId="27F87532" w14:textId="77777777" w:rsidR="00AA30AF" w:rsidRPr="00654C0C" w:rsidRDefault="00AA30AF" w:rsidP="00654C0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7463.69</w:t>
            </w:r>
          </w:p>
        </w:tc>
        <w:tc>
          <w:tcPr>
            <w:tcW w:w="977" w:type="dxa"/>
            <w:noWrap/>
            <w:hideMark/>
          </w:tcPr>
          <w:p w14:paraId="01B4BD82" w14:textId="77777777" w:rsidR="00AA30AF" w:rsidRPr="00654C0C" w:rsidRDefault="00AA30AF" w:rsidP="00654C0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4730.51</w:t>
            </w:r>
          </w:p>
        </w:tc>
        <w:tc>
          <w:tcPr>
            <w:tcW w:w="977" w:type="dxa"/>
            <w:noWrap/>
            <w:hideMark/>
          </w:tcPr>
          <w:p w14:paraId="06D5DDCB" w14:textId="77777777" w:rsidR="00AA30AF" w:rsidRPr="00654C0C" w:rsidRDefault="00AA30AF" w:rsidP="00654C0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17416.75</w:t>
            </w:r>
          </w:p>
        </w:tc>
      </w:tr>
      <w:tr w:rsidR="00AA30AF" w:rsidRPr="00AA30AF" w14:paraId="42404B5C" w14:textId="77777777" w:rsidTr="00AA30A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395" w:type="dxa"/>
            <w:noWrap/>
            <w:hideMark/>
          </w:tcPr>
          <w:p w14:paraId="03C69765" w14:textId="77777777" w:rsidR="00AA30AF" w:rsidRPr="00654C0C" w:rsidRDefault="00AA30AF" w:rsidP="00654C0C">
            <w:pPr>
              <w:rPr>
                <w:rFonts w:ascii="Calibri" w:eastAsia="Times New Roman" w:hAnsi="Calibri" w:cs="Calibri"/>
                <w:b w:val="0"/>
                <w:bCs w:val="0"/>
                <w:color w:val="000000"/>
                <w:kern w:val="0"/>
                <w:sz w:val="20"/>
                <w:szCs w:val="20"/>
                <w:lang w:val="en-US"/>
                <w14:ligatures w14:val="none"/>
              </w:rPr>
            </w:pPr>
            <w:r w:rsidRPr="00654C0C">
              <w:rPr>
                <w:rFonts w:ascii="Calibri" w:eastAsia="Times New Roman" w:hAnsi="Calibri" w:cs="Calibri"/>
                <w:b w:val="0"/>
                <w:bCs w:val="0"/>
                <w:color w:val="000000"/>
                <w:kern w:val="0"/>
                <w:sz w:val="20"/>
                <w:szCs w:val="20"/>
                <w:lang w:val="en-US"/>
                <w14:ligatures w14:val="none"/>
              </w:rPr>
              <w:t>min_calibrated_age_uncertainty_per_continent</w:t>
            </w:r>
          </w:p>
        </w:tc>
        <w:tc>
          <w:tcPr>
            <w:tcW w:w="977" w:type="dxa"/>
            <w:noWrap/>
            <w:hideMark/>
          </w:tcPr>
          <w:p w14:paraId="74AAA8B3" w14:textId="77777777" w:rsidR="00AA30AF" w:rsidRPr="00654C0C" w:rsidRDefault="00AA30AF" w:rsidP="00654C0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0.50</w:t>
            </w:r>
          </w:p>
        </w:tc>
        <w:tc>
          <w:tcPr>
            <w:tcW w:w="977" w:type="dxa"/>
            <w:noWrap/>
            <w:hideMark/>
          </w:tcPr>
          <w:p w14:paraId="5216BEE8" w14:textId="77777777" w:rsidR="00AA30AF" w:rsidRPr="00654C0C" w:rsidRDefault="00AA30AF" w:rsidP="00654C0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0.00</w:t>
            </w:r>
          </w:p>
        </w:tc>
        <w:tc>
          <w:tcPr>
            <w:tcW w:w="977" w:type="dxa"/>
            <w:noWrap/>
            <w:hideMark/>
          </w:tcPr>
          <w:p w14:paraId="4DA6A911" w14:textId="77777777" w:rsidR="00AA30AF" w:rsidRPr="00654C0C" w:rsidRDefault="00AA30AF" w:rsidP="00654C0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0.00</w:t>
            </w:r>
          </w:p>
        </w:tc>
        <w:tc>
          <w:tcPr>
            <w:tcW w:w="977" w:type="dxa"/>
            <w:noWrap/>
            <w:hideMark/>
          </w:tcPr>
          <w:p w14:paraId="0DB0C267" w14:textId="77777777" w:rsidR="00AA30AF" w:rsidRPr="00654C0C" w:rsidRDefault="00AA30AF" w:rsidP="00654C0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0.00</w:t>
            </w:r>
          </w:p>
        </w:tc>
        <w:tc>
          <w:tcPr>
            <w:tcW w:w="977" w:type="dxa"/>
            <w:noWrap/>
            <w:hideMark/>
          </w:tcPr>
          <w:p w14:paraId="1DE05597" w14:textId="77777777" w:rsidR="00AA30AF" w:rsidRPr="00654C0C" w:rsidRDefault="00AA30AF" w:rsidP="00654C0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1.50</w:t>
            </w:r>
          </w:p>
        </w:tc>
      </w:tr>
      <w:tr w:rsidR="00AA30AF" w:rsidRPr="00AA30AF" w14:paraId="15A8EF72" w14:textId="77777777" w:rsidTr="00AA30AF">
        <w:trPr>
          <w:trHeight w:val="300"/>
        </w:trPr>
        <w:tc>
          <w:tcPr>
            <w:cnfStyle w:val="001000000000" w:firstRow="0" w:lastRow="0" w:firstColumn="1" w:lastColumn="0" w:oddVBand="0" w:evenVBand="0" w:oddHBand="0" w:evenHBand="0" w:firstRowFirstColumn="0" w:firstRowLastColumn="0" w:lastRowFirstColumn="0" w:lastRowLastColumn="0"/>
            <w:tcW w:w="4395" w:type="dxa"/>
            <w:noWrap/>
            <w:hideMark/>
          </w:tcPr>
          <w:p w14:paraId="3797E988" w14:textId="77777777" w:rsidR="00AA30AF" w:rsidRPr="00654C0C" w:rsidRDefault="00AA30AF" w:rsidP="00654C0C">
            <w:pPr>
              <w:rPr>
                <w:rFonts w:ascii="Calibri" w:eastAsia="Times New Roman" w:hAnsi="Calibri" w:cs="Calibri"/>
                <w:b w:val="0"/>
                <w:bCs w:val="0"/>
                <w:color w:val="000000"/>
                <w:kern w:val="0"/>
                <w:sz w:val="20"/>
                <w:szCs w:val="20"/>
                <w:lang w:val="en-US"/>
                <w14:ligatures w14:val="none"/>
              </w:rPr>
            </w:pPr>
            <w:r w:rsidRPr="00654C0C">
              <w:rPr>
                <w:rFonts w:ascii="Calibri" w:eastAsia="Times New Roman" w:hAnsi="Calibri" w:cs="Calibri"/>
                <w:b w:val="0"/>
                <w:bCs w:val="0"/>
                <w:color w:val="000000"/>
                <w:kern w:val="0"/>
                <w:sz w:val="20"/>
                <w:szCs w:val="20"/>
                <w:lang w:val="en-US"/>
                <w14:ligatures w14:val="none"/>
              </w:rPr>
              <w:t>mean_calibrated_age_uncertainty_per_continent</w:t>
            </w:r>
          </w:p>
        </w:tc>
        <w:tc>
          <w:tcPr>
            <w:tcW w:w="977" w:type="dxa"/>
            <w:noWrap/>
            <w:hideMark/>
          </w:tcPr>
          <w:p w14:paraId="59E6C977" w14:textId="77777777" w:rsidR="00AA30AF" w:rsidRPr="00654C0C" w:rsidRDefault="00AA30AF" w:rsidP="00654C0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795.61</w:t>
            </w:r>
          </w:p>
        </w:tc>
        <w:tc>
          <w:tcPr>
            <w:tcW w:w="977" w:type="dxa"/>
            <w:noWrap/>
            <w:hideMark/>
          </w:tcPr>
          <w:p w14:paraId="05CBC9E1" w14:textId="77777777" w:rsidR="00AA30AF" w:rsidRPr="00654C0C" w:rsidRDefault="00AA30AF" w:rsidP="00654C0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990.28</w:t>
            </w:r>
          </w:p>
        </w:tc>
        <w:tc>
          <w:tcPr>
            <w:tcW w:w="977" w:type="dxa"/>
            <w:noWrap/>
            <w:hideMark/>
          </w:tcPr>
          <w:p w14:paraId="760C6293" w14:textId="77777777" w:rsidR="00AA30AF" w:rsidRPr="00654C0C" w:rsidRDefault="00AA30AF" w:rsidP="00654C0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829.49</w:t>
            </w:r>
          </w:p>
        </w:tc>
        <w:tc>
          <w:tcPr>
            <w:tcW w:w="977" w:type="dxa"/>
            <w:noWrap/>
            <w:hideMark/>
          </w:tcPr>
          <w:p w14:paraId="542E9730" w14:textId="77777777" w:rsidR="00AA30AF" w:rsidRPr="00654C0C" w:rsidRDefault="00AA30AF" w:rsidP="00654C0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921.16</w:t>
            </w:r>
          </w:p>
        </w:tc>
        <w:tc>
          <w:tcPr>
            <w:tcW w:w="977" w:type="dxa"/>
            <w:noWrap/>
            <w:hideMark/>
          </w:tcPr>
          <w:p w14:paraId="152A5FC6" w14:textId="77777777" w:rsidR="00AA30AF" w:rsidRPr="00654C0C" w:rsidRDefault="00AA30AF" w:rsidP="00654C0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879.33</w:t>
            </w:r>
          </w:p>
        </w:tc>
      </w:tr>
      <w:tr w:rsidR="00AA30AF" w:rsidRPr="00AA30AF" w14:paraId="7A28D755" w14:textId="77777777" w:rsidTr="00AA30A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395" w:type="dxa"/>
            <w:noWrap/>
            <w:hideMark/>
          </w:tcPr>
          <w:p w14:paraId="0CF6AAF4" w14:textId="77777777" w:rsidR="00AA30AF" w:rsidRPr="00654C0C" w:rsidRDefault="00AA30AF" w:rsidP="00654C0C">
            <w:pPr>
              <w:rPr>
                <w:rFonts w:ascii="Calibri" w:eastAsia="Times New Roman" w:hAnsi="Calibri" w:cs="Calibri"/>
                <w:b w:val="0"/>
                <w:bCs w:val="0"/>
                <w:color w:val="000000"/>
                <w:kern w:val="0"/>
                <w:sz w:val="20"/>
                <w:szCs w:val="20"/>
                <w:lang w:val="en-US"/>
                <w14:ligatures w14:val="none"/>
              </w:rPr>
            </w:pPr>
            <w:r w:rsidRPr="00654C0C">
              <w:rPr>
                <w:rFonts w:ascii="Calibri" w:eastAsia="Times New Roman" w:hAnsi="Calibri" w:cs="Calibri"/>
                <w:b w:val="0"/>
                <w:bCs w:val="0"/>
                <w:color w:val="000000"/>
                <w:kern w:val="0"/>
                <w:sz w:val="20"/>
                <w:szCs w:val="20"/>
                <w:lang w:val="en-US"/>
                <w14:ligatures w14:val="none"/>
              </w:rPr>
              <w:t>mean_calibrated_age_range_per_continent</w:t>
            </w:r>
          </w:p>
        </w:tc>
        <w:tc>
          <w:tcPr>
            <w:tcW w:w="977" w:type="dxa"/>
            <w:noWrap/>
            <w:hideMark/>
          </w:tcPr>
          <w:p w14:paraId="6E091181" w14:textId="77777777" w:rsidR="00AA30AF" w:rsidRPr="00654C0C" w:rsidRDefault="00AA30AF" w:rsidP="00654C0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10543.10</w:t>
            </w:r>
          </w:p>
        </w:tc>
        <w:tc>
          <w:tcPr>
            <w:tcW w:w="977" w:type="dxa"/>
            <w:noWrap/>
            <w:hideMark/>
          </w:tcPr>
          <w:p w14:paraId="6CF16AE9" w14:textId="77777777" w:rsidR="00AA30AF" w:rsidRPr="00654C0C" w:rsidRDefault="00AA30AF" w:rsidP="00654C0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11058.70</w:t>
            </w:r>
          </w:p>
        </w:tc>
        <w:tc>
          <w:tcPr>
            <w:tcW w:w="977" w:type="dxa"/>
            <w:noWrap/>
            <w:hideMark/>
          </w:tcPr>
          <w:p w14:paraId="049F5FF7" w14:textId="77777777" w:rsidR="00AA30AF" w:rsidRPr="00654C0C" w:rsidRDefault="00AA30AF" w:rsidP="00654C0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9924.00</w:t>
            </w:r>
          </w:p>
        </w:tc>
        <w:tc>
          <w:tcPr>
            <w:tcW w:w="977" w:type="dxa"/>
            <w:noWrap/>
            <w:hideMark/>
          </w:tcPr>
          <w:p w14:paraId="713128D2" w14:textId="77777777" w:rsidR="00AA30AF" w:rsidRPr="00654C0C" w:rsidRDefault="00AA30AF" w:rsidP="00654C0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10108.41</w:t>
            </w:r>
          </w:p>
        </w:tc>
        <w:tc>
          <w:tcPr>
            <w:tcW w:w="977" w:type="dxa"/>
            <w:noWrap/>
            <w:hideMark/>
          </w:tcPr>
          <w:p w14:paraId="142F6B02" w14:textId="77777777" w:rsidR="00AA30AF" w:rsidRPr="00654C0C" w:rsidRDefault="00AA30AF" w:rsidP="00654C0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10258.85</w:t>
            </w:r>
          </w:p>
        </w:tc>
      </w:tr>
    </w:tbl>
    <w:p w14:paraId="37D88DE8" w14:textId="77777777" w:rsidR="002247D0" w:rsidRDefault="002247D0" w:rsidP="00CE639B"/>
    <w:p w14:paraId="3D6305A0" w14:textId="73E7E10C" w:rsidR="00CE639B" w:rsidRDefault="00CE639B"/>
    <w:p w14:paraId="22DE4633" w14:textId="670BCD54" w:rsidR="00BC6AE2" w:rsidRDefault="003A58AB">
      <w:r w:rsidRPr="001D5DED">
        <w:rPr>
          <w:b/>
          <w:bCs/>
        </w:rPr>
        <w:t>Table 4.</w:t>
      </w:r>
      <w:r>
        <w:t xml:space="preserve"> </w:t>
      </w:r>
      <w:r w:rsidR="00BC6AE2">
        <w:t>Deposition environment of the processed pollen records</w:t>
      </w:r>
    </w:p>
    <w:tbl>
      <w:tblPr>
        <w:tblStyle w:val="PlainTable2"/>
        <w:tblW w:w="7203" w:type="dxa"/>
        <w:tblLook w:val="04A0" w:firstRow="1" w:lastRow="0" w:firstColumn="1" w:lastColumn="0" w:noHBand="0" w:noVBand="1"/>
      </w:tblPr>
      <w:tblGrid>
        <w:gridCol w:w="1843"/>
        <w:gridCol w:w="5360"/>
      </w:tblGrid>
      <w:tr w:rsidR="00F61FD0" w:rsidRPr="00F61FD0" w14:paraId="43A3640C" w14:textId="77777777" w:rsidTr="001D5DED">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7B8A5110"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region</w:t>
            </w:r>
          </w:p>
        </w:tc>
        <w:tc>
          <w:tcPr>
            <w:tcW w:w="5360" w:type="dxa"/>
            <w:noWrap/>
            <w:hideMark/>
          </w:tcPr>
          <w:p w14:paraId="0454C8AE" w14:textId="77777777" w:rsidR="00F61FD0" w:rsidRPr="00F61FD0" w:rsidRDefault="00F61FD0" w:rsidP="00F61FD0">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depositional environment</w:t>
            </w:r>
          </w:p>
        </w:tc>
      </w:tr>
      <w:tr w:rsidR="00F61FD0" w:rsidRPr="00F61FD0" w14:paraId="7D936851"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6E41F9F9"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Asia</w:t>
            </w:r>
          </w:p>
        </w:tc>
        <w:tc>
          <w:tcPr>
            <w:tcW w:w="5360" w:type="dxa"/>
            <w:noWrap/>
            <w:hideMark/>
          </w:tcPr>
          <w:p w14:paraId="741FA896"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Bog</w:t>
            </w:r>
          </w:p>
        </w:tc>
      </w:tr>
      <w:tr w:rsidR="00F61FD0" w:rsidRPr="00F61FD0" w14:paraId="7E3ADB76"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1B15E5F0"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Asia</w:t>
            </w:r>
          </w:p>
        </w:tc>
        <w:tc>
          <w:tcPr>
            <w:tcW w:w="5360" w:type="dxa"/>
            <w:noWrap/>
            <w:hideMark/>
          </w:tcPr>
          <w:p w14:paraId="3222DB11"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Bog sediment</w:t>
            </w:r>
          </w:p>
        </w:tc>
      </w:tr>
      <w:tr w:rsidR="00F61FD0" w:rsidRPr="00F61FD0" w14:paraId="1A672F69"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3302383A"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Asia</w:t>
            </w:r>
          </w:p>
        </w:tc>
        <w:tc>
          <w:tcPr>
            <w:tcW w:w="5360" w:type="dxa"/>
            <w:noWrap/>
            <w:hideMark/>
          </w:tcPr>
          <w:p w14:paraId="7733D45F"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Coastal</w:t>
            </w:r>
          </w:p>
        </w:tc>
      </w:tr>
      <w:tr w:rsidR="00F61FD0" w:rsidRPr="00F61FD0" w14:paraId="75B91855"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03927C08"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Asia</w:t>
            </w:r>
          </w:p>
        </w:tc>
        <w:tc>
          <w:tcPr>
            <w:tcW w:w="5360" w:type="dxa"/>
            <w:noWrap/>
            <w:hideMark/>
          </w:tcPr>
          <w:p w14:paraId="25ACEAD1"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Drained Lake</w:t>
            </w:r>
          </w:p>
        </w:tc>
      </w:tr>
      <w:tr w:rsidR="00F61FD0" w:rsidRPr="00F61FD0" w14:paraId="07D6A671"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58E76EDC"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Asia</w:t>
            </w:r>
          </w:p>
        </w:tc>
        <w:tc>
          <w:tcPr>
            <w:tcW w:w="5360" w:type="dxa"/>
            <w:noWrap/>
            <w:hideMark/>
          </w:tcPr>
          <w:p w14:paraId="4194E309"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Eolian deposit</w:t>
            </w:r>
          </w:p>
        </w:tc>
      </w:tr>
      <w:tr w:rsidR="00F61FD0" w:rsidRPr="00F61FD0" w14:paraId="15BD1437"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50BBEC2E"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Asia</w:t>
            </w:r>
          </w:p>
        </w:tc>
        <w:tc>
          <w:tcPr>
            <w:tcW w:w="5360" w:type="dxa"/>
            <w:noWrap/>
            <w:hideMark/>
          </w:tcPr>
          <w:p w14:paraId="54608437"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Fen</w:t>
            </w:r>
          </w:p>
        </w:tc>
      </w:tr>
      <w:tr w:rsidR="00F61FD0" w:rsidRPr="00F61FD0" w14:paraId="7B939D69"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11BD3A7B"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Asia</w:t>
            </w:r>
          </w:p>
        </w:tc>
        <w:tc>
          <w:tcPr>
            <w:tcW w:w="5360" w:type="dxa"/>
            <w:noWrap/>
            <w:hideMark/>
          </w:tcPr>
          <w:p w14:paraId="23793283"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Glacial Origin Lake</w:t>
            </w:r>
          </w:p>
        </w:tc>
      </w:tr>
      <w:tr w:rsidR="00F61FD0" w:rsidRPr="00F61FD0" w14:paraId="3A14C0ED"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690AAC78"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Asia</w:t>
            </w:r>
          </w:p>
        </w:tc>
        <w:tc>
          <w:tcPr>
            <w:tcW w:w="5360" w:type="dxa"/>
            <w:noWrap/>
            <w:hideMark/>
          </w:tcPr>
          <w:p w14:paraId="59876404"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Lacustrine</w:t>
            </w:r>
          </w:p>
        </w:tc>
      </w:tr>
      <w:tr w:rsidR="00F61FD0" w:rsidRPr="00F61FD0" w14:paraId="62C216D4"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493A04E9"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Asia</w:t>
            </w:r>
          </w:p>
        </w:tc>
        <w:tc>
          <w:tcPr>
            <w:tcW w:w="5360" w:type="dxa"/>
            <w:noWrap/>
            <w:hideMark/>
          </w:tcPr>
          <w:p w14:paraId="51DB3D0E"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Lake</w:t>
            </w:r>
          </w:p>
        </w:tc>
      </w:tr>
      <w:tr w:rsidR="00F61FD0" w:rsidRPr="00F61FD0" w14:paraId="29DAA171"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4AF2AD90"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Asia</w:t>
            </w:r>
          </w:p>
        </w:tc>
        <w:tc>
          <w:tcPr>
            <w:tcW w:w="5360" w:type="dxa"/>
            <w:noWrap/>
            <w:hideMark/>
          </w:tcPr>
          <w:p w14:paraId="5AF95264"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Lake sediment</w:t>
            </w:r>
          </w:p>
        </w:tc>
      </w:tr>
      <w:tr w:rsidR="00F61FD0" w:rsidRPr="00F61FD0" w14:paraId="341647E3"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43704118"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Asia</w:t>
            </w:r>
          </w:p>
        </w:tc>
        <w:tc>
          <w:tcPr>
            <w:tcW w:w="5360" w:type="dxa"/>
            <w:noWrap/>
            <w:hideMark/>
          </w:tcPr>
          <w:p w14:paraId="447E15C7"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Marsh</w:t>
            </w:r>
          </w:p>
        </w:tc>
      </w:tr>
      <w:tr w:rsidR="00F61FD0" w:rsidRPr="00F61FD0" w14:paraId="0B075F13"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55D0AC13"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Asia</w:t>
            </w:r>
          </w:p>
        </w:tc>
        <w:tc>
          <w:tcPr>
            <w:tcW w:w="5360" w:type="dxa"/>
            <w:noWrap/>
            <w:hideMark/>
          </w:tcPr>
          <w:p w14:paraId="41664239"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Mire</w:t>
            </w:r>
          </w:p>
        </w:tc>
      </w:tr>
      <w:tr w:rsidR="00F61FD0" w:rsidRPr="00F61FD0" w14:paraId="63A9A5C1"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34D711A0"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Asia</w:t>
            </w:r>
          </w:p>
        </w:tc>
        <w:tc>
          <w:tcPr>
            <w:tcW w:w="5360" w:type="dxa"/>
            <w:noWrap/>
            <w:hideMark/>
          </w:tcPr>
          <w:p w14:paraId="39CC0A08"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Moraine Dammed Lake</w:t>
            </w:r>
          </w:p>
        </w:tc>
      </w:tr>
      <w:tr w:rsidR="00F61FD0" w:rsidRPr="00F61FD0" w14:paraId="48AA4513"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7E48B693"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Asia</w:t>
            </w:r>
          </w:p>
        </w:tc>
        <w:tc>
          <w:tcPr>
            <w:tcW w:w="5360" w:type="dxa"/>
            <w:noWrap/>
            <w:hideMark/>
          </w:tcPr>
          <w:p w14:paraId="469120F6"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Natural Lake</w:t>
            </w:r>
          </w:p>
        </w:tc>
      </w:tr>
      <w:tr w:rsidR="00F61FD0" w:rsidRPr="00F61FD0" w14:paraId="142D8692"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4728BD39"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Asia</w:t>
            </w:r>
          </w:p>
        </w:tc>
        <w:tc>
          <w:tcPr>
            <w:tcW w:w="5360" w:type="dxa"/>
            <w:noWrap/>
            <w:hideMark/>
          </w:tcPr>
          <w:p w14:paraId="00F00CF3"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Palustrine</w:t>
            </w:r>
          </w:p>
        </w:tc>
      </w:tr>
      <w:tr w:rsidR="00F61FD0" w:rsidRPr="00F61FD0" w14:paraId="5DF53331"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31903CAC"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Asia</w:t>
            </w:r>
          </w:p>
        </w:tc>
        <w:tc>
          <w:tcPr>
            <w:tcW w:w="5360" w:type="dxa"/>
            <w:noWrap/>
            <w:hideMark/>
          </w:tcPr>
          <w:p w14:paraId="05746938"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Peat bog</w:t>
            </w:r>
          </w:p>
        </w:tc>
      </w:tr>
      <w:tr w:rsidR="00F61FD0" w:rsidRPr="00F61FD0" w14:paraId="54C1C9B6"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22B9B695"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Asia</w:t>
            </w:r>
          </w:p>
        </w:tc>
        <w:tc>
          <w:tcPr>
            <w:tcW w:w="5360" w:type="dxa"/>
            <w:noWrap/>
            <w:hideMark/>
          </w:tcPr>
          <w:p w14:paraId="499E30C5"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Peat sediment</w:t>
            </w:r>
          </w:p>
        </w:tc>
      </w:tr>
      <w:tr w:rsidR="00F61FD0" w:rsidRPr="00F61FD0" w14:paraId="400FB939"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29642449"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Asia</w:t>
            </w:r>
          </w:p>
        </w:tc>
        <w:tc>
          <w:tcPr>
            <w:tcW w:w="5360" w:type="dxa"/>
            <w:noWrap/>
            <w:hideMark/>
          </w:tcPr>
          <w:p w14:paraId="01D0BDD8"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Peatland</w:t>
            </w:r>
          </w:p>
        </w:tc>
      </w:tr>
      <w:tr w:rsidR="00F61FD0" w:rsidRPr="00F61FD0" w14:paraId="059635F7"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36418A90"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lastRenderedPageBreak/>
              <w:t>Asia</w:t>
            </w:r>
          </w:p>
        </w:tc>
        <w:tc>
          <w:tcPr>
            <w:tcW w:w="5360" w:type="dxa"/>
            <w:noWrap/>
            <w:hideMark/>
          </w:tcPr>
          <w:p w14:paraId="0B6D9267"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Playa</w:t>
            </w:r>
          </w:p>
        </w:tc>
      </w:tr>
      <w:tr w:rsidR="00F61FD0" w:rsidRPr="00F61FD0" w14:paraId="10FFECC3"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6EA0EF36"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Asia</w:t>
            </w:r>
          </w:p>
        </w:tc>
        <w:tc>
          <w:tcPr>
            <w:tcW w:w="5360" w:type="dxa"/>
            <w:noWrap/>
            <w:hideMark/>
          </w:tcPr>
          <w:p w14:paraId="2F05EA72"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Raised Bog</w:t>
            </w:r>
          </w:p>
        </w:tc>
      </w:tr>
      <w:tr w:rsidR="00F61FD0" w:rsidRPr="00F61FD0" w14:paraId="3E57EDB4"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452AA40B"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Asia</w:t>
            </w:r>
          </w:p>
        </w:tc>
        <w:tc>
          <w:tcPr>
            <w:tcW w:w="5360" w:type="dxa"/>
            <w:noWrap/>
            <w:hideMark/>
          </w:tcPr>
          <w:p w14:paraId="0FE42479"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River basin</w:t>
            </w:r>
          </w:p>
        </w:tc>
      </w:tr>
      <w:tr w:rsidR="00F61FD0" w:rsidRPr="00F61FD0" w14:paraId="12BE5E54"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4E46F1A0"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Asia</w:t>
            </w:r>
          </w:p>
        </w:tc>
        <w:tc>
          <w:tcPr>
            <w:tcW w:w="5360" w:type="dxa"/>
            <w:noWrap/>
            <w:hideMark/>
          </w:tcPr>
          <w:p w14:paraId="12B05BCC"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Swamp</w:t>
            </w:r>
          </w:p>
        </w:tc>
      </w:tr>
      <w:tr w:rsidR="00F61FD0" w:rsidRPr="00F61FD0" w14:paraId="525CCCE3"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2C357F5A"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Asia</w:t>
            </w:r>
          </w:p>
        </w:tc>
        <w:tc>
          <w:tcPr>
            <w:tcW w:w="5360" w:type="dxa"/>
            <w:noWrap/>
            <w:hideMark/>
          </w:tcPr>
          <w:p w14:paraId="1B637A70"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Tectonic Origin Lake</w:t>
            </w:r>
          </w:p>
        </w:tc>
      </w:tr>
      <w:tr w:rsidR="00F61FD0" w:rsidRPr="00F61FD0" w14:paraId="1F9ABEFA"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4D2D1521"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Asia</w:t>
            </w:r>
          </w:p>
        </w:tc>
        <w:tc>
          <w:tcPr>
            <w:tcW w:w="5360" w:type="dxa"/>
            <w:noWrap/>
            <w:hideMark/>
          </w:tcPr>
          <w:p w14:paraId="559065B5"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Terrestrial</w:t>
            </w:r>
          </w:p>
        </w:tc>
      </w:tr>
      <w:tr w:rsidR="00F61FD0" w:rsidRPr="00F61FD0" w14:paraId="05D687BA"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0E9D37B8"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Asia</w:t>
            </w:r>
          </w:p>
        </w:tc>
        <w:tc>
          <w:tcPr>
            <w:tcW w:w="5360" w:type="dxa"/>
            <w:noWrap/>
            <w:hideMark/>
          </w:tcPr>
          <w:p w14:paraId="406F387A"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Thermokarst Lake</w:t>
            </w:r>
          </w:p>
        </w:tc>
      </w:tr>
      <w:tr w:rsidR="00F61FD0" w:rsidRPr="00F61FD0" w14:paraId="738D5B19"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12219129"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Asia</w:t>
            </w:r>
          </w:p>
        </w:tc>
        <w:tc>
          <w:tcPr>
            <w:tcW w:w="5360" w:type="dxa"/>
            <w:noWrap/>
            <w:hideMark/>
          </w:tcPr>
          <w:p w14:paraId="2CCA9A47"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Wetland</w:t>
            </w:r>
          </w:p>
        </w:tc>
      </w:tr>
      <w:tr w:rsidR="00F61FD0" w:rsidRPr="00F61FD0" w14:paraId="29FF2235"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10ECCEF6"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Asia</w:t>
            </w:r>
          </w:p>
        </w:tc>
        <w:tc>
          <w:tcPr>
            <w:tcW w:w="5360" w:type="dxa"/>
            <w:noWrap/>
            <w:hideMark/>
          </w:tcPr>
          <w:p w14:paraId="67CC7706"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coastal sediment</w:t>
            </w:r>
          </w:p>
        </w:tc>
      </w:tr>
      <w:tr w:rsidR="00F61FD0" w:rsidRPr="00F61FD0" w14:paraId="3A4AE4BF"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3BD01CDA"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Asia</w:t>
            </w:r>
          </w:p>
        </w:tc>
        <w:tc>
          <w:tcPr>
            <w:tcW w:w="5360" w:type="dxa"/>
            <w:noWrap/>
            <w:hideMark/>
          </w:tcPr>
          <w:p w14:paraId="39EFA99E"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lake</w:t>
            </w:r>
          </w:p>
        </w:tc>
      </w:tr>
      <w:tr w:rsidR="00F61FD0" w:rsidRPr="00F61FD0" w14:paraId="4AAB2C84"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66363EC3"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Asia</w:t>
            </w:r>
          </w:p>
        </w:tc>
        <w:tc>
          <w:tcPr>
            <w:tcW w:w="5360" w:type="dxa"/>
            <w:noWrap/>
            <w:hideMark/>
          </w:tcPr>
          <w:p w14:paraId="4A12B4B4"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peat</w:t>
            </w:r>
          </w:p>
        </w:tc>
      </w:tr>
      <w:tr w:rsidR="00F61FD0" w:rsidRPr="00F61FD0" w14:paraId="00AB9AC3"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23D7969A"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Europe</w:t>
            </w:r>
          </w:p>
        </w:tc>
        <w:tc>
          <w:tcPr>
            <w:tcW w:w="5360" w:type="dxa"/>
            <w:noWrap/>
            <w:hideMark/>
          </w:tcPr>
          <w:p w14:paraId="20B952D6"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Blanket Bog</w:t>
            </w:r>
          </w:p>
        </w:tc>
      </w:tr>
      <w:tr w:rsidR="00F61FD0" w:rsidRPr="00F61FD0" w14:paraId="087B1263"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525CD519"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Europe</w:t>
            </w:r>
          </w:p>
        </w:tc>
        <w:tc>
          <w:tcPr>
            <w:tcW w:w="5360" w:type="dxa"/>
            <w:noWrap/>
            <w:hideMark/>
          </w:tcPr>
          <w:p w14:paraId="4E680B01"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Bog</w:t>
            </w:r>
          </w:p>
        </w:tc>
      </w:tr>
      <w:tr w:rsidR="00F61FD0" w:rsidRPr="00F61FD0" w14:paraId="2C210B9A"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747D1E74"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Europe</w:t>
            </w:r>
          </w:p>
        </w:tc>
        <w:tc>
          <w:tcPr>
            <w:tcW w:w="5360" w:type="dxa"/>
            <w:noWrap/>
            <w:hideMark/>
          </w:tcPr>
          <w:p w14:paraId="7F0634B5"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Cirque Lake</w:t>
            </w:r>
          </w:p>
        </w:tc>
      </w:tr>
      <w:tr w:rsidR="00F61FD0" w:rsidRPr="00F61FD0" w14:paraId="7B8715F4"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0AC6D290"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Europe</w:t>
            </w:r>
          </w:p>
        </w:tc>
        <w:tc>
          <w:tcPr>
            <w:tcW w:w="5360" w:type="dxa"/>
            <w:noWrap/>
            <w:hideMark/>
          </w:tcPr>
          <w:p w14:paraId="088899F6"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Coastal lagoon</w:t>
            </w:r>
          </w:p>
        </w:tc>
      </w:tr>
      <w:tr w:rsidR="00F61FD0" w:rsidRPr="00F61FD0" w14:paraId="6B3D0D92"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08623C90"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Europe</w:t>
            </w:r>
          </w:p>
        </w:tc>
        <w:tc>
          <w:tcPr>
            <w:tcW w:w="5360" w:type="dxa"/>
            <w:noWrap/>
            <w:hideMark/>
          </w:tcPr>
          <w:p w14:paraId="3BBA0ACC"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Drained Lake</w:t>
            </w:r>
          </w:p>
        </w:tc>
      </w:tr>
      <w:tr w:rsidR="00F61FD0" w:rsidRPr="00F61FD0" w14:paraId="7412A833"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203E9599"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Europe</w:t>
            </w:r>
          </w:p>
        </w:tc>
        <w:tc>
          <w:tcPr>
            <w:tcW w:w="5360" w:type="dxa"/>
            <w:noWrap/>
            <w:hideMark/>
          </w:tcPr>
          <w:p w14:paraId="1BFDD64A"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Explosion Crater Lake</w:t>
            </w:r>
          </w:p>
        </w:tc>
      </w:tr>
      <w:tr w:rsidR="00F61FD0" w:rsidRPr="00F61FD0" w14:paraId="4299CB72"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0ACBAC22"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Europe</w:t>
            </w:r>
          </w:p>
        </w:tc>
        <w:tc>
          <w:tcPr>
            <w:tcW w:w="5360" w:type="dxa"/>
            <w:noWrap/>
            <w:hideMark/>
          </w:tcPr>
          <w:p w14:paraId="429754B7"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Fen</w:t>
            </w:r>
          </w:p>
        </w:tc>
      </w:tr>
      <w:tr w:rsidR="00F61FD0" w:rsidRPr="00F61FD0" w14:paraId="144CF23F"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211E9B86"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Europe</w:t>
            </w:r>
          </w:p>
        </w:tc>
        <w:tc>
          <w:tcPr>
            <w:tcW w:w="5360" w:type="dxa"/>
            <w:noWrap/>
            <w:hideMark/>
          </w:tcPr>
          <w:p w14:paraId="2E41259E"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Floodplain Mire</w:t>
            </w:r>
          </w:p>
        </w:tc>
      </w:tr>
      <w:tr w:rsidR="00F61FD0" w:rsidRPr="00F61FD0" w14:paraId="4C0BAC92"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66F6182D"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Europe</w:t>
            </w:r>
          </w:p>
        </w:tc>
        <w:tc>
          <w:tcPr>
            <w:tcW w:w="5360" w:type="dxa"/>
            <w:noWrap/>
            <w:hideMark/>
          </w:tcPr>
          <w:p w14:paraId="0A0A6685"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Glacial Meltwater Channel Lake</w:t>
            </w:r>
          </w:p>
        </w:tc>
      </w:tr>
      <w:tr w:rsidR="00F61FD0" w:rsidRPr="00F61FD0" w14:paraId="4E3DC9FF"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76E835FA"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Europe</w:t>
            </w:r>
          </w:p>
        </w:tc>
        <w:tc>
          <w:tcPr>
            <w:tcW w:w="5360" w:type="dxa"/>
            <w:noWrap/>
            <w:hideMark/>
          </w:tcPr>
          <w:p w14:paraId="456BA8F6"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Glacial Origin Lake</w:t>
            </w:r>
          </w:p>
        </w:tc>
      </w:tr>
      <w:tr w:rsidR="00F61FD0" w:rsidRPr="00F61FD0" w14:paraId="0A5F7CD6"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337B134E"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Europe</w:t>
            </w:r>
          </w:p>
        </w:tc>
        <w:tc>
          <w:tcPr>
            <w:tcW w:w="5360" w:type="dxa"/>
            <w:noWrap/>
            <w:hideMark/>
          </w:tcPr>
          <w:p w14:paraId="13A05EBF"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Glacial Scour Lake</w:t>
            </w:r>
          </w:p>
        </w:tc>
      </w:tr>
      <w:tr w:rsidR="00F61FD0" w:rsidRPr="00F61FD0" w14:paraId="496ADAAA"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0C44E11B"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Europe</w:t>
            </w:r>
          </w:p>
        </w:tc>
        <w:tc>
          <w:tcPr>
            <w:tcW w:w="5360" w:type="dxa"/>
            <w:noWrap/>
            <w:hideMark/>
          </w:tcPr>
          <w:p w14:paraId="497C8799"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Kettle Lake</w:t>
            </w:r>
          </w:p>
        </w:tc>
      </w:tr>
      <w:tr w:rsidR="00F61FD0" w:rsidRPr="00F61FD0" w14:paraId="23762E04"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23537CAF"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Europe</w:t>
            </w:r>
          </w:p>
        </w:tc>
        <w:tc>
          <w:tcPr>
            <w:tcW w:w="5360" w:type="dxa"/>
            <w:noWrap/>
            <w:hideMark/>
          </w:tcPr>
          <w:p w14:paraId="54E2FFA5"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Lacustrine</w:t>
            </w:r>
          </w:p>
        </w:tc>
      </w:tr>
      <w:tr w:rsidR="00F61FD0" w:rsidRPr="00F61FD0" w14:paraId="673FE5C8"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07D01777"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Europe</w:t>
            </w:r>
          </w:p>
        </w:tc>
        <w:tc>
          <w:tcPr>
            <w:tcW w:w="5360" w:type="dxa"/>
            <w:noWrap/>
            <w:hideMark/>
          </w:tcPr>
          <w:p w14:paraId="5520D2B2"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Landslide Origin Lake</w:t>
            </w:r>
          </w:p>
        </w:tc>
      </w:tr>
      <w:tr w:rsidR="00F61FD0" w:rsidRPr="00F61FD0" w14:paraId="444D0FB5"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195F11CF"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Europe</w:t>
            </w:r>
          </w:p>
        </w:tc>
        <w:tc>
          <w:tcPr>
            <w:tcW w:w="5360" w:type="dxa"/>
            <w:noWrap/>
            <w:hideMark/>
          </w:tcPr>
          <w:p w14:paraId="6F3AF81B"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Marsh</w:t>
            </w:r>
          </w:p>
        </w:tc>
      </w:tr>
      <w:tr w:rsidR="00F61FD0" w:rsidRPr="00F61FD0" w14:paraId="448160B6"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5B605BCF"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Europe</w:t>
            </w:r>
          </w:p>
        </w:tc>
        <w:tc>
          <w:tcPr>
            <w:tcW w:w="5360" w:type="dxa"/>
            <w:noWrap/>
            <w:hideMark/>
          </w:tcPr>
          <w:p w14:paraId="1AAEF1DD"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Mire</w:t>
            </w:r>
          </w:p>
        </w:tc>
      </w:tr>
      <w:tr w:rsidR="00F61FD0" w:rsidRPr="00F61FD0" w14:paraId="533592AE"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3267ED26"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Europe</w:t>
            </w:r>
          </w:p>
        </w:tc>
        <w:tc>
          <w:tcPr>
            <w:tcW w:w="5360" w:type="dxa"/>
            <w:noWrap/>
            <w:hideMark/>
          </w:tcPr>
          <w:p w14:paraId="5801AC23"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Moraine Dammed Lake</w:t>
            </w:r>
          </w:p>
        </w:tc>
      </w:tr>
      <w:tr w:rsidR="00F61FD0" w:rsidRPr="00F61FD0" w14:paraId="18DE3D4F"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4949007E"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Europe</w:t>
            </w:r>
          </w:p>
        </w:tc>
        <w:tc>
          <w:tcPr>
            <w:tcW w:w="5360" w:type="dxa"/>
            <w:noWrap/>
            <w:hideMark/>
          </w:tcPr>
          <w:p w14:paraId="10A4AF1A"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Natural Lake</w:t>
            </w:r>
          </w:p>
        </w:tc>
      </w:tr>
      <w:tr w:rsidR="00F61FD0" w:rsidRPr="00F61FD0" w14:paraId="25812641"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20E2B068"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Europe</w:t>
            </w:r>
          </w:p>
        </w:tc>
        <w:tc>
          <w:tcPr>
            <w:tcW w:w="5360" w:type="dxa"/>
            <w:noWrap/>
            <w:hideMark/>
          </w:tcPr>
          <w:p w14:paraId="33963BCE"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Natural Lake (Origin Unknown)</w:t>
            </w:r>
          </w:p>
        </w:tc>
      </w:tr>
      <w:tr w:rsidR="00F61FD0" w:rsidRPr="00F61FD0" w14:paraId="099F3621"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66A54BFA"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Europe</w:t>
            </w:r>
          </w:p>
        </w:tc>
        <w:tc>
          <w:tcPr>
            <w:tcW w:w="5360" w:type="dxa"/>
            <w:noWrap/>
            <w:hideMark/>
          </w:tcPr>
          <w:p w14:paraId="6E6090C8"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Open-water Transition Mire</w:t>
            </w:r>
          </w:p>
        </w:tc>
      </w:tr>
      <w:tr w:rsidR="00F61FD0" w:rsidRPr="00F61FD0" w14:paraId="0A499F1A"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3BEC5200"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Europe</w:t>
            </w:r>
          </w:p>
        </w:tc>
        <w:tc>
          <w:tcPr>
            <w:tcW w:w="5360" w:type="dxa"/>
            <w:noWrap/>
            <w:hideMark/>
          </w:tcPr>
          <w:p w14:paraId="7412A4CF"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Palustrine</w:t>
            </w:r>
          </w:p>
        </w:tc>
      </w:tr>
      <w:tr w:rsidR="00F61FD0" w:rsidRPr="00F61FD0" w14:paraId="3648EBEA"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45694C56"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Europe</w:t>
            </w:r>
          </w:p>
        </w:tc>
        <w:tc>
          <w:tcPr>
            <w:tcW w:w="5360" w:type="dxa"/>
            <w:noWrap/>
            <w:hideMark/>
          </w:tcPr>
          <w:p w14:paraId="73A2594E"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Periglacial Origin Lake</w:t>
            </w:r>
          </w:p>
        </w:tc>
      </w:tr>
      <w:tr w:rsidR="00F61FD0" w:rsidRPr="00F61FD0" w14:paraId="00FF6BD8"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268F3D1C"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Europe</w:t>
            </w:r>
          </w:p>
        </w:tc>
        <w:tc>
          <w:tcPr>
            <w:tcW w:w="5360" w:type="dxa"/>
            <w:noWrap/>
            <w:hideMark/>
          </w:tcPr>
          <w:p w14:paraId="6028317D"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Raised Bog</w:t>
            </w:r>
          </w:p>
        </w:tc>
      </w:tr>
      <w:tr w:rsidR="00F61FD0" w:rsidRPr="00F61FD0" w14:paraId="00D44C46"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61D8F25E"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Europe</w:t>
            </w:r>
          </w:p>
        </w:tc>
        <w:tc>
          <w:tcPr>
            <w:tcW w:w="5360" w:type="dxa"/>
            <w:noWrap/>
            <w:hideMark/>
          </w:tcPr>
          <w:p w14:paraId="5AD6E321"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Soligenous Mire</w:t>
            </w:r>
          </w:p>
        </w:tc>
      </w:tr>
      <w:tr w:rsidR="00F61FD0" w:rsidRPr="00F61FD0" w14:paraId="52D3AEE7"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6B7EC064"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Europe</w:t>
            </w:r>
          </w:p>
        </w:tc>
        <w:tc>
          <w:tcPr>
            <w:tcW w:w="5360" w:type="dxa"/>
            <w:noWrap/>
            <w:hideMark/>
          </w:tcPr>
          <w:p w14:paraId="78A7A78C"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Swamp</w:t>
            </w:r>
          </w:p>
        </w:tc>
      </w:tr>
      <w:tr w:rsidR="00F61FD0" w:rsidRPr="00F61FD0" w14:paraId="60AF5BBA"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1DE9B64D"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Europe</w:t>
            </w:r>
          </w:p>
        </w:tc>
        <w:tc>
          <w:tcPr>
            <w:tcW w:w="5360" w:type="dxa"/>
            <w:noWrap/>
            <w:hideMark/>
          </w:tcPr>
          <w:p w14:paraId="2A036E68"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Tectonic Origin Lake</w:t>
            </w:r>
          </w:p>
        </w:tc>
      </w:tr>
      <w:tr w:rsidR="00F61FD0" w:rsidRPr="00F61FD0" w14:paraId="43B214F1"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425EE781"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Europe</w:t>
            </w:r>
          </w:p>
        </w:tc>
        <w:tc>
          <w:tcPr>
            <w:tcW w:w="5360" w:type="dxa"/>
            <w:noWrap/>
            <w:hideMark/>
          </w:tcPr>
          <w:p w14:paraId="4DE42025"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Valley Glacier Lake</w:t>
            </w:r>
          </w:p>
        </w:tc>
      </w:tr>
      <w:tr w:rsidR="00F61FD0" w:rsidRPr="00F61FD0" w14:paraId="286D1063"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21DA31CD"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Europe</w:t>
            </w:r>
          </w:p>
        </w:tc>
        <w:tc>
          <w:tcPr>
            <w:tcW w:w="5360" w:type="dxa"/>
            <w:noWrap/>
            <w:hideMark/>
          </w:tcPr>
          <w:p w14:paraId="4AB54D8E"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Valley Mire</w:t>
            </w:r>
          </w:p>
        </w:tc>
      </w:tr>
      <w:tr w:rsidR="00F61FD0" w:rsidRPr="00F61FD0" w14:paraId="06D8ECA3"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7B1A6A99"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Europe</w:t>
            </w:r>
          </w:p>
        </w:tc>
        <w:tc>
          <w:tcPr>
            <w:tcW w:w="5360" w:type="dxa"/>
            <w:noWrap/>
            <w:hideMark/>
          </w:tcPr>
          <w:p w14:paraId="3F78581B"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Volcanic Origin Lake</w:t>
            </w:r>
          </w:p>
        </w:tc>
      </w:tr>
      <w:tr w:rsidR="00F61FD0" w:rsidRPr="00F61FD0" w14:paraId="7103E865"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4AFAE11C"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Latin America</w:t>
            </w:r>
          </w:p>
        </w:tc>
        <w:tc>
          <w:tcPr>
            <w:tcW w:w="5360" w:type="dxa"/>
            <w:noWrap/>
            <w:hideMark/>
          </w:tcPr>
          <w:p w14:paraId="159ADC58"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Blanket Bog</w:t>
            </w:r>
          </w:p>
        </w:tc>
      </w:tr>
      <w:tr w:rsidR="00F61FD0" w:rsidRPr="00F61FD0" w14:paraId="228E8C39"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3DF74F05"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Latin America</w:t>
            </w:r>
          </w:p>
        </w:tc>
        <w:tc>
          <w:tcPr>
            <w:tcW w:w="5360" w:type="dxa"/>
            <w:noWrap/>
            <w:hideMark/>
          </w:tcPr>
          <w:p w14:paraId="539F550C"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Bog</w:t>
            </w:r>
          </w:p>
        </w:tc>
      </w:tr>
      <w:tr w:rsidR="00F61FD0" w:rsidRPr="00F61FD0" w14:paraId="0C97B52F"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51A61889"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Latin America</w:t>
            </w:r>
          </w:p>
        </w:tc>
        <w:tc>
          <w:tcPr>
            <w:tcW w:w="5360" w:type="dxa"/>
            <w:noWrap/>
            <w:hideMark/>
          </w:tcPr>
          <w:p w14:paraId="6C081197"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Cienega</w:t>
            </w:r>
          </w:p>
        </w:tc>
      </w:tr>
      <w:tr w:rsidR="00F61FD0" w:rsidRPr="00F61FD0" w14:paraId="5FCB6077"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330E9222"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Latin America</w:t>
            </w:r>
          </w:p>
        </w:tc>
        <w:tc>
          <w:tcPr>
            <w:tcW w:w="5360" w:type="dxa"/>
            <w:noWrap/>
            <w:hideMark/>
          </w:tcPr>
          <w:p w14:paraId="5108F5D2"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Coastal swamp</w:t>
            </w:r>
          </w:p>
        </w:tc>
      </w:tr>
      <w:tr w:rsidR="00F61FD0" w:rsidRPr="00F61FD0" w14:paraId="695A6756"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184093A5"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lastRenderedPageBreak/>
              <w:t>Latin America</w:t>
            </w:r>
          </w:p>
        </w:tc>
        <w:tc>
          <w:tcPr>
            <w:tcW w:w="5360" w:type="dxa"/>
            <w:noWrap/>
            <w:hideMark/>
          </w:tcPr>
          <w:p w14:paraId="006CCF54"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Ephemeral Lake</w:t>
            </w:r>
          </w:p>
        </w:tc>
      </w:tr>
      <w:tr w:rsidR="00F61FD0" w:rsidRPr="00F61FD0" w14:paraId="4C835E2D"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4C3B3352"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Latin America</w:t>
            </w:r>
          </w:p>
        </w:tc>
        <w:tc>
          <w:tcPr>
            <w:tcW w:w="5360" w:type="dxa"/>
            <w:noWrap/>
            <w:hideMark/>
          </w:tcPr>
          <w:p w14:paraId="162CB75E"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Explosion Crater Lake</w:t>
            </w:r>
          </w:p>
        </w:tc>
      </w:tr>
      <w:tr w:rsidR="00F61FD0" w:rsidRPr="00F61FD0" w14:paraId="56E167DE"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66C0B3B2"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Latin America</w:t>
            </w:r>
          </w:p>
        </w:tc>
        <w:tc>
          <w:tcPr>
            <w:tcW w:w="5360" w:type="dxa"/>
            <w:noWrap/>
            <w:hideMark/>
          </w:tcPr>
          <w:p w14:paraId="09BA9B38"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Fen</w:t>
            </w:r>
          </w:p>
        </w:tc>
      </w:tr>
      <w:tr w:rsidR="00F61FD0" w:rsidRPr="00F61FD0" w14:paraId="662AB08A"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205A9627"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Latin America</w:t>
            </w:r>
          </w:p>
        </w:tc>
        <w:tc>
          <w:tcPr>
            <w:tcW w:w="5360" w:type="dxa"/>
            <w:noWrap/>
            <w:hideMark/>
          </w:tcPr>
          <w:p w14:paraId="4E3F1C3A"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Floodplain Mire</w:t>
            </w:r>
          </w:p>
        </w:tc>
      </w:tr>
      <w:tr w:rsidR="00F61FD0" w:rsidRPr="00F61FD0" w14:paraId="499D34EA"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0EC38550"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Latin America</w:t>
            </w:r>
          </w:p>
        </w:tc>
        <w:tc>
          <w:tcPr>
            <w:tcW w:w="5360" w:type="dxa"/>
            <w:noWrap/>
            <w:hideMark/>
          </w:tcPr>
          <w:p w14:paraId="7DDE061B"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Glacial Origin Lake</w:t>
            </w:r>
          </w:p>
        </w:tc>
      </w:tr>
      <w:tr w:rsidR="00F61FD0" w:rsidRPr="00F61FD0" w14:paraId="1E0BD1C4"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2F03DFA2"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Latin America</w:t>
            </w:r>
          </w:p>
        </w:tc>
        <w:tc>
          <w:tcPr>
            <w:tcW w:w="5360" w:type="dxa"/>
            <w:noWrap/>
            <w:hideMark/>
          </w:tcPr>
          <w:p w14:paraId="42A70F89"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Glacial Scour Lake</w:t>
            </w:r>
          </w:p>
        </w:tc>
      </w:tr>
      <w:tr w:rsidR="00F61FD0" w:rsidRPr="00F61FD0" w14:paraId="39C25AF1"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467AFB42"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Latin America</w:t>
            </w:r>
          </w:p>
        </w:tc>
        <w:tc>
          <w:tcPr>
            <w:tcW w:w="5360" w:type="dxa"/>
            <w:noWrap/>
            <w:hideMark/>
          </w:tcPr>
          <w:p w14:paraId="7705EF83"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Lacustrine</w:t>
            </w:r>
          </w:p>
        </w:tc>
      </w:tr>
      <w:tr w:rsidR="00F61FD0" w:rsidRPr="00F61FD0" w14:paraId="143DD98B"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7027AE2F"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Latin America</w:t>
            </w:r>
          </w:p>
        </w:tc>
        <w:tc>
          <w:tcPr>
            <w:tcW w:w="5360" w:type="dxa"/>
            <w:noWrap/>
            <w:hideMark/>
          </w:tcPr>
          <w:p w14:paraId="3D522AB9"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Lake</w:t>
            </w:r>
          </w:p>
        </w:tc>
      </w:tr>
      <w:tr w:rsidR="00F61FD0" w:rsidRPr="00F61FD0" w14:paraId="789A90FF"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23CF7746"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Latin America</w:t>
            </w:r>
          </w:p>
        </w:tc>
        <w:tc>
          <w:tcPr>
            <w:tcW w:w="5360" w:type="dxa"/>
            <w:noWrap/>
            <w:hideMark/>
          </w:tcPr>
          <w:p w14:paraId="691F80BC"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Lake Dammed by Alluvial Fans</w:t>
            </w:r>
          </w:p>
        </w:tc>
      </w:tr>
      <w:tr w:rsidR="00F61FD0" w:rsidRPr="00F61FD0" w14:paraId="7B127F8D"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5CB98BA2"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Latin America</w:t>
            </w:r>
          </w:p>
        </w:tc>
        <w:tc>
          <w:tcPr>
            <w:tcW w:w="5360" w:type="dxa"/>
            <w:noWrap/>
            <w:hideMark/>
          </w:tcPr>
          <w:p w14:paraId="552EAF93"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Lake Marginal Fen</w:t>
            </w:r>
          </w:p>
        </w:tc>
      </w:tr>
      <w:tr w:rsidR="00F61FD0" w:rsidRPr="00F61FD0" w14:paraId="517A1F4C"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0FB44CAC"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Latin America</w:t>
            </w:r>
          </w:p>
        </w:tc>
        <w:tc>
          <w:tcPr>
            <w:tcW w:w="5360" w:type="dxa"/>
            <w:noWrap/>
            <w:hideMark/>
          </w:tcPr>
          <w:p w14:paraId="12EE0D1F"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Mangrove peat</w:t>
            </w:r>
          </w:p>
        </w:tc>
      </w:tr>
      <w:tr w:rsidR="00F61FD0" w:rsidRPr="00F61FD0" w14:paraId="1B26F0FF"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550F99EC"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Latin America</w:t>
            </w:r>
          </w:p>
        </w:tc>
        <w:tc>
          <w:tcPr>
            <w:tcW w:w="5360" w:type="dxa"/>
            <w:noWrap/>
            <w:hideMark/>
          </w:tcPr>
          <w:p w14:paraId="5290E17A"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Marsh</w:t>
            </w:r>
          </w:p>
        </w:tc>
      </w:tr>
      <w:tr w:rsidR="00F61FD0" w:rsidRPr="00F61FD0" w14:paraId="28052FA9"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3FF81ACA"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Latin America</w:t>
            </w:r>
          </w:p>
        </w:tc>
        <w:tc>
          <w:tcPr>
            <w:tcW w:w="5360" w:type="dxa"/>
            <w:noWrap/>
            <w:hideMark/>
          </w:tcPr>
          <w:p w14:paraId="2C287B0B"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Mire</w:t>
            </w:r>
          </w:p>
        </w:tc>
      </w:tr>
      <w:tr w:rsidR="00F61FD0" w:rsidRPr="00F61FD0" w14:paraId="7187C802"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6A0237FD"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Latin America</w:t>
            </w:r>
          </w:p>
        </w:tc>
        <w:tc>
          <w:tcPr>
            <w:tcW w:w="5360" w:type="dxa"/>
            <w:noWrap/>
            <w:hideMark/>
          </w:tcPr>
          <w:p w14:paraId="722ADDB1"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Moraine Dammed Lake</w:t>
            </w:r>
          </w:p>
        </w:tc>
      </w:tr>
      <w:tr w:rsidR="00F61FD0" w:rsidRPr="00F61FD0" w14:paraId="5FBE069B"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0110E68C"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Latin America</w:t>
            </w:r>
          </w:p>
        </w:tc>
        <w:tc>
          <w:tcPr>
            <w:tcW w:w="5360" w:type="dxa"/>
            <w:noWrap/>
            <w:hideMark/>
          </w:tcPr>
          <w:p w14:paraId="0069390B"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Natural Lake</w:t>
            </w:r>
          </w:p>
        </w:tc>
      </w:tr>
      <w:tr w:rsidR="00F61FD0" w:rsidRPr="00F61FD0" w14:paraId="0BD4D79E"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181042B6"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Latin America</w:t>
            </w:r>
          </w:p>
        </w:tc>
        <w:tc>
          <w:tcPr>
            <w:tcW w:w="5360" w:type="dxa"/>
            <w:noWrap/>
            <w:hideMark/>
          </w:tcPr>
          <w:p w14:paraId="42DBF863"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Natural Lake (Origin Unknown)</w:t>
            </w:r>
          </w:p>
        </w:tc>
      </w:tr>
      <w:tr w:rsidR="00F61FD0" w:rsidRPr="00F61FD0" w14:paraId="5C1E2D68"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7F608037"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Latin America</w:t>
            </w:r>
          </w:p>
        </w:tc>
        <w:tc>
          <w:tcPr>
            <w:tcW w:w="5360" w:type="dxa"/>
            <w:noWrap/>
            <w:hideMark/>
          </w:tcPr>
          <w:p w14:paraId="3423CA8C"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Ombrotrophic lake</w:t>
            </w:r>
          </w:p>
        </w:tc>
      </w:tr>
      <w:tr w:rsidR="00F61FD0" w:rsidRPr="00F61FD0" w14:paraId="1E124BF5"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0CC0D2BD"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Latin America</w:t>
            </w:r>
          </w:p>
        </w:tc>
        <w:tc>
          <w:tcPr>
            <w:tcW w:w="5360" w:type="dxa"/>
            <w:noWrap/>
            <w:hideMark/>
          </w:tcPr>
          <w:p w14:paraId="5C615BF9"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Oxbow Lake</w:t>
            </w:r>
          </w:p>
        </w:tc>
      </w:tr>
      <w:tr w:rsidR="00F61FD0" w:rsidRPr="00F61FD0" w14:paraId="2829BC93"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3EF8AA14"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Latin America</w:t>
            </w:r>
          </w:p>
        </w:tc>
        <w:tc>
          <w:tcPr>
            <w:tcW w:w="5360" w:type="dxa"/>
            <w:noWrap/>
            <w:hideMark/>
          </w:tcPr>
          <w:p w14:paraId="64A1A452"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Palm swamp</w:t>
            </w:r>
          </w:p>
        </w:tc>
      </w:tr>
      <w:tr w:rsidR="00F61FD0" w:rsidRPr="00F61FD0" w14:paraId="75D34720"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6434249F"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Latin America</w:t>
            </w:r>
          </w:p>
        </w:tc>
        <w:tc>
          <w:tcPr>
            <w:tcW w:w="5360" w:type="dxa"/>
            <w:noWrap/>
            <w:hideMark/>
          </w:tcPr>
          <w:p w14:paraId="3F6DE411"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Peat</w:t>
            </w:r>
          </w:p>
        </w:tc>
      </w:tr>
      <w:tr w:rsidR="00F61FD0" w:rsidRPr="00F61FD0" w14:paraId="6B1A3108"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455C867E"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Latin America</w:t>
            </w:r>
          </w:p>
        </w:tc>
        <w:tc>
          <w:tcPr>
            <w:tcW w:w="5360" w:type="dxa"/>
            <w:noWrap/>
            <w:hideMark/>
          </w:tcPr>
          <w:p w14:paraId="09A070F6"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Peat bog</w:t>
            </w:r>
          </w:p>
        </w:tc>
      </w:tr>
      <w:tr w:rsidR="00F61FD0" w:rsidRPr="00F61FD0" w14:paraId="4A7E04E8"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66D7EB6D"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Latin America</w:t>
            </w:r>
          </w:p>
        </w:tc>
        <w:tc>
          <w:tcPr>
            <w:tcW w:w="5360" w:type="dxa"/>
            <w:noWrap/>
            <w:hideMark/>
          </w:tcPr>
          <w:p w14:paraId="046FA79E"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Peatbog</w:t>
            </w:r>
          </w:p>
        </w:tc>
      </w:tr>
      <w:tr w:rsidR="00F61FD0" w:rsidRPr="00F61FD0" w14:paraId="5AD1541E"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5F8F0E13"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Latin America</w:t>
            </w:r>
          </w:p>
        </w:tc>
        <w:tc>
          <w:tcPr>
            <w:tcW w:w="5360" w:type="dxa"/>
            <w:noWrap/>
            <w:hideMark/>
          </w:tcPr>
          <w:p w14:paraId="0E1BC7EC"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Playa</w:t>
            </w:r>
          </w:p>
        </w:tc>
      </w:tr>
      <w:tr w:rsidR="00F61FD0" w:rsidRPr="00F61FD0" w14:paraId="509E62C1"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2B94E342"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Latin America</w:t>
            </w:r>
          </w:p>
        </w:tc>
        <w:tc>
          <w:tcPr>
            <w:tcW w:w="5360" w:type="dxa"/>
            <w:noWrap/>
            <w:hideMark/>
          </w:tcPr>
          <w:p w14:paraId="09DF2516"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Raised Bog</w:t>
            </w:r>
          </w:p>
        </w:tc>
      </w:tr>
      <w:tr w:rsidR="00F61FD0" w:rsidRPr="00F61FD0" w14:paraId="287DD8D7"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673F74EE"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Latin America</w:t>
            </w:r>
          </w:p>
        </w:tc>
        <w:tc>
          <w:tcPr>
            <w:tcW w:w="5360" w:type="dxa"/>
            <w:noWrap/>
            <w:hideMark/>
          </w:tcPr>
          <w:p w14:paraId="0875C11B"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Sedge wetland</w:t>
            </w:r>
          </w:p>
        </w:tc>
      </w:tr>
      <w:tr w:rsidR="00F61FD0" w:rsidRPr="00F61FD0" w14:paraId="593027C6"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7EF47423"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Latin America</w:t>
            </w:r>
          </w:p>
        </w:tc>
        <w:tc>
          <w:tcPr>
            <w:tcW w:w="5360" w:type="dxa"/>
            <w:noWrap/>
            <w:hideMark/>
          </w:tcPr>
          <w:p w14:paraId="03186039"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Solution Origin Lake</w:t>
            </w:r>
          </w:p>
        </w:tc>
      </w:tr>
      <w:tr w:rsidR="00F61FD0" w:rsidRPr="00F61FD0" w14:paraId="6A0A1CC4"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2772B232"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Latin America</w:t>
            </w:r>
          </w:p>
        </w:tc>
        <w:tc>
          <w:tcPr>
            <w:tcW w:w="5360" w:type="dxa"/>
            <w:noWrap/>
            <w:hideMark/>
          </w:tcPr>
          <w:p w14:paraId="762AFBC8"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Swamp</w:t>
            </w:r>
          </w:p>
        </w:tc>
      </w:tr>
      <w:tr w:rsidR="00F61FD0" w:rsidRPr="00F61FD0" w14:paraId="07FFEEC8"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20FE87D0"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Latin America</w:t>
            </w:r>
          </w:p>
        </w:tc>
        <w:tc>
          <w:tcPr>
            <w:tcW w:w="5360" w:type="dxa"/>
            <w:noWrap/>
            <w:hideMark/>
          </w:tcPr>
          <w:p w14:paraId="5FACECA9"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Tectonic Origin Lake</w:t>
            </w:r>
          </w:p>
        </w:tc>
      </w:tr>
      <w:tr w:rsidR="00F61FD0" w:rsidRPr="00F61FD0" w14:paraId="6CE6D8C7"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00782AE7"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Latin America</w:t>
            </w:r>
          </w:p>
        </w:tc>
        <w:tc>
          <w:tcPr>
            <w:tcW w:w="5360" w:type="dxa"/>
            <w:noWrap/>
            <w:hideMark/>
          </w:tcPr>
          <w:p w14:paraId="1D1294E5"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Volcanic Origin Lake</w:t>
            </w:r>
          </w:p>
        </w:tc>
      </w:tr>
      <w:tr w:rsidR="00F61FD0" w:rsidRPr="00F61FD0" w14:paraId="10B9E8A3"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6F17297D"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Latin America</w:t>
            </w:r>
          </w:p>
        </w:tc>
        <w:tc>
          <w:tcPr>
            <w:tcW w:w="5360" w:type="dxa"/>
            <w:noWrap/>
            <w:hideMark/>
          </w:tcPr>
          <w:p w14:paraId="669F84E3"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Volcanic basin</w:t>
            </w:r>
          </w:p>
        </w:tc>
      </w:tr>
      <w:tr w:rsidR="00F61FD0" w:rsidRPr="00F61FD0" w14:paraId="2B3AA38D"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471E6578"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Latin America</w:t>
            </w:r>
          </w:p>
        </w:tc>
        <w:tc>
          <w:tcPr>
            <w:tcW w:w="5360" w:type="dxa"/>
            <w:noWrap/>
            <w:hideMark/>
          </w:tcPr>
          <w:p w14:paraId="74278588"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Wetland</w:t>
            </w:r>
          </w:p>
        </w:tc>
      </w:tr>
      <w:tr w:rsidR="00F61FD0" w:rsidRPr="00F61FD0" w14:paraId="561273AC"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03A1167E"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Latin America</w:t>
            </w:r>
          </w:p>
        </w:tc>
        <w:tc>
          <w:tcPr>
            <w:tcW w:w="5360" w:type="dxa"/>
            <w:noWrap/>
            <w:hideMark/>
          </w:tcPr>
          <w:p w14:paraId="55E89113"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lacustrine</w:t>
            </w:r>
          </w:p>
        </w:tc>
      </w:tr>
      <w:tr w:rsidR="00F61FD0" w:rsidRPr="00F61FD0" w14:paraId="1E3AE040"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1CEC6B4C"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Latin America</w:t>
            </w:r>
          </w:p>
        </w:tc>
        <w:tc>
          <w:tcPr>
            <w:tcW w:w="5360" w:type="dxa"/>
            <w:noWrap/>
            <w:hideMark/>
          </w:tcPr>
          <w:p w14:paraId="34DD05F9"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peatbog</w:t>
            </w:r>
          </w:p>
        </w:tc>
      </w:tr>
      <w:tr w:rsidR="00F61FD0" w:rsidRPr="00F61FD0" w14:paraId="0AAE6AE4"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53B9B2F8"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Latin America</w:t>
            </w:r>
          </w:p>
        </w:tc>
        <w:tc>
          <w:tcPr>
            <w:tcW w:w="5360" w:type="dxa"/>
            <w:noWrap/>
            <w:hideMark/>
          </w:tcPr>
          <w:p w14:paraId="1613A505"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peatland</w:t>
            </w:r>
          </w:p>
        </w:tc>
      </w:tr>
      <w:tr w:rsidR="00F61FD0" w:rsidRPr="00F61FD0" w14:paraId="19FC5AE9"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60475789"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Latin America</w:t>
            </w:r>
          </w:p>
        </w:tc>
        <w:tc>
          <w:tcPr>
            <w:tcW w:w="5360" w:type="dxa"/>
            <w:noWrap/>
            <w:hideMark/>
          </w:tcPr>
          <w:p w14:paraId="2BF61124"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shallow lake</w:t>
            </w:r>
          </w:p>
        </w:tc>
      </w:tr>
      <w:tr w:rsidR="00F61FD0" w:rsidRPr="00F61FD0" w14:paraId="1670D12B"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01386567"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Latin America</w:t>
            </w:r>
          </w:p>
        </w:tc>
        <w:tc>
          <w:tcPr>
            <w:tcW w:w="5360" w:type="dxa"/>
            <w:noWrap/>
            <w:hideMark/>
          </w:tcPr>
          <w:p w14:paraId="6B96E234"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wetland</w:t>
            </w:r>
          </w:p>
        </w:tc>
      </w:tr>
      <w:tr w:rsidR="00F61FD0" w:rsidRPr="00F61FD0" w14:paraId="437B3C30"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01150969"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North America</w:t>
            </w:r>
          </w:p>
        </w:tc>
        <w:tc>
          <w:tcPr>
            <w:tcW w:w="5360" w:type="dxa"/>
            <w:noWrap/>
            <w:hideMark/>
          </w:tcPr>
          <w:p w14:paraId="1F16A9C2"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Bog</w:t>
            </w:r>
          </w:p>
        </w:tc>
      </w:tr>
      <w:tr w:rsidR="00F61FD0" w:rsidRPr="00F61FD0" w14:paraId="4E06CF48"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69C0D211"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North America</w:t>
            </w:r>
          </w:p>
        </w:tc>
        <w:tc>
          <w:tcPr>
            <w:tcW w:w="5360" w:type="dxa"/>
            <w:noWrap/>
            <w:hideMark/>
          </w:tcPr>
          <w:p w14:paraId="2547C96B"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Caldera Lake</w:t>
            </w:r>
          </w:p>
        </w:tc>
      </w:tr>
      <w:tr w:rsidR="00F61FD0" w:rsidRPr="00F61FD0" w14:paraId="1129D022"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764AECF2"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North America</w:t>
            </w:r>
          </w:p>
        </w:tc>
        <w:tc>
          <w:tcPr>
            <w:tcW w:w="5360" w:type="dxa"/>
            <w:noWrap/>
            <w:hideMark/>
          </w:tcPr>
          <w:p w14:paraId="3371006B"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Cirque Lake</w:t>
            </w:r>
          </w:p>
        </w:tc>
      </w:tr>
      <w:tr w:rsidR="00F61FD0" w:rsidRPr="00F61FD0" w14:paraId="173126DF"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0C2251DE"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North America</w:t>
            </w:r>
          </w:p>
        </w:tc>
        <w:tc>
          <w:tcPr>
            <w:tcW w:w="5360" w:type="dxa"/>
            <w:noWrap/>
            <w:hideMark/>
          </w:tcPr>
          <w:p w14:paraId="1BAB56E4"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Drained Lake</w:t>
            </w:r>
          </w:p>
        </w:tc>
      </w:tr>
      <w:tr w:rsidR="00F61FD0" w:rsidRPr="00F61FD0" w14:paraId="7591E5B6"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53ACFBC6"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North America</w:t>
            </w:r>
          </w:p>
        </w:tc>
        <w:tc>
          <w:tcPr>
            <w:tcW w:w="5360" w:type="dxa"/>
            <w:noWrap/>
            <w:hideMark/>
          </w:tcPr>
          <w:p w14:paraId="2E43AEB3"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Drift Filled Valley Lake</w:t>
            </w:r>
          </w:p>
        </w:tc>
      </w:tr>
      <w:tr w:rsidR="00F61FD0" w:rsidRPr="00F61FD0" w14:paraId="7D9201B6"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79266B67"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North America</w:t>
            </w:r>
          </w:p>
        </w:tc>
        <w:tc>
          <w:tcPr>
            <w:tcW w:w="5360" w:type="dxa"/>
            <w:noWrap/>
            <w:hideMark/>
          </w:tcPr>
          <w:p w14:paraId="51F34B06"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Dune Dammed Lake</w:t>
            </w:r>
          </w:p>
        </w:tc>
      </w:tr>
      <w:tr w:rsidR="00F61FD0" w:rsidRPr="00F61FD0" w14:paraId="3D2325BD"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6558AFD5"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North America</w:t>
            </w:r>
          </w:p>
        </w:tc>
        <w:tc>
          <w:tcPr>
            <w:tcW w:w="5360" w:type="dxa"/>
            <w:noWrap/>
            <w:hideMark/>
          </w:tcPr>
          <w:p w14:paraId="165E5D04"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Explosion Crater Lake</w:t>
            </w:r>
          </w:p>
        </w:tc>
      </w:tr>
      <w:tr w:rsidR="00F61FD0" w:rsidRPr="00F61FD0" w14:paraId="640EB408"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086BA1D9"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North America</w:t>
            </w:r>
          </w:p>
        </w:tc>
        <w:tc>
          <w:tcPr>
            <w:tcW w:w="5360" w:type="dxa"/>
            <w:noWrap/>
            <w:hideMark/>
          </w:tcPr>
          <w:p w14:paraId="242CC1AC"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Fen</w:t>
            </w:r>
          </w:p>
        </w:tc>
      </w:tr>
      <w:tr w:rsidR="00F61FD0" w:rsidRPr="00F61FD0" w14:paraId="24D1ED15"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231D7ADD"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lastRenderedPageBreak/>
              <w:t>North America</w:t>
            </w:r>
          </w:p>
        </w:tc>
        <w:tc>
          <w:tcPr>
            <w:tcW w:w="5360" w:type="dxa"/>
            <w:noWrap/>
            <w:hideMark/>
          </w:tcPr>
          <w:p w14:paraId="3CFF2F9A"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Floating Mire</w:t>
            </w:r>
          </w:p>
        </w:tc>
      </w:tr>
      <w:tr w:rsidR="00F61FD0" w:rsidRPr="00F61FD0" w14:paraId="4D28E233"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2480F2B5"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North America</w:t>
            </w:r>
          </w:p>
        </w:tc>
        <w:tc>
          <w:tcPr>
            <w:tcW w:w="5360" w:type="dxa"/>
            <w:noWrap/>
            <w:hideMark/>
          </w:tcPr>
          <w:p w14:paraId="01EBC673"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Glacial Meltwater Channel Lake</w:t>
            </w:r>
          </w:p>
        </w:tc>
      </w:tr>
      <w:tr w:rsidR="00F61FD0" w:rsidRPr="00F61FD0" w14:paraId="0A867B8E"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347A8FC1"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North America</w:t>
            </w:r>
          </w:p>
        </w:tc>
        <w:tc>
          <w:tcPr>
            <w:tcW w:w="5360" w:type="dxa"/>
            <w:noWrap/>
            <w:hideMark/>
          </w:tcPr>
          <w:p w14:paraId="5CE9A5B2"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Glacial Origin Lake</w:t>
            </w:r>
          </w:p>
        </w:tc>
      </w:tr>
      <w:tr w:rsidR="00F61FD0" w:rsidRPr="00F61FD0" w14:paraId="55964411"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643E9A8D"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North America</w:t>
            </w:r>
          </w:p>
        </w:tc>
        <w:tc>
          <w:tcPr>
            <w:tcW w:w="5360" w:type="dxa"/>
            <w:noWrap/>
            <w:hideMark/>
          </w:tcPr>
          <w:p w14:paraId="50BBF441"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Glacial Outburst Flood Lake</w:t>
            </w:r>
          </w:p>
        </w:tc>
      </w:tr>
      <w:tr w:rsidR="00F61FD0" w:rsidRPr="00F61FD0" w14:paraId="4C730C2F"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00BE33F2"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North America</w:t>
            </w:r>
          </w:p>
        </w:tc>
        <w:tc>
          <w:tcPr>
            <w:tcW w:w="5360" w:type="dxa"/>
            <w:noWrap/>
            <w:hideMark/>
          </w:tcPr>
          <w:p w14:paraId="1BDB7061"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Glacial Scour Lake</w:t>
            </w:r>
          </w:p>
        </w:tc>
      </w:tr>
      <w:tr w:rsidR="00F61FD0" w:rsidRPr="00F61FD0" w14:paraId="549A769E"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74A74F56"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North America</w:t>
            </w:r>
          </w:p>
        </w:tc>
        <w:tc>
          <w:tcPr>
            <w:tcW w:w="5360" w:type="dxa"/>
            <w:noWrap/>
            <w:hideMark/>
          </w:tcPr>
          <w:p w14:paraId="519B79BF"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Ice Thrust Lake</w:t>
            </w:r>
          </w:p>
        </w:tc>
      </w:tr>
      <w:tr w:rsidR="00F61FD0" w:rsidRPr="00F61FD0" w14:paraId="267FC972"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44C56A42"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North America</w:t>
            </w:r>
          </w:p>
        </w:tc>
        <w:tc>
          <w:tcPr>
            <w:tcW w:w="5360" w:type="dxa"/>
            <w:noWrap/>
            <w:hideMark/>
          </w:tcPr>
          <w:p w14:paraId="648A3E2A"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Interdunal Lake</w:t>
            </w:r>
          </w:p>
        </w:tc>
      </w:tr>
      <w:tr w:rsidR="00F61FD0" w:rsidRPr="00F61FD0" w14:paraId="3DACFD36"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0F5FDB61"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North America</w:t>
            </w:r>
          </w:p>
        </w:tc>
        <w:tc>
          <w:tcPr>
            <w:tcW w:w="5360" w:type="dxa"/>
            <w:noWrap/>
            <w:hideMark/>
          </w:tcPr>
          <w:p w14:paraId="6B6FDE38"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Kettle Lake</w:t>
            </w:r>
          </w:p>
        </w:tc>
      </w:tr>
      <w:tr w:rsidR="00F61FD0" w:rsidRPr="00F61FD0" w14:paraId="1F667623"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307AC5A1"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North America</w:t>
            </w:r>
          </w:p>
        </w:tc>
        <w:tc>
          <w:tcPr>
            <w:tcW w:w="5360" w:type="dxa"/>
            <w:noWrap/>
            <w:hideMark/>
          </w:tcPr>
          <w:p w14:paraId="70FC7020"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Lacustrine</w:t>
            </w:r>
          </w:p>
        </w:tc>
      </w:tr>
      <w:tr w:rsidR="00F61FD0" w:rsidRPr="00F61FD0" w14:paraId="7745E138"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38CECF98"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North America</w:t>
            </w:r>
          </w:p>
        </w:tc>
        <w:tc>
          <w:tcPr>
            <w:tcW w:w="5360" w:type="dxa"/>
            <w:noWrap/>
            <w:hideMark/>
          </w:tcPr>
          <w:p w14:paraId="70FEBA81"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Lake Marginal Fen</w:t>
            </w:r>
          </w:p>
        </w:tc>
      </w:tr>
      <w:tr w:rsidR="00F61FD0" w:rsidRPr="00F61FD0" w14:paraId="731BE0E0"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4EDE1302"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North America</w:t>
            </w:r>
          </w:p>
        </w:tc>
        <w:tc>
          <w:tcPr>
            <w:tcW w:w="5360" w:type="dxa"/>
            <w:noWrap/>
            <w:hideMark/>
          </w:tcPr>
          <w:p w14:paraId="388C22B2"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Landslide Origin Lake</w:t>
            </w:r>
          </w:p>
        </w:tc>
      </w:tr>
      <w:tr w:rsidR="00F61FD0" w:rsidRPr="00F61FD0" w14:paraId="03F0D702"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0F8EE5E4"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North America</w:t>
            </w:r>
          </w:p>
        </w:tc>
        <w:tc>
          <w:tcPr>
            <w:tcW w:w="5360" w:type="dxa"/>
            <w:noWrap/>
            <w:hideMark/>
          </w:tcPr>
          <w:p w14:paraId="781620AF"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Marsh</w:t>
            </w:r>
          </w:p>
        </w:tc>
      </w:tr>
      <w:tr w:rsidR="00F61FD0" w:rsidRPr="00F61FD0" w14:paraId="498F30C4"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49751DE6"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North America</w:t>
            </w:r>
          </w:p>
        </w:tc>
        <w:tc>
          <w:tcPr>
            <w:tcW w:w="5360" w:type="dxa"/>
            <w:noWrap/>
            <w:hideMark/>
          </w:tcPr>
          <w:p w14:paraId="2D08E6E9"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Mire</w:t>
            </w:r>
          </w:p>
        </w:tc>
      </w:tr>
      <w:tr w:rsidR="00F61FD0" w:rsidRPr="00F61FD0" w14:paraId="3E79BCC7"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154EAAEB"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North America</w:t>
            </w:r>
          </w:p>
        </w:tc>
        <w:tc>
          <w:tcPr>
            <w:tcW w:w="5360" w:type="dxa"/>
            <w:noWrap/>
            <w:hideMark/>
          </w:tcPr>
          <w:p w14:paraId="05FFB970"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Moraine Dammed Lake</w:t>
            </w:r>
          </w:p>
        </w:tc>
      </w:tr>
      <w:tr w:rsidR="00F61FD0" w:rsidRPr="00F61FD0" w14:paraId="1DC910DA"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5F4BF5E2"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North America</w:t>
            </w:r>
          </w:p>
        </w:tc>
        <w:tc>
          <w:tcPr>
            <w:tcW w:w="5360" w:type="dxa"/>
            <w:noWrap/>
            <w:hideMark/>
          </w:tcPr>
          <w:p w14:paraId="0024C5E8"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Natural Lake</w:t>
            </w:r>
          </w:p>
        </w:tc>
      </w:tr>
      <w:tr w:rsidR="00F61FD0" w:rsidRPr="00F61FD0" w14:paraId="3031B475"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45983E2F"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North America</w:t>
            </w:r>
          </w:p>
        </w:tc>
        <w:tc>
          <w:tcPr>
            <w:tcW w:w="5360" w:type="dxa"/>
            <w:noWrap/>
            <w:hideMark/>
          </w:tcPr>
          <w:p w14:paraId="7C9661C5"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Natural Lake (Origin Unknown)</w:t>
            </w:r>
          </w:p>
        </w:tc>
      </w:tr>
      <w:tr w:rsidR="00F61FD0" w:rsidRPr="00F61FD0" w14:paraId="75BF1ADE"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7DE4C9F0"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North America</w:t>
            </w:r>
          </w:p>
        </w:tc>
        <w:tc>
          <w:tcPr>
            <w:tcW w:w="5360" w:type="dxa"/>
            <w:noWrap/>
            <w:hideMark/>
          </w:tcPr>
          <w:p w14:paraId="4D23E96F"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Palustrine</w:t>
            </w:r>
          </w:p>
        </w:tc>
      </w:tr>
      <w:tr w:rsidR="00F61FD0" w:rsidRPr="00F61FD0" w14:paraId="2D6B2022"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3F76A4CB"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North America</w:t>
            </w:r>
          </w:p>
        </w:tc>
        <w:tc>
          <w:tcPr>
            <w:tcW w:w="5360" w:type="dxa"/>
            <w:noWrap/>
            <w:hideMark/>
          </w:tcPr>
          <w:p w14:paraId="459CDA2F"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Periglacial Origin Lake</w:t>
            </w:r>
          </w:p>
        </w:tc>
      </w:tr>
      <w:tr w:rsidR="00F61FD0" w:rsidRPr="00F61FD0" w14:paraId="53B4071D"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01BC70C7"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North America</w:t>
            </w:r>
          </w:p>
        </w:tc>
        <w:tc>
          <w:tcPr>
            <w:tcW w:w="5360" w:type="dxa"/>
            <w:noWrap/>
            <w:hideMark/>
          </w:tcPr>
          <w:p w14:paraId="353F2D27"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Playa</w:t>
            </w:r>
          </w:p>
        </w:tc>
      </w:tr>
      <w:tr w:rsidR="00F61FD0" w:rsidRPr="00F61FD0" w14:paraId="5EE1B487"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3C81BB20"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North America</w:t>
            </w:r>
          </w:p>
        </w:tc>
        <w:tc>
          <w:tcPr>
            <w:tcW w:w="5360" w:type="dxa"/>
            <w:noWrap/>
            <w:hideMark/>
          </w:tcPr>
          <w:p w14:paraId="57F4A16D"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Poor Fen</w:t>
            </w:r>
          </w:p>
        </w:tc>
      </w:tr>
      <w:tr w:rsidR="00F61FD0" w:rsidRPr="00F61FD0" w14:paraId="43CEEFB0"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13D78865"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North America</w:t>
            </w:r>
          </w:p>
        </w:tc>
        <w:tc>
          <w:tcPr>
            <w:tcW w:w="5360" w:type="dxa"/>
            <w:noWrap/>
            <w:hideMark/>
          </w:tcPr>
          <w:p w14:paraId="4E984D01"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Raised Bog</w:t>
            </w:r>
          </w:p>
        </w:tc>
      </w:tr>
      <w:tr w:rsidR="00F61FD0" w:rsidRPr="00F61FD0" w14:paraId="0EE8F005"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74CE01FC"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North America</w:t>
            </w:r>
          </w:p>
        </w:tc>
        <w:tc>
          <w:tcPr>
            <w:tcW w:w="5360" w:type="dxa"/>
            <w:noWrap/>
            <w:hideMark/>
          </w:tcPr>
          <w:p w14:paraId="1E2F1297"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Soligenous Mire</w:t>
            </w:r>
          </w:p>
        </w:tc>
      </w:tr>
      <w:tr w:rsidR="00F61FD0" w:rsidRPr="00F61FD0" w14:paraId="54D4EB1D"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194C9608"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North America</w:t>
            </w:r>
          </w:p>
        </w:tc>
        <w:tc>
          <w:tcPr>
            <w:tcW w:w="5360" w:type="dxa"/>
            <w:noWrap/>
            <w:hideMark/>
          </w:tcPr>
          <w:p w14:paraId="2A247CCF"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Solution Origin Lake</w:t>
            </w:r>
          </w:p>
        </w:tc>
      </w:tr>
      <w:tr w:rsidR="00F61FD0" w:rsidRPr="00F61FD0" w14:paraId="0A7FF300"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074C902E"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North America</w:t>
            </w:r>
          </w:p>
        </w:tc>
        <w:tc>
          <w:tcPr>
            <w:tcW w:w="5360" w:type="dxa"/>
            <w:noWrap/>
            <w:hideMark/>
          </w:tcPr>
          <w:p w14:paraId="1F43E39E"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Swamp</w:t>
            </w:r>
          </w:p>
        </w:tc>
      </w:tr>
      <w:tr w:rsidR="00F61FD0" w:rsidRPr="00F61FD0" w14:paraId="02DCDC61"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699A0F3B"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North America</w:t>
            </w:r>
          </w:p>
        </w:tc>
        <w:tc>
          <w:tcPr>
            <w:tcW w:w="5360" w:type="dxa"/>
            <w:noWrap/>
            <w:hideMark/>
          </w:tcPr>
          <w:p w14:paraId="5647282B"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Tectonic Origin Lake</w:t>
            </w:r>
          </w:p>
        </w:tc>
      </w:tr>
      <w:tr w:rsidR="00F61FD0" w:rsidRPr="00F61FD0" w14:paraId="446CEC1D"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6DFF3826"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North America</w:t>
            </w:r>
          </w:p>
        </w:tc>
        <w:tc>
          <w:tcPr>
            <w:tcW w:w="5360" w:type="dxa"/>
            <w:noWrap/>
            <w:hideMark/>
          </w:tcPr>
          <w:p w14:paraId="7319EB83"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Thermokarst Lake</w:t>
            </w:r>
          </w:p>
        </w:tc>
      </w:tr>
      <w:tr w:rsidR="00F61FD0" w:rsidRPr="00F61FD0" w14:paraId="603DC97E"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21AAE130"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North America</w:t>
            </w:r>
          </w:p>
        </w:tc>
        <w:tc>
          <w:tcPr>
            <w:tcW w:w="5360" w:type="dxa"/>
            <w:noWrap/>
            <w:hideMark/>
          </w:tcPr>
          <w:p w14:paraId="338DC14F"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Volcanic Origin Lake</w:t>
            </w:r>
          </w:p>
        </w:tc>
      </w:tr>
      <w:tr w:rsidR="00F61FD0" w:rsidRPr="00F61FD0" w14:paraId="2E9B2459"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3D67BFCA"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North America</w:t>
            </w:r>
          </w:p>
        </w:tc>
        <w:tc>
          <w:tcPr>
            <w:tcW w:w="5360" w:type="dxa"/>
            <w:noWrap/>
            <w:hideMark/>
          </w:tcPr>
          <w:p w14:paraId="50357A21"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Wind Origin Lake</w:t>
            </w:r>
          </w:p>
        </w:tc>
      </w:tr>
      <w:tr w:rsidR="00F61FD0" w:rsidRPr="00F61FD0" w14:paraId="132DB262"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10CE3470"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Oceania</w:t>
            </w:r>
          </w:p>
        </w:tc>
        <w:tc>
          <w:tcPr>
            <w:tcW w:w="5360" w:type="dxa"/>
            <w:noWrap/>
            <w:hideMark/>
          </w:tcPr>
          <w:p w14:paraId="51BE78D0"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Caldera Lake</w:t>
            </w:r>
          </w:p>
        </w:tc>
      </w:tr>
      <w:tr w:rsidR="00F61FD0" w:rsidRPr="00F61FD0" w14:paraId="04667F64"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5B2125E1"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Oceania</w:t>
            </w:r>
          </w:p>
        </w:tc>
        <w:tc>
          <w:tcPr>
            <w:tcW w:w="5360" w:type="dxa"/>
            <w:noWrap/>
            <w:hideMark/>
          </w:tcPr>
          <w:p w14:paraId="21B6FF22"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Cirque Lake</w:t>
            </w:r>
          </w:p>
        </w:tc>
      </w:tr>
      <w:tr w:rsidR="00F61FD0" w:rsidRPr="00F61FD0" w14:paraId="146042B4"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6B31D01B"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Oceania</w:t>
            </w:r>
          </w:p>
        </w:tc>
        <w:tc>
          <w:tcPr>
            <w:tcW w:w="5360" w:type="dxa"/>
            <w:noWrap/>
            <w:hideMark/>
          </w:tcPr>
          <w:p w14:paraId="71097F29"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Glacial Origin Lake</w:t>
            </w:r>
          </w:p>
        </w:tc>
      </w:tr>
      <w:tr w:rsidR="00F61FD0" w:rsidRPr="00F61FD0" w14:paraId="0DCD0762"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4BEBC224"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Oceania</w:t>
            </w:r>
          </w:p>
        </w:tc>
        <w:tc>
          <w:tcPr>
            <w:tcW w:w="5360" w:type="dxa"/>
            <w:noWrap/>
            <w:hideMark/>
          </w:tcPr>
          <w:p w14:paraId="2E83B53F"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Mire</w:t>
            </w:r>
          </w:p>
        </w:tc>
      </w:tr>
      <w:tr w:rsidR="00F61FD0" w:rsidRPr="00F61FD0" w14:paraId="6F5B9A78"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0DA0F7BF"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Oceania</w:t>
            </w:r>
          </w:p>
        </w:tc>
        <w:tc>
          <w:tcPr>
            <w:tcW w:w="5360" w:type="dxa"/>
            <w:noWrap/>
            <w:hideMark/>
          </w:tcPr>
          <w:p w14:paraId="734D1640"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Natural Lake</w:t>
            </w:r>
          </w:p>
        </w:tc>
      </w:tr>
      <w:tr w:rsidR="00F61FD0" w:rsidRPr="00F61FD0" w14:paraId="67DE781A"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2841EC4D"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Oceania</w:t>
            </w:r>
          </w:p>
        </w:tc>
        <w:tc>
          <w:tcPr>
            <w:tcW w:w="5360" w:type="dxa"/>
            <w:noWrap/>
            <w:hideMark/>
          </w:tcPr>
          <w:p w14:paraId="0412FF72"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Peat sediment</w:t>
            </w:r>
          </w:p>
        </w:tc>
      </w:tr>
      <w:tr w:rsidR="00F61FD0" w:rsidRPr="00F61FD0" w14:paraId="5852881A"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5CB2666B"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Oceania</w:t>
            </w:r>
          </w:p>
        </w:tc>
        <w:tc>
          <w:tcPr>
            <w:tcW w:w="5360" w:type="dxa"/>
            <w:noWrap/>
            <w:hideMark/>
          </w:tcPr>
          <w:p w14:paraId="43100311"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Solution Origin Lake</w:t>
            </w:r>
          </w:p>
        </w:tc>
      </w:tr>
      <w:tr w:rsidR="00F61FD0" w:rsidRPr="00F61FD0" w14:paraId="23DF2AC4"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713C40FB"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Oceania</w:t>
            </w:r>
          </w:p>
        </w:tc>
        <w:tc>
          <w:tcPr>
            <w:tcW w:w="5360" w:type="dxa"/>
            <w:noWrap/>
            <w:hideMark/>
          </w:tcPr>
          <w:p w14:paraId="2F95E0D5"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Valley Mire</w:t>
            </w:r>
          </w:p>
        </w:tc>
      </w:tr>
      <w:tr w:rsidR="00F61FD0" w:rsidRPr="00F61FD0" w14:paraId="1FD3E4B3"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43785D72"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Oceania</w:t>
            </w:r>
          </w:p>
        </w:tc>
        <w:tc>
          <w:tcPr>
            <w:tcW w:w="5360" w:type="dxa"/>
            <w:noWrap/>
            <w:hideMark/>
          </w:tcPr>
          <w:p w14:paraId="7BA5B9C0"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Wind Origin Lake</w:t>
            </w:r>
          </w:p>
        </w:tc>
      </w:tr>
      <w:tr w:rsidR="00F61FD0" w:rsidRPr="00F61FD0" w14:paraId="617F89EC"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1EF97AE0"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Oceania</w:t>
            </w:r>
          </w:p>
        </w:tc>
        <w:tc>
          <w:tcPr>
            <w:tcW w:w="5360" w:type="dxa"/>
            <w:noWrap/>
            <w:hideMark/>
          </w:tcPr>
          <w:p w14:paraId="63EBA0AA"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coastal</w:t>
            </w:r>
          </w:p>
        </w:tc>
      </w:tr>
      <w:tr w:rsidR="00F61FD0" w:rsidRPr="00F61FD0" w14:paraId="19EA6217"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74DB1FB6"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Oceania</w:t>
            </w:r>
          </w:p>
        </w:tc>
        <w:tc>
          <w:tcPr>
            <w:tcW w:w="5360" w:type="dxa"/>
            <w:noWrap/>
            <w:hideMark/>
          </w:tcPr>
          <w:p w14:paraId="155C886C"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lacustrine</w:t>
            </w:r>
          </w:p>
        </w:tc>
      </w:tr>
      <w:tr w:rsidR="00F61FD0" w:rsidRPr="00F61FD0" w14:paraId="0322A06C"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4FC1D170"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Oceania</w:t>
            </w:r>
          </w:p>
        </w:tc>
        <w:tc>
          <w:tcPr>
            <w:tcW w:w="5360" w:type="dxa"/>
            <w:noWrap/>
            <w:hideMark/>
          </w:tcPr>
          <w:p w14:paraId="598CA1A8"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lacustrine, drained lake</w:t>
            </w:r>
          </w:p>
        </w:tc>
      </w:tr>
      <w:tr w:rsidR="00F61FD0" w:rsidRPr="00F61FD0" w14:paraId="6A407B36"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62710269"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Oceania</w:t>
            </w:r>
          </w:p>
        </w:tc>
        <w:tc>
          <w:tcPr>
            <w:tcW w:w="5360" w:type="dxa"/>
            <w:noWrap/>
            <w:hideMark/>
          </w:tcPr>
          <w:p w14:paraId="24765250"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lacustrine, natural open-water</w:t>
            </w:r>
          </w:p>
        </w:tc>
      </w:tr>
      <w:tr w:rsidR="00F61FD0" w:rsidRPr="00F61FD0" w14:paraId="5E98421E"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46C3B0A4"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Oceania</w:t>
            </w:r>
          </w:p>
        </w:tc>
        <w:tc>
          <w:tcPr>
            <w:tcW w:w="5360" w:type="dxa"/>
            <w:noWrap/>
            <w:hideMark/>
          </w:tcPr>
          <w:p w14:paraId="5C5C5E3D"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lacustrine, playa</w:t>
            </w:r>
          </w:p>
        </w:tc>
      </w:tr>
      <w:tr w:rsidR="00F61FD0" w:rsidRPr="00F61FD0" w14:paraId="651BE11C"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122D71B0"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Oceania</w:t>
            </w:r>
          </w:p>
        </w:tc>
        <w:tc>
          <w:tcPr>
            <w:tcW w:w="5360" w:type="dxa"/>
            <w:noWrap/>
            <w:hideMark/>
          </w:tcPr>
          <w:p w14:paraId="746F18EB"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lacustrine, volcanic lake</w:t>
            </w:r>
          </w:p>
        </w:tc>
      </w:tr>
      <w:tr w:rsidR="00F61FD0" w:rsidRPr="00F61FD0" w14:paraId="5D111E44"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7997E52E"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Oceania</w:t>
            </w:r>
          </w:p>
        </w:tc>
        <w:tc>
          <w:tcPr>
            <w:tcW w:w="5360" w:type="dxa"/>
            <w:noWrap/>
            <w:hideMark/>
          </w:tcPr>
          <w:p w14:paraId="53401922"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terrestrial</w:t>
            </w:r>
          </w:p>
        </w:tc>
      </w:tr>
      <w:tr w:rsidR="00F61FD0" w:rsidRPr="00F61FD0" w14:paraId="26542616"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74C30CA3"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lastRenderedPageBreak/>
              <w:t>Oceania</w:t>
            </w:r>
          </w:p>
        </w:tc>
        <w:tc>
          <w:tcPr>
            <w:tcW w:w="5360" w:type="dxa"/>
            <w:noWrap/>
            <w:hideMark/>
          </w:tcPr>
          <w:p w14:paraId="79C8C5AB"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terrestrial, mire (i.e. peatland, &gt;30cm peat)</w:t>
            </w:r>
          </w:p>
        </w:tc>
      </w:tr>
      <w:tr w:rsidR="00F61FD0" w:rsidRPr="00F61FD0" w14:paraId="675375B2"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0545E24D"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Oceania</w:t>
            </w:r>
          </w:p>
        </w:tc>
        <w:tc>
          <w:tcPr>
            <w:tcW w:w="5360" w:type="dxa"/>
            <w:noWrap/>
            <w:hideMark/>
          </w:tcPr>
          <w:p w14:paraId="65076250"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terrestrial, mire, bog</w:t>
            </w:r>
          </w:p>
        </w:tc>
      </w:tr>
      <w:tr w:rsidR="00F61FD0" w:rsidRPr="00B06C6B" w14:paraId="407BF517"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07D71751"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Oceania</w:t>
            </w:r>
          </w:p>
        </w:tc>
        <w:tc>
          <w:tcPr>
            <w:tcW w:w="5360" w:type="dxa"/>
            <w:noWrap/>
            <w:hideMark/>
          </w:tcPr>
          <w:p w14:paraId="61A6363F"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nb-NO"/>
                <w14:ligatures w14:val="none"/>
              </w:rPr>
            </w:pPr>
            <w:r w:rsidRPr="00F61FD0">
              <w:rPr>
                <w:rFonts w:ascii="Calibri" w:eastAsia="Times New Roman" w:hAnsi="Calibri" w:cs="Calibri"/>
                <w:color w:val="000000"/>
                <w:kern w:val="0"/>
                <w:sz w:val="20"/>
                <w:szCs w:val="20"/>
                <w:lang w:val="nb-NO"/>
                <w14:ligatures w14:val="none"/>
              </w:rPr>
              <w:t>terrestrial, mire, bog, blanket bog</w:t>
            </w:r>
          </w:p>
        </w:tc>
      </w:tr>
      <w:tr w:rsidR="00F61FD0" w:rsidRPr="00F61FD0" w14:paraId="0FE7C8D8"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6E7643E7"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Oceania</w:t>
            </w:r>
          </w:p>
        </w:tc>
        <w:tc>
          <w:tcPr>
            <w:tcW w:w="5360" w:type="dxa"/>
            <w:noWrap/>
            <w:hideMark/>
          </w:tcPr>
          <w:p w14:paraId="4A17D8DF"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terrestrial, mire, fen</w:t>
            </w:r>
          </w:p>
        </w:tc>
      </w:tr>
      <w:tr w:rsidR="00F61FD0" w:rsidRPr="00F61FD0" w14:paraId="209E5C4E"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4A10B42D"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Oceania</w:t>
            </w:r>
          </w:p>
        </w:tc>
        <w:tc>
          <w:tcPr>
            <w:tcW w:w="5360" w:type="dxa"/>
            <w:noWrap/>
            <w:hideMark/>
          </w:tcPr>
          <w:p w14:paraId="7DDCF48A"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terrestrial, mire,swamp (forested wetland or peatland)</w:t>
            </w:r>
          </w:p>
        </w:tc>
      </w:tr>
    </w:tbl>
    <w:p w14:paraId="3990B217" w14:textId="77777777" w:rsidR="0060542C" w:rsidRDefault="0060542C" w:rsidP="00D47489">
      <w:pPr>
        <w:spacing w:line="360" w:lineRule="auto"/>
        <w:jc w:val="both"/>
        <w:rPr>
          <w:rFonts w:cstheme="minorHAnsi"/>
          <w:sz w:val="24"/>
          <w:szCs w:val="24"/>
          <w:lang w:val="en-US"/>
        </w:rPr>
      </w:pPr>
    </w:p>
    <w:p w14:paraId="4B72D9C2" w14:textId="2DA871F2" w:rsidR="00494D49" w:rsidRDefault="00FB7131" w:rsidP="00DF7E77">
      <w:pPr>
        <w:spacing w:after="0" w:line="360" w:lineRule="auto"/>
        <w:jc w:val="both"/>
        <w:rPr>
          <w:rFonts w:cstheme="minorHAnsi"/>
          <w:sz w:val="24"/>
          <w:szCs w:val="24"/>
          <w:lang w:val="en-US"/>
        </w:rPr>
      </w:pPr>
      <w:r w:rsidRPr="00FB7131">
        <w:rPr>
          <w:rFonts w:cstheme="minorHAnsi"/>
          <w:b/>
          <w:bCs/>
          <w:sz w:val="24"/>
          <w:szCs w:val="24"/>
          <w:lang w:val="en-US"/>
        </w:rPr>
        <w:t>Table 5.</w:t>
      </w:r>
      <w:r>
        <w:rPr>
          <w:rFonts w:cstheme="minorHAnsi"/>
          <w:sz w:val="24"/>
          <w:szCs w:val="24"/>
          <w:lang w:val="en-US"/>
        </w:rPr>
        <w:t xml:space="preserve"> Chronology control point types in processed data</w:t>
      </w:r>
    </w:p>
    <w:tbl>
      <w:tblPr>
        <w:tblStyle w:val="PlainTable2"/>
        <w:tblW w:w="6563" w:type="dxa"/>
        <w:tblLook w:val="04A0" w:firstRow="1" w:lastRow="0" w:firstColumn="1" w:lastColumn="0" w:noHBand="0" w:noVBand="1"/>
      </w:tblPr>
      <w:tblGrid>
        <w:gridCol w:w="1843"/>
        <w:gridCol w:w="4720"/>
      </w:tblGrid>
      <w:tr w:rsidR="00494D49" w:rsidRPr="00494D49" w14:paraId="62F19695" w14:textId="77777777" w:rsidTr="001D5DED">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6E2BDFA8" w14:textId="77777777" w:rsidR="00494D49" w:rsidRPr="00494D49" w:rsidRDefault="00494D49" w:rsidP="00DF7E77">
            <w:pPr>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region</w:t>
            </w:r>
          </w:p>
        </w:tc>
        <w:tc>
          <w:tcPr>
            <w:tcW w:w="4720" w:type="dxa"/>
            <w:noWrap/>
            <w:hideMark/>
          </w:tcPr>
          <w:p w14:paraId="24301064" w14:textId="77777777" w:rsidR="00494D49" w:rsidRPr="00494D49" w:rsidRDefault="00494D49" w:rsidP="00DF7E77">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chroncontroltype</w:t>
            </w:r>
          </w:p>
        </w:tc>
      </w:tr>
      <w:tr w:rsidR="00494D49" w:rsidRPr="00494D49" w14:paraId="5A26E843"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692AAC31" w14:textId="77777777" w:rsidR="00494D49" w:rsidRPr="00494D49" w:rsidRDefault="00494D49" w:rsidP="00DF7E77">
            <w:pPr>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Asia</w:t>
            </w:r>
          </w:p>
        </w:tc>
        <w:tc>
          <w:tcPr>
            <w:tcW w:w="4720" w:type="dxa"/>
            <w:noWrap/>
            <w:hideMark/>
          </w:tcPr>
          <w:p w14:paraId="251CBA61" w14:textId="77777777" w:rsidR="00494D49" w:rsidRPr="00494D49" w:rsidRDefault="00494D49" w:rsidP="00DF7E7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AMS 14C</w:t>
            </w:r>
          </w:p>
        </w:tc>
      </w:tr>
      <w:tr w:rsidR="00494D49" w:rsidRPr="00494D49" w14:paraId="43EA1251"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21A9480E" w14:textId="77777777" w:rsidR="00494D49" w:rsidRPr="00494D49" w:rsidRDefault="00494D49" w:rsidP="00DF7E77">
            <w:pPr>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Asia</w:t>
            </w:r>
          </w:p>
        </w:tc>
        <w:tc>
          <w:tcPr>
            <w:tcW w:w="4720" w:type="dxa"/>
            <w:noWrap/>
            <w:hideMark/>
          </w:tcPr>
          <w:p w14:paraId="763E0245" w14:textId="77777777" w:rsidR="00494D49" w:rsidRPr="00494D49" w:rsidRDefault="00494D49" w:rsidP="00DF7E7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AMS14C</w:t>
            </w:r>
          </w:p>
        </w:tc>
      </w:tr>
      <w:tr w:rsidR="00494D49" w:rsidRPr="00494D49" w14:paraId="1B8F46AE"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05CD9402" w14:textId="77777777" w:rsidR="00494D49" w:rsidRPr="00494D49" w:rsidRDefault="00494D49" w:rsidP="00DF7E77">
            <w:pPr>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Asia</w:t>
            </w:r>
          </w:p>
        </w:tc>
        <w:tc>
          <w:tcPr>
            <w:tcW w:w="4720" w:type="dxa"/>
            <w:noWrap/>
            <w:hideMark/>
          </w:tcPr>
          <w:p w14:paraId="3AB3B764" w14:textId="77777777" w:rsidR="00494D49" w:rsidRPr="00494D49" w:rsidRDefault="00494D49" w:rsidP="00DF7E7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Calendar_age_BP</w:t>
            </w:r>
          </w:p>
        </w:tc>
      </w:tr>
      <w:tr w:rsidR="00494D49" w:rsidRPr="00494D49" w14:paraId="74188D0D"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62974266" w14:textId="77777777" w:rsidR="00494D49" w:rsidRPr="00494D49" w:rsidRDefault="00494D49" w:rsidP="00494D49">
            <w:pPr>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Asia</w:t>
            </w:r>
          </w:p>
        </w:tc>
        <w:tc>
          <w:tcPr>
            <w:tcW w:w="4720" w:type="dxa"/>
            <w:noWrap/>
            <w:hideMark/>
          </w:tcPr>
          <w:p w14:paraId="5FDB1DF1" w14:textId="77777777" w:rsidR="00494D49" w:rsidRPr="00494D49" w:rsidRDefault="00494D49" w:rsidP="00494D4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Core top</w:t>
            </w:r>
          </w:p>
        </w:tc>
      </w:tr>
      <w:tr w:rsidR="00494D49" w:rsidRPr="00494D49" w14:paraId="6EC5AFC4"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6CE81824" w14:textId="77777777" w:rsidR="00494D49" w:rsidRPr="00494D49" w:rsidRDefault="00494D49" w:rsidP="00494D49">
            <w:pPr>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Asia</w:t>
            </w:r>
          </w:p>
        </w:tc>
        <w:tc>
          <w:tcPr>
            <w:tcW w:w="4720" w:type="dxa"/>
            <w:noWrap/>
            <w:hideMark/>
          </w:tcPr>
          <w:p w14:paraId="1EF316FD" w14:textId="77777777" w:rsidR="00494D49" w:rsidRPr="00494D49" w:rsidRDefault="00494D49" w:rsidP="00494D4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Core_top</w:t>
            </w:r>
          </w:p>
        </w:tc>
      </w:tr>
      <w:tr w:rsidR="00494D49" w:rsidRPr="00494D49" w14:paraId="1922936E"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30F4D376" w14:textId="77777777" w:rsidR="00494D49" w:rsidRPr="00494D49" w:rsidRDefault="00494D49" w:rsidP="00494D49">
            <w:pPr>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Asia</w:t>
            </w:r>
          </w:p>
        </w:tc>
        <w:tc>
          <w:tcPr>
            <w:tcW w:w="4720" w:type="dxa"/>
            <w:noWrap/>
            <w:hideMark/>
          </w:tcPr>
          <w:p w14:paraId="3B612704" w14:textId="77777777" w:rsidR="00494D49" w:rsidRPr="00494D49" w:rsidRDefault="00494D49" w:rsidP="00494D4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Guess</w:t>
            </w:r>
          </w:p>
        </w:tc>
      </w:tr>
      <w:tr w:rsidR="00494D49" w:rsidRPr="00494D49" w14:paraId="7D1C7DA9"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5E7EA7AB" w14:textId="77777777" w:rsidR="00494D49" w:rsidRPr="00494D49" w:rsidRDefault="00494D49" w:rsidP="00494D49">
            <w:pPr>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Asia</w:t>
            </w:r>
          </w:p>
        </w:tc>
        <w:tc>
          <w:tcPr>
            <w:tcW w:w="4720" w:type="dxa"/>
            <w:noWrap/>
            <w:hideMark/>
          </w:tcPr>
          <w:p w14:paraId="3BF33A9D" w14:textId="77777777" w:rsidR="00494D49" w:rsidRPr="00494D49" w:rsidRDefault="00494D49" w:rsidP="00494D4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Lead-210</w:t>
            </w:r>
          </w:p>
        </w:tc>
      </w:tr>
      <w:tr w:rsidR="00494D49" w:rsidRPr="00494D49" w14:paraId="0B0D56EB"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490DBA6C" w14:textId="77777777" w:rsidR="00494D49" w:rsidRPr="00494D49" w:rsidRDefault="00494D49" w:rsidP="00494D49">
            <w:pPr>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Asia</w:t>
            </w:r>
          </w:p>
        </w:tc>
        <w:tc>
          <w:tcPr>
            <w:tcW w:w="4720" w:type="dxa"/>
            <w:noWrap/>
            <w:hideMark/>
          </w:tcPr>
          <w:p w14:paraId="2EB5AF28" w14:textId="77777777" w:rsidR="00494D49" w:rsidRPr="00494D49" w:rsidRDefault="00494D49" w:rsidP="00494D4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OSL</w:t>
            </w:r>
          </w:p>
        </w:tc>
      </w:tr>
      <w:tr w:rsidR="00494D49" w:rsidRPr="00494D49" w14:paraId="783E0519"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19CC307E" w14:textId="77777777" w:rsidR="00494D49" w:rsidRPr="00494D49" w:rsidRDefault="00494D49" w:rsidP="00494D49">
            <w:pPr>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Asia</w:t>
            </w:r>
          </w:p>
        </w:tc>
        <w:tc>
          <w:tcPr>
            <w:tcW w:w="4720" w:type="dxa"/>
            <w:noWrap/>
            <w:hideMark/>
          </w:tcPr>
          <w:p w14:paraId="496D1150" w14:textId="77777777" w:rsidR="00494D49" w:rsidRPr="00494D49" w:rsidRDefault="00494D49" w:rsidP="00494D4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Radiocarbon</w:t>
            </w:r>
          </w:p>
        </w:tc>
      </w:tr>
      <w:tr w:rsidR="00494D49" w:rsidRPr="00494D49" w14:paraId="629F8A2C"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7E568484" w14:textId="77777777" w:rsidR="00494D49" w:rsidRPr="00494D49" w:rsidRDefault="00494D49" w:rsidP="00494D49">
            <w:pPr>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Asia</w:t>
            </w:r>
          </w:p>
        </w:tc>
        <w:tc>
          <w:tcPr>
            <w:tcW w:w="4720" w:type="dxa"/>
            <w:noWrap/>
            <w:hideMark/>
          </w:tcPr>
          <w:p w14:paraId="5826C6A5" w14:textId="77777777" w:rsidR="00494D49" w:rsidRPr="00494D49" w:rsidRDefault="00494D49" w:rsidP="00494D4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Radiocarbon, average of two or more dates</w:t>
            </w:r>
          </w:p>
        </w:tc>
      </w:tr>
      <w:tr w:rsidR="00494D49" w:rsidRPr="00494D49" w14:paraId="29EA1B38"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1D8498D9" w14:textId="77777777" w:rsidR="00494D49" w:rsidRPr="00494D49" w:rsidRDefault="00494D49" w:rsidP="00494D49">
            <w:pPr>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Asia</w:t>
            </w:r>
          </w:p>
        </w:tc>
        <w:tc>
          <w:tcPr>
            <w:tcW w:w="4720" w:type="dxa"/>
            <w:noWrap/>
            <w:hideMark/>
          </w:tcPr>
          <w:p w14:paraId="02E86EAA" w14:textId="77777777" w:rsidR="00494D49" w:rsidRPr="00494D49" w:rsidRDefault="00494D49" w:rsidP="00494D4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Radiocarbon, calibrated</w:t>
            </w:r>
          </w:p>
        </w:tc>
      </w:tr>
      <w:tr w:rsidR="00494D49" w:rsidRPr="00494D49" w14:paraId="1047BE60"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1522F450" w14:textId="77777777" w:rsidR="00494D49" w:rsidRPr="00494D49" w:rsidRDefault="00494D49" w:rsidP="00494D49">
            <w:pPr>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Asia</w:t>
            </w:r>
          </w:p>
        </w:tc>
        <w:tc>
          <w:tcPr>
            <w:tcW w:w="4720" w:type="dxa"/>
            <w:noWrap/>
            <w:hideMark/>
          </w:tcPr>
          <w:p w14:paraId="790357AF" w14:textId="77777777" w:rsidR="00494D49" w:rsidRPr="00494D49" w:rsidRDefault="00494D49" w:rsidP="00494D4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Tephra</w:t>
            </w:r>
          </w:p>
        </w:tc>
      </w:tr>
      <w:tr w:rsidR="00494D49" w:rsidRPr="00494D49" w14:paraId="1FB32EDD"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2B5F2EA3" w14:textId="77777777" w:rsidR="00494D49" w:rsidRPr="00494D49" w:rsidRDefault="00494D49" w:rsidP="00494D49">
            <w:pPr>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Asia</w:t>
            </w:r>
          </w:p>
        </w:tc>
        <w:tc>
          <w:tcPr>
            <w:tcW w:w="4720" w:type="dxa"/>
            <w:noWrap/>
            <w:hideMark/>
          </w:tcPr>
          <w:p w14:paraId="7D8CDACF" w14:textId="77777777" w:rsidR="00494D49" w:rsidRPr="00494D49" w:rsidRDefault="00494D49" w:rsidP="00494D4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c14</w:t>
            </w:r>
          </w:p>
        </w:tc>
      </w:tr>
      <w:tr w:rsidR="00494D49" w:rsidRPr="00494D49" w14:paraId="6C257B63"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38198AE9" w14:textId="77777777" w:rsidR="00494D49" w:rsidRPr="00494D49" w:rsidRDefault="00494D49" w:rsidP="00494D49">
            <w:pPr>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Asia</w:t>
            </w:r>
          </w:p>
        </w:tc>
        <w:tc>
          <w:tcPr>
            <w:tcW w:w="4720" w:type="dxa"/>
            <w:noWrap/>
            <w:hideMark/>
          </w:tcPr>
          <w:p w14:paraId="46F2D014" w14:textId="77777777" w:rsidR="00494D49" w:rsidRPr="00494D49" w:rsidRDefault="00494D49" w:rsidP="00494D4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cal_age</w:t>
            </w:r>
          </w:p>
        </w:tc>
      </w:tr>
      <w:tr w:rsidR="00494D49" w:rsidRPr="00494D49" w14:paraId="3708926B"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74FB62EC" w14:textId="77777777" w:rsidR="00494D49" w:rsidRPr="00494D49" w:rsidRDefault="00494D49" w:rsidP="00494D49">
            <w:pPr>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Asia</w:t>
            </w:r>
          </w:p>
        </w:tc>
        <w:tc>
          <w:tcPr>
            <w:tcW w:w="4720" w:type="dxa"/>
            <w:noWrap/>
            <w:hideMark/>
          </w:tcPr>
          <w:p w14:paraId="6B0EEF8B" w14:textId="77777777" w:rsidR="00494D49" w:rsidRPr="00494D49" w:rsidRDefault="00494D49" w:rsidP="00494D4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calibrated</w:t>
            </w:r>
          </w:p>
        </w:tc>
      </w:tr>
      <w:tr w:rsidR="00494D49" w:rsidRPr="00494D49" w14:paraId="0E82CA68"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5EE5F480" w14:textId="77777777" w:rsidR="00494D49" w:rsidRPr="00494D49" w:rsidRDefault="00494D49" w:rsidP="00494D49">
            <w:pPr>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Asia</w:t>
            </w:r>
          </w:p>
        </w:tc>
        <w:tc>
          <w:tcPr>
            <w:tcW w:w="4720" w:type="dxa"/>
            <w:noWrap/>
            <w:hideMark/>
          </w:tcPr>
          <w:p w14:paraId="36E1C657" w14:textId="77777777" w:rsidR="00494D49" w:rsidRPr="00494D49" w:rsidRDefault="00494D49" w:rsidP="00494D4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core_top</w:t>
            </w:r>
          </w:p>
        </w:tc>
      </w:tr>
      <w:tr w:rsidR="00494D49" w:rsidRPr="00494D49" w14:paraId="154CEFC5"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4A9BA03E" w14:textId="77777777" w:rsidR="00494D49" w:rsidRPr="00494D49" w:rsidRDefault="00494D49" w:rsidP="00494D49">
            <w:pPr>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Asia</w:t>
            </w:r>
          </w:p>
        </w:tc>
        <w:tc>
          <w:tcPr>
            <w:tcW w:w="4720" w:type="dxa"/>
            <w:noWrap/>
            <w:hideMark/>
          </w:tcPr>
          <w:p w14:paraId="4F5F47A9" w14:textId="77777777" w:rsidR="00494D49" w:rsidRPr="00494D49" w:rsidRDefault="00494D49" w:rsidP="00494D4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radiocarbon</w:t>
            </w:r>
          </w:p>
        </w:tc>
      </w:tr>
      <w:tr w:rsidR="00494D49" w:rsidRPr="00494D49" w14:paraId="57618DDC"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43971615" w14:textId="77777777" w:rsidR="00494D49" w:rsidRPr="00494D49" w:rsidRDefault="00494D49" w:rsidP="00494D49">
            <w:pPr>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Asia</w:t>
            </w:r>
          </w:p>
        </w:tc>
        <w:tc>
          <w:tcPr>
            <w:tcW w:w="4720" w:type="dxa"/>
            <w:noWrap/>
            <w:hideMark/>
          </w:tcPr>
          <w:p w14:paraId="16370257" w14:textId="77777777" w:rsidR="00494D49" w:rsidRPr="00494D49" w:rsidRDefault="00494D49" w:rsidP="00494D4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varve_age</w:t>
            </w:r>
          </w:p>
        </w:tc>
      </w:tr>
      <w:tr w:rsidR="00494D49" w:rsidRPr="00494D49" w14:paraId="3D0B34A7"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548C0AFC" w14:textId="77777777" w:rsidR="00494D49" w:rsidRPr="00494D49" w:rsidRDefault="00494D49" w:rsidP="00494D49">
            <w:pPr>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Europe</w:t>
            </w:r>
          </w:p>
        </w:tc>
        <w:tc>
          <w:tcPr>
            <w:tcW w:w="4720" w:type="dxa"/>
            <w:noWrap/>
            <w:hideMark/>
          </w:tcPr>
          <w:p w14:paraId="1B8E4C20" w14:textId="77777777" w:rsidR="00494D49" w:rsidRPr="00494D49" w:rsidRDefault="00494D49" w:rsidP="00494D4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Annual laminations (varves)</w:t>
            </w:r>
          </w:p>
        </w:tc>
      </w:tr>
      <w:tr w:rsidR="00494D49" w:rsidRPr="00494D49" w14:paraId="27A5E867"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71EFBA04" w14:textId="77777777" w:rsidR="00494D49" w:rsidRPr="00494D49" w:rsidRDefault="00494D49" w:rsidP="00494D49">
            <w:pPr>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Europe</w:t>
            </w:r>
          </w:p>
        </w:tc>
        <w:tc>
          <w:tcPr>
            <w:tcW w:w="4720" w:type="dxa"/>
            <w:noWrap/>
            <w:hideMark/>
          </w:tcPr>
          <w:p w14:paraId="14C01302" w14:textId="77777777" w:rsidR="00494D49" w:rsidRPr="00494D49" w:rsidRDefault="00494D49" w:rsidP="00494D4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Annual laminations (varves)/Sedimentation rate</w:t>
            </w:r>
          </w:p>
        </w:tc>
      </w:tr>
      <w:tr w:rsidR="00494D49" w:rsidRPr="00494D49" w14:paraId="6DAC62DC"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22D1857F" w14:textId="77777777" w:rsidR="00494D49" w:rsidRPr="00494D49" w:rsidRDefault="00494D49" w:rsidP="00494D49">
            <w:pPr>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Europe</w:t>
            </w:r>
          </w:p>
        </w:tc>
        <w:tc>
          <w:tcPr>
            <w:tcW w:w="4720" w:type="dxa"/>
            <w:noWrap/>
            <w:hideMark/>
          </w:tcPr>
          <w:p w14:paraId="5AFB16F4" w14:textId="77777777" w:rsidR="00494D49" w:rsidRPr="00494D49" w:rsidRDefault="00494D49" w:rsidP="00494D4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Core top</w:t>
            </w:r>
          </w:p>
        </w:tc>
      </w:tr>
      <w:tr w:rsidR="00494D49" w:rsidRPr="00494D49" w14:paraId="1633BEAB"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0959720F" w14:textId="77777777" w:rsidR="00494D49" w:rsidRPr="00494D49" w:rsidRDefault="00494D49" w:rsidP="00494D49">
            <w:pPr>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Europe</w:t>
            </w:r>
          </w:p>
        </w:tc>
        <w:tc>
          <w:tcPr>
            <w:tcW w:w="4720" w:type="dxa"/>
            <w:noWrap/>
            <w:hideMark/>
          </w:tcPr>
          <w:p w14:paraId="47795EB9" w14:textId="77777777" w:rsidR="00494D49" w:rsidRPr="00494D49" w:rsidRDefault="00494D49" w:rsidP="00494D4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Core top, estimated</w:t>
            </w:r>
          </w:p>
        </w:tc>
      </w:tr>
      <w:tr w:rsidR="00494D49" w:rsidRPr="00494D49" w14:paraId="3A00B80B"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5A266955" w14:textId="77777777" w:rsidR="00494D49" w:rsidRPr="00494D49" w:rsidRDefault="00494D49" w:rsidP="00494D49">
            <w:pPr>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Europe</w:t>
            </w:r>
          </w:p>
        </w:tc>
        <w:tc>
          <w:tcPr>
            <w:tcW w:w="4720" w:type="dxa"/>
            <w:noWrap/>
            <w:hideMark/>
          </w:tcPr>
          <w:p w14:paraId="0EA3B919" w14:textId="77777777" w:rsidR="00494D49" w:rsidRPr="00494D49" w:rsidRDefault="00494D49" w:rsidP="00494D4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Guess</w:t>
            </w:r>
          </w:p>
        </w:tc>
      </w:tr>
      <w:tr w:rsidR="00494D49" w:rsidRPr="00494D49" w14:paraId="1F8A2601"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48A14E2B" w14:textId="77777777" w:rsidR="00494D49" w:rsidRPr="00494D49" w:rsidRDefault="00494D49" w:rsidP="00494D49">
            <w:pPr>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Europe</w:t>
            </w:r>
          </w:p>
        </w:tc>
        <w:tc>
          <w:tcPr>
            <w:tcW w:w="4720" w:type="dxa"/>
            <w:noWrap/>
            <w:hideMark/>
          </w:tcPr>
          <w:p w14:paraId="6F40AF18" w14:textId="77777777" w:rsidR="00494D49" w:rsidRPr="00494D49" w:rsidRDefault="00494D49" w:rsidP="00494D4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Historical documentation</w:t>
            </w:r>
          </w:p>
        </w:tc>
      </w:tr>
      <w:tr w:rsidR="00494D49" w:rsidRPr="00494D49" w14:paraId="2527B731"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11E0B8A0" w14:textId="77777777" w:rsidR="00494D49" w:rsidRPr="00494D49" w:rsidRDefault="00494D49" w:rsidP="00494D49">
            <w:pPr>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Europe</w:t>
            </w:r>
          </w:p>
        </w:tc>
        <w:tc>
          <w:tcPr>
            <w:tcW w:w="4720" w:type="dxa"/>
            <w:noWrap/>
            <w:hideMark/>
          </w:tcPr>
          <w:p w14:paraId="751797CE" w14:textId="77777777" w:rsidR="00494D49" w:rsidRPr="00494D49" w:rsidRDefault="00494D49" w:rsidP="00494D4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Lead-210</w:t>
            </w:r>
          </w:p>
        </w:tc>
      </w:tr>
      <w:tr w:rsidR="00494D49" w:rsidRPr="00494D49" w14:paraId="587C2FFB"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7FABA84A" w14:textId="77777777" w:rsidR="00494D49" w:rsidRPr="00494D49" w:rsidRDefault="00494D49" w:rsidP="00494D49">
            <w:pPr>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Europe</w:t>
            </w:r>
          </w:p>
        </w:tc>
        <w:tc>
          <w:tcPr>
            <w:tcW w:w="4720" w:type="dxa"/>
            <w:noWrap/>
            <w:hideMark/>
          </w:tcPr>
          <w:p w14:paraId="776428BF" w14:textId="77777777" w:rsidR="00494D49" w:rsidRPr="00494D49" w:rsidRDefault="00494D49" w:rsidP="00494D4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Radiocarbon</w:t>
            </w:r>
          </w:p>
        </w:tc>
      </w:tr>
      <w:tr w:rsidR="00494D49" w:rsidRPr="00494D49" w14:paraId="24A67A27"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2F498F1E" w14:textId="77777777" w:rsidR="00494D49" w:rsidRPr="00494D49" w:rsidRDefault="00494D49" w:rsidP="00494D49">
            <w:pPr>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Europe</w:t>
            </w:r>
          </w:p>
        </w:tc>
        <w:tc>
          <w:tcPr>
            <w:tcW w:w="4720" w:type="dxa"/>
            <w:noWrap/>
            <w:hideMark/>
          </w:tcPr>
          <w:p w14:paraId="3404510F" w14:textId="77777777" w:rsidR="00494D49" w:rsidRPr="00494D49" w:rsidRDefault="00494D49" w:rsidP="00494D4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Radiocarbon, average of two or more dates</w:t>
            </w:r>
          </w:p>
        </w:tc>
      </w:tr>
      <w:tr w:rsidR="00494D49" w:rsidRPr="00494D49" w14:paraId="370AEA33"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21A8EB82" w14:textId="77777777" w:rsidR="00494D49" w:rsidRPr="00494D49" w:rsidRDefault="00494D49" w:rsidP="00494D49">
            <w:pPr>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Europe</w:t>
            </w:r>
          </w:p>
        </w:tc>
        <w:tc>
          <w:tcPr>
            <w:tcW w:w="4720" w:type="dxa"/>
            <w:noWrap/>
            <w:hideMark/>
          </w:tcPr>
          <w:p w14:paraId="685F9CB0" w14:textId="77777777" w:rsidR="00494D49" w:rsidRPr="00494D49" w:rsidRDefault="00494D49" w:rsidP="00494D4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Radiocarbon, calibrated</w:t>
            </w:r>
          </w:p>
        </w:tc>
      </w:tr>
      <w:tr w:rsidR="00494D49" w:rsidRPr="00494D49" w14:paraId="6682AC73"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38C76D56" w14:textId="77777777" w:rsidR="00494D49" w:rsidRPr="00494D49" w:rsidRDefault="00494D49" w:rsidP="00494D49">
            <w:pPr>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Europe</w:t>
            </w:r>
          </w:p>
        </w:tc>
        <w:tc>
          <w:tcPr>
            <w:tcW w:w="4720" w:type="dxa"/>
            <w:noWrap/>
            <w:hideMark/>
          </w:tcPr>
          <w:p w14:paraId="55BA48AB" w14:textId="77777777" w:rsidR="00494D49" w:rsidRPr="00494D49" w:rsidRDefault="00494D49" w:rsidP="00494D4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Radiocarbon, reservoir correction</w:t>
            </w:r>
          </w:p>
        </w:tc>
      </w:tr>
      <w:tr w:rsidR="00494D49" w:rsidRPr="00494D49" w14:paraId="38C071CB"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3E1E99EF" w14:textId="77777777" w:rsidR="00494D49" w:rsidRPr="00494D49" w:rsidRDefault="00494D49" w:rsidP="00494D49">
            <w:pPr>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Europe</w:t>
            </w:r>
          </w:p>
        </w:tc>
        <w:tc>
          <w:tcPr>
            <w:tcW w:w="4720" w:type="dxa"/>
            <w:noWrap/>
            <w:hideMark/>
          </w:tcPr>
          <w:p w14:paraId="37043DB7" w14:textId="77777777" w:rsidR="00494D49" w:rsidRPr="00494D49" w:rsidRDefault="00494D49" w:rsidP="00494D4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Section top</w:t>
            </w:r>
          </w:p>
        </w:tc>
      </w:tr>
      <w:tr w:rsidR="00494D49" w:rsidRPr="00494D49" w14:paraId="4E53CEE4"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49DA4A31" w14:textId="77777777" w:rsidR="00494D49" w:rsidRPr="00494D49" w:rsidRDefault="00494D49" w:rsidP="00494D49">
            <w:pPr>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Europe</w:t>
            </w:r>
          </w:p>
        </w:tc>
        <w:tc>
          <w:tcPr>
            <w:tcW w:w="4720" w:type="dxa"/>
            <w:noWrap/>
            <w:hideMark/>
          </w:tcPr>
          <w:p w14:paraId="565D24A6" w14:textId="77777777" w:rsidR="00494D49" w:rsidRPr="00494D49" w:rsidRDefault="00494D49" w:rsidP="00494D4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Tephra</w:t>
            </w:r>
          </w:p>
        </w:tc>
      </w:tr>
      <w:tr w:rsidR="00494D49" w:rsidRPr="00494D49" w14:paraId="1C574C5B"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0034F1D3" w14:textId="77777777" w:rsidR="00494D49" w:rsidRPr="00494D49" w:rsidRDefault="00494D49" w:rsidP="00494D49">
            <w:pPr>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Latin America</w:t>
            </w:r>
          </w:p>
        </w:tc>
        <w:tc>
          <w:tcPr>
            <w:tcW w:w="4720" w:type="dxa"/>
            <w:noWrap/>
            <w:hideMark/>
          </w:tcPr>
          <w:p w14:paraId="0A2DDBD6" w14:textId="77777777" w:rsidR="00494D49" w:rsidRPr="00494D49" w:rsidRDefault="00494D49" w:rsidP="00494D4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Collection data</w:t>
            </w:r>
          </w:p>
        </w:tc>
      </w:tr>
      <w:tr w:rsidR="00494D49" w:rsidRPr="00494D49" w14:paraId="748FB531"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5C18F5F8" w14:textId="77777777" w:rsidR="00494D49" w:rsidRPr="00494D49" w:rsidRDefault="00494D49" w:rsidP="00494D49">
            <w:pPr>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Latin America</w:t>
            </w:r>
          </w:p>
        </w:tc>
        <w:tc>
          <w:tcPr>
            <w:tcW w:w="4720" w:type="dxa"/>
            <w:noWrap/>
            <w:hideMark/>
          </w:tcPr>
          <w:p w14:paraId="44A12185" w14:textId="77777777" w:rsidR="00494D49" w:rsidRPr="00494D49" w:rsidRDefault="00494D49" w:rsidP="00494D4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Collection date</w:t>
            </w:r>
          </w:p>
        </w:tc>
      </w:tr>
      <w:tr w:rsidR="00494D49" w:rsidRPr="00494D49" w14:paraId="107F7A11"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48271CC0" w14:textId="77777777" w:rsidR="00494D49" w:rsidRPr="00494D49" w:rsidRDefault="00494D49" w:rsidP="00494D49">
            <w:pPr>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Latin America</w:t>
            </w:r>
          </w:p>
        </w:tc>
        <w:tc>
          <w:tcPr>
            <w:tcW w:w="4720" w:type="dxa"/>
            <w:noWrap/>
            <w:hideMark/>
          </w:tcPr>
          <w:p w14:paraId="1F86C6A5" w14:textId="77777777" w:rsidR="00494D49" w:rsidRPr="00494D49" w:rsidRDefault="00494D49" w:rsidP="00494D4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Core top</w:t>
            </w:r>
          </w:p>
        </w:tc>
      </w:tr>
      <w:tr w:rsidR="00494D49" w:rsidRPr="00494D49" w14:paraId="4A32BF9F"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057A94A7" w14:textId="77777777" w:rsidR="00494D49" w:rsidRPr="00494D49" w:rsidRDefault="00494D49" w:rsidP="00494D49">
            <w:pPr>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Latin America</w:t>
            </w:r>
          </w:p>
        </w:tc>
        <w:tc>
          <w:tcPr>
            <w:tcW w:w="4720" w:type="dxa"/>
            <w:noWrap/>
            <w:hideMark/>
          </w:tcPr>
          <w:p w14:paraId="4AA5802B" w14:textId="77777777" w:rsidR="00494D49" w:rsidRPr="00494D49" w:rsidRDefault="00494D49" w:rsidP="00494D4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Core top, estimated</w:t>
            </w:r>
          </w:p>
        </w:tc>
      </w:tr>
      <w:tr w:rsidR="00494D49" w:rsidRPr="00494D49" w14:paraId="2947E4DF"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17EE13FA" w14:textId="77777777" w:rsidR="00494D49" w:rsidRPr="00494D49" w:rsidRDefault="00494D49" w:rsidP="00494D49">
            <w:pPr>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lastRenderedPageBreak/>
              <w:t>Latin America</w:t>
            </w:r>
          </w:p>
        </w:tc>
        <w:tc>
          <w:tcPr>
            <w:tcW w:w="4720" w:type="dxa"/>
            <w:noWrap/>
            <w:hideMark/>
          </w:tcPr>
          <w:p w14:paraId="23810FCD" w14:textId="77777777" w:rsidR="00494D49" w:rsidRPr="00494D49" w:rsidRDefault="00494D49" w:rsidP="00494D4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Guess</w:t>
            </w:r>
          </w:p>
        </w:tc>
      </w:tr>
      <w:tr w:rsidR="00494D49" w:rsidRPr="00494D49" w14:paraId="75982E5D"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4623F7BB" w14:textId="77777777" w:rsidR="00494D49" w:rsidRPr="00494D49" w:rsidRDefault="00494D49" w:rsidP="00494D49">
            <w:pPr>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Latin America</w:t>
            </w:r>
          </w:p>
        </w:tc>
        <w:tc>
          <w:tcPr>
            <w:tcW w:w="4720" w:type="dxa"/>
            <w:noWrap/>
            <w:hideMark/>
          </w:tcPr>
          <w:p w14:paraId="6CE3AE07" w14:textId="77777777" w:rsidR="00494D49" w:rsidRPr="00494D49" w:rsidRDefault="00494D49" w:rsidP="00494D4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Radiocabon</w:t>
            </w:r>
          </w:p>
        </w:tc>
      </w:tr>
      <w:tr w:rsidR="00494D49" w:rsidRPr="00494D49" w14:paraId="7AECD3F0"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6A378E4F" w14:textId="77777777" w:rsidR="00494D49" w:rsidRPr="00494D49" w:rsidRDefault="00494D49" w:rsidP="00494D49">
            <w:pPr>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Latin America</w:t>
            </w:r>
          </w:p>
        </w:tc>
        <w:tc>
          <w:tcPr>
            <w:tcW w:w="4720" w:type="dxa"/>
            <w:noWrap/>
            <w:hideMark/>
          </w:tcPr>
          <w:p w14:paraId="705B5585" w14:textId="77777777" w:rsidR="00494D49" w:rsidRPr="00494D49" w:rsidRDefault="00494D49" w:rsidP="00494D4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Radiocarbon</w:t>
            </w:r>
          </w:p>
        </w:tc>
      </w:tr>
      <w:tr w:rsidR="00494D49" w:rsidRPr="00494D49" w14:paraId="24B260D1"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6A8B8B81" w14:textId="77777777" w:rsidR="00494D49" w:rsidRPr="00494D49" w:rsidRDefault="00494D49" w:rsidP="00494D49">
            <w:pPr>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Latin America</w:t>
            </w:r>
          </w:p>
        </w:tc>
        <w:tc>
          <w:tcPr>
            <w:tcW w:w="4720" w:type="dxa"/>
            <w:noWrap/>
            <w:hideMark/>
          </w:tcPr>
          <w:p w14:paraId="0673D4AB" w14:textId="77777777" w:rsidR="00494D49" w:rsidRPr="00494D49" w:rsidRDefault="00494D49" w:rsidP="00494D4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Radiocarbon, calibrated</w:t>
            </w:r>
          </w:p>
        </w:tc>
      </w:tr>
      <w:tr w:rsidR="00494D49" w:rsidRPr="00494D49" w14:paraId="56DE0287"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6A38EA58" w14:textId="77777777" w:rsidR="00494D49" w:rsidRPr="00494D49" w:rsidRDefault="00494D49" w:rsidP="00494D49">
            <w:pPr>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Latin America</w:t>
            </w:r>
          </w:p>
        </w:tc>
        <w:tc>
          <w:tcPr>
            <w:tcW w:w="4720" w:type="dxa"/>
            <w:noWrap/>
            <w:hideMark/>
          </w:tcPr>
          <w:p w14:paraId="2483298E" w14:textId="77777777" w:rsidR="00494D49" w:rsidRPr="00494D49" w:rsidRDefault="00494D49" w:rsidP="00494D4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Radiocarbon, reservoir correction</w:t>
            </w:r>
          </w:p>
        </w:tc>
      </w:tr>
      <w:tr w:rsidR="00494D49" w:rsidRPr="00494D49" w14:paraId="39DF3930"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1E13DBFF" w14:textId="77777777" w:rsidR="00494D49" w:rsidRPr="00494D49" w:rsidRDefault="00494D49" w:rsidP="00494D49">
            <w:pPr>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Latin America</w:t>
            </w:r>
          </w:p>
        </w:tc>
        <w:tc>
          <w:tcPr>
            <w:tcW w:w="4720" w:type="dxa"/>
            <w:noWrap/>
            <w:hideMark/>
          </w:tcPr>
          <w:p w14:paraId="7AEB8F23" w14:textId="77777777" w:rsidR="00494D49" w:rsidRPr="00494D49" w:rsidRDefault="00494D49" w:rsidP="00494D4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Tephra</w:t>
            </w:r>
          </w:p>
        </w:tc>
      </w:tr>
      <w:tr w:rsidR="00494D49" w:rsidRPr="00494D49" w14:paraId="3F2430DC"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43A1A980" w14:textId="77777777" w:rsidR="00494D49" w:rsidRPr="00494D49" w:rsidRDefault="00494D49" w:rsidP="00494D49">
            <w:pPr>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Latin America</w:t>
            </w:r>
          </w:p>
        </w:tc>
        <w:tc>
          <w:tcPr>
            <w:tcW w:w="4720" w:type="dxa"/>
            <w:noWrap/>
            <w:hideMark/>
          </w:tcPr>
          <w:p w14:paraId="2BF05CC8" w14:textId="77777777" w:rsidR="00494D49" w:rsidRPr="00494D49" w:rsidRDefault="00494D49" w:rsidP="00494D4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tephra/Radiocarbon</w:t>
            </w:r>
          </w:p>
        </w:tc>
      </w:tr>
      <w:tr w:rsidR="00494D49" w:rsidRPr="00494D49" w14:paraId="0121A72E"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6A733758" w14:textId="77777777" w:rsidR="00494D49" w:rsidRPr="00494D49" w:rsidRDefault="00494D49" w:rsidP="00494D49">
            <w:pPr>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North America</w:t>
            </w:r>
          </w:p>
        </w:tc>
        <w:tc>
          <w:tcPr>
            <w:tcW w:w="4720" w:type="dxa"/>
            <w:noWrap/>
            <w:hideMark/>
          </w:tcPr>
          <w:p w14:paraId="611F197C" w14:textId="77777777" w:rsidR="00494D49" w:rsidRPr="00494D49" w:rsidRDefault="00494D49" w:rsidP="00494D4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Annual laminations (varves)</w:t>
            </w:r>
          </w:p>
        </w:tc>
      </w:tr>
      <w:tr w:rsidR="00494D49" w:rsidRPr="00494D49" w14:paraId="745EC208"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0317503A" w14:textId="77777777" w:rsidR="00494D49" w:rsidRPr="00494D49" w:rsidRDefault="00494D49" w:rsidP="00494D49">
            <w:pPr>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North America</w:t>
            </w:r>
          </w:p>
        </w:tc>
        <w:tc>
          <w:tcPr>
            <w:tcW w:w="4720" w:type="dxa"/>
            <w:noWrap/>
            <w:hideMark/>
          </w:tcPr>
          <w:p w14:paraId="306D839C" w14:textId="77777777" w:rsidR="00494D49" w:rsidRPr="00494D49" w:rsidRDefault="00494D49" w:rsidP="00494D4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Core top</w:t>
            </w:r>
          </w:p>
        </w:tc>
      </w:tr>
      <w:tr w:rsidR="00494D49" w:rsidRPr="00494D49" w14:paraId="5B334CBC"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7246B3F6" w14:textId="77777777" w:rsidR="00494D49" w:rsidRPr="00494D49" w:rsidRDefault="00494D49" w:rsidP="00494D49">
            <w:pPr>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North America</w:t>
            </w:r>
          </w:p>
        </w:tc>
        <w:tc>
          <w:tcPr>
            <w:tcW w:w="4720" w:type="dxa"/>
            <w:noWrap/>
            <w:hideMark/>
          </w:tcPr>
          <w:p w14:paraId="1D72E120" w14:textId="77777777" w:rsidR="00494D49" w:rsidRPr="00494D49" w:rsidRDefault="00494D49" w:rsidP="00494D4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Core top, estimated</w:t>
            </w:r>
          </w:p>
        </w:tc>
      </w:tr>
      <w:tr w:rsidR="00494D49" w:rsidRPr="00494D49" w14:paraId="42BD451F"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5A13A668" w14:textId="77777777" w:rsidR="00494D49" w:rsidRPr="00494D49" w:rsidRDefault="00494D49" w:rsidP="00494D49">
            <w:pPr>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North America</w:t>
            </w:r>
          </w:p>
        </w:tc>
        <w:tc>
          <w:tcPr>
            <w:tcW w:w="4720" w:type="dxa"/>
            <w:noWrap/>
            <w:hideMark/>
          </w:tcPr>
          <w:p w14:paraId="3EE3C304" w14:textId="77777777" w:rsidR="00494D49" w:rsidRPr="00494D49" w:rsidRDefault="00494D49" w:rsidP="00494D4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Guess</w:t>
            </w:r>
          </w:p>
        </w:tc>
      </w:tr>
      <w:tr w:rsidR="00494D49" w:rsidRPr="00494D49" w14:paraId="6229A913"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721199D7" w14:textId="77777777" w:rsidR="00494D49" w:rsidRPr="00494D49" w:rsidRDefault="00494D49" w:rsidP="00494D49">
            <w:pPr>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North America</w:t>
            </w:r>
          </w:p>
        </w:tc>
        <w:tc>
          <w:tcPr>
            <w:tcW w:w="4720" w:type="dxa"/>
            <w:noWrap/>
            <w:hideMark/>
          </w:tcPr>
          <w:p w14:paraId="2847B64E" w14:textId="77777777" w:rsidR="00494D49" w:rsidRPr="00494D49" w:rsidRDefault="00494D49" w:rsidP="00494D4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Historical fire</w:t>
            </w:r>
          </w:p>
        </w:tc>
      </w:tr>
      <w:tr w:rsidR="00494D49" w:rsidRPr="00494D49" w14:paraId="2D0B6EFD"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73481677" w14:textId="77777777" w:rsidR="00494D49" w:rsidRPr="00494D49" w:rsidRDefault="00494D49" w:rsidP="00494D49">
            <w:pPr>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North America</w:t>
            </w:r>
          </w:p>
        </w:tc>
        <w:tc>
          <w:tcPr>
            <w:tcW w:w="4720" w:type="dxa"/>
            <w:noWrap/>
            <w:hideMark/>
          </w:tcPr>
          <w:p w14:paraId="2F92C7E5" w14:textId="77777777" w:rsidR="00494D49" w:rsidRPr="00494D49" w:rsidRDefault="00494D49" w:rsidP="00494D4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Lead-210</w:t>
            </w:r>
          </w:p>
        </w:tc>
      </w:tr>
      <w:tr w:rsidR="00494D49" w:rsidRPr="00494D49" w14:paraId="1E2F56B3"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2AADAEBD" w14:textId="77777777" w:rsidR="00494D49" w:rsidRPr="00494D49" w:rsidRDefault="00494D49" w:rsidP="00494D49">
            <w:pPr>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North America</w:t>
            </w:r>
          </w:p>
        </w:tc>
        <w:tc>
          <w:tcPr>
            <w:tcW w:w="4720" w:type="dxa"/>
            <w:noWrap/>
            <w:hideMark/>
          </w:tcPr>
          <w:p w14:paraId="64153F6E" w14:textId="77777777" w:rsidR="00494D49" w:rsidRPr="00494D49" w:rsidRDefault="00494D49" w:rsidP="00494D4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Radiocarbon</w:t>
            </w:r>
          </w:p>
        </w:tc>
      </w:tr>
      <w:tr w:rsidR="00494D49" w:rsidRPr="00494D49" w14:paraId="62618082"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191DCE8C" w14:textId="77777777" w:rsidR="00494D49" w:rsidRPr="00494D49" w:rsidRDefault="00494D49" w:rsidP="00494D49">
            <w:pPr>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North America</w:t>
            </w:r>
          </w:p>
        </w:tc>
        <w:tc>
          <w:tcPr>
            <w:tcW w:w="4720" w:type="dxa"/>
            <w:noWrap/>
            <w:hideMark/>
          </w:tcPr>
          <w:p w14:paraId="27898935" w14:textId="77777777" w:rsidR="00494D49" w:rsidRPr="00494D49" w:rsidRDefault="00494D49" w:rsidP="00494D4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Radiocarbon, average of two or more dates</w:t>
            </w:r>
          </w:p>
        </w:tc>
      </w:tr>
      <w:tr w:rsidR="00494D49" w:rsidRPr="00494D49" w14:paraId="306EA1E5"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518BD54A" w14:textId="77777777" w:rsidR="00494D49" w:rsidRPr="00494D49" w:rsidRDefault="00494D49" w:rsidP="00494D49">
            <w:pPr>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North America</w:t>
            </w:r>
          </w:p>
        </w:tc>
        <w:tc>
          <w:tcPr>
            <w:tcW w:w="4720" w:type="dxa"/>
            <w:noWrap/>
            <w:hideMark/>
          </w:tcPr>
          <w:p w14:paraId="7C825E75" w14:textId="77777777" w:rsidR="00494D49" w:rsidRPr="00494D49" w:rsidRDefault="00494D49" w:rsidP="00494D4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Radiocarbon, calibrated</w:t>
            </w:r>
          </w:p>
        </w:tc>
      </w:tr>
      <w:tr w:rsidR="00494D49" w:rsidRPr="00494D49" w14:paraId="08097A77"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1F459D8B" w14:textId="77777777" w:rsidR="00494D49" w:rsidRPr="00494D49" w:rsidRDefault="00494D49" w:rsidP="00494D49">
            <w:pPr>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North America</w:t>
            </w:r>
          </w:p>
        </w:tc>
        <w:tc>
          <w:tcPr>
            <w:tcW w:w="4720" w:type="dxa"/>
            <w:noWrap/>
            <w:hideMark/>
          </w:tcPr>
          <w:p w14:paraId="4CB99EAF" w14:textId="77777777" w:rsidR="00494D49" w:rsidRPr="00494D49" w:rsidRDefault="00494D49" w:rsidP="00494D4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Radiocarbon, infinite</w:t>
            </w:r>
          </w:p>
        </w:tc>
      </w:tr>
      <w:tr w:rsidR="00494D49" w:rsidRPr="00494D49" w14:paraId="1DC1CD96"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6EABE75E" w14:textId="77777777" w:rsidR="00494D49" w:rsidRPr="00494D49" w:rsidRDefault="00494D49" w:rsidP="00494D49">
            <w:pPr>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North America</w:t>
            </w:r>
          </w:p>
        </w:tc>
        <w:tc>
          <w:tcPr>
            <w:tcW w:w="4720" w:type="dxa"/>
            <w:noWrap/>
            <w:hideMark/>
          </w:tcPr>
          <w:p w14:paraId="53D7ED92" w14:textId="77777777" w:rsidR="00494D49" w:rsidRPr="00494D49" w:rsidRDefault="00494D49" w:rsidP="00494D4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Radiocarbon, reservoir correction</w:t>
            </w:r>
          </w:p>
        </w:tc>
      </w:tr>
      <w:tr w:rsidR="00494D49" w:rsidRPr="00494D49" w14:paraId="71E6D5F6"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2EF8BB46" w14:textId="77777777" w:rsidR="00494D49" w:rsidRPr="00494D49" w:rsidRDefault="00494D49" w:rsidP="00494D49">
            <w:pPr>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North America</w:t>
            </w:r>
          </w:p>
        </w:tc>
        <w:tc>
          <w:tcPr>
            <w:tcW w:w="4720" w:type="dxa"/>
            <w:noWrap/>
            <w:hideMark/>
          </w:tcPr>
          <w:p w14:paraId="173546B9" w14:textId="77777777" w:rsidR="00494D49" w:rsidRPr="00494D49" w:rsidRDefault="00494D49" w:rsidP="00494D4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Tephra</w:t>
            </w:r>
          </w:p>
        </w:tc>
      </w:tr>
      <w:tr w:rsidR="00494D49" w:rsidRPr="00494D49" w14:paraId="0D005C1E"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3FAB2565" w14:textId="77777777" w:rsidR="00494D49" w:rsidRPr="00494D49" w:rsidRDefault="00494D49" w:rsidP="00494D49">
            <w:pPr>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Oceania</w:t>
            </w:r>
          </w:p>
        </w:tc>
        <w:tc>
          <w:tcPr>
            <w:tcW w:w="4720" w:type="dxa"/>
            <w:noWrap/>
            <w:hideMark/>
          </w:tcPr>
          <w:p w14:paraId="23C6643E" w14:textId="77777777" w:rsidR="00494D49" w:rsidRPr="00494D49" w:rsidRDefault="00494D49" w:rsidP="00494D4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AMS</w:t>
            </w:r>
          </w:p>
        </w:tc>
      </w:tr>
      <w:tr w:rsidR="00494D49" w:rsidRPr="00494D49" w14:paraId="2A7D20FA"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61DAAA36" w14:textId="77777777" w:rsidR="00494D49" w:rsidRPr="00494D49" w:rsidRDefault="00494D49" w:rsidP="00494D49">
            <w:pPr>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Oceania</w:t>
            </w:r>
          </w:p>
        </w:tc>
        <w:tc>
          <w:tcPr>
            <w:tcW w:w="4720" w:type="dxa"/>
            <w:noWrap/>
            <w:hideMark/>
          </w:tcPr>
          <w:p w14:paraId="1CC0C61E" w14:textId="77777777" w:rsidR="00494D49" w:rsidRPr="00494D49" w:rsidRDefault="00494D49" w:rsidP="00494D4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C14 date (corrected)</w:t>
            </w:r>
          </w:p>
        </w:tc>
      </w:tr>
      <w:tr w:rsidR="00494D49" w:rsidRPr="00494D49" w14:paraId="356C5F19"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1D66D384" w14:textId="77777777" w:rsidR="00494D49" w:rsidRPr="00494D49" w:rsidRDefault="00494D49" w:rsidP="00494D49">
            <w:pPr>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Oceania</w:t>
            </w:r>
          </w:p>
        </w:tc>
        <w:tc>
          <w:tcPr>
            <w:tcW w:w="4720" w:type="dxa"/>
            <w:noWrap/>
            <w:hideMark/>
          </w:tcPr>
          <w:p w14:paraId="0CCD2761" w14:textId="77777777" w:rsidR="00494D49" w:rsidRPr="00494D49" w:rsidRDefault="00494D49" w:rsidP="00494D4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C14 date (uncorrected)</w:t>
            </w:r>
          </w:p>
        </w:tc>
      </w:tr>
      <w:tr w:rsidR="00494D49" w:rsidRPr="00494D49" w14:paraId="26DF32DC"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19891807" w14:textId="77777777" w:rsidR="00494D49" w:rsidRPr="00494D49" w:rsidRDefault="00494D49" w:rsidP="00494D49">
            <w:pPr>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Oceania</w:t>
            </w:r>
          </w:p>
        </w:tc>
        <w:tc>
          <w:tcPr>
            <w:tcW w:w="4720" w:type="dxa"/>
            <w:noWrap/>
            <w:hideMark/>
          </w:tcPr>
          <w:p w14:paraId="3B6B8522" w14:textId="77777777" w:rsidR="00494D49" w:rsidRPr="00494D49" w:rsidRDefault="00494D49" w:rsidP="00494D4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Core top</w:t>
            </w:r>
          </w:p>
        </w:tc>
      </w:tr>
      <w:tr w:rsidR="00494D49" w:rsidRPr="00494D49" w14:paraId="636E875A"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5BAEDCAA" w14:textId="77777777" w:rsidR="00494D49" w:rsidRPr="00494D49" w:rsidRDefault="00494D49" w:rsidP="00494D49">
            <w:pPr>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Oceania</w:t>
            </w:r>
          </w:p>
        </w:tc>
        <w:tc>
          <w:tcPr>
            <w:tcW w:w="4720" w:type="dxa"/>
            <w:noWrap/>
            <w:hideMark/>
          </w:tcPr>
          <w:p w14:paraId="5E544F2E" w14:textId="77777777" w:rsidR="00494D49" w:rsidRPr="00494D49" w:rsidRDefault="00494D49" w:rsidP="00494D4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Radiocarbon</w:t>
            </w:r>
          </w:p>
        </w:tc>
      </w:tr>
      <w:tr w:rsidR="00494D49" w:rsidRPr="00494D49" w14:paraId="0301C65D"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224B7A43" w14:textId="77777777" w:rsidR="00494D49" w:rsidRPr="00494D49" w:rsidRDefault="00494D49" w:rsidP="00494D49">
            <w:pPr>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Oceania</w:t>
            </w:r>
          </w:p>
        </w:tc>
        <w:tc>
          <w:tcPr>
            <w:tcW w:w="4720" w:type="dxa"/>
            <w:noWrap/>
            <w:hideMark/>
          </w:tcPr>
          <w:p w14:paraId="449E2BC4" w14:textId="77777777" w:rsidR="00494D49" w:rsidRPr="00494D49" w:rsidRDefault="00494D49" w:rsidP="00494D4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Radiocarbon, calibrated</w:t>
            </w:r>
          </w:p>
        </w:tc>
      </w:tr>
      <w:tr w:rsidR="00494D49" w:rsidRPr="00494D49" w14:paraId="60B632F7"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76238E30" w14:textId="77777777" w:rsidR="00494D49" w:rsidRPr="00494D49" w:rsidRDefault="00494D49" w:rsidP="00494D49">
            <w:pPr>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Oceania</w:t>
            </w:r>
          </w:p>
        </w:tc>
        <w:tc>
          <w:tcPr>
            <w:tcW w:w="4720" w:type="dxa"/>
            <w:noWrap/>
            <w:hideMark/>
          </w:tcPr>
          <w:p w14:paraId="4D12AE51" w14:textId="77777777" w:rsidR="00494D49" w:rsidRPr="00494D49" w:rsidRDefault="00494D49" w:rsidP="00494D4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Tephra</w:t>
            </w:r>
          </w:p>
        </w:tc>
      </w:tr>
      <w:tr w:rsidR="00494D49" w:rsidRPr="00494D49" w14:paraId="75A41B1D"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48CE09E4" w14:textId="77777777" w:rsidR="00494D49" w:rsidRPr="00494D49" w:rsidRDefault="00494D49" w:rsidP="00494D49">
            <w:pPr>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Oceania</w:t>
            </w:r>
          </w:p>
        </w:tc>
        <w:tc>
          <w:tcPr>
            <w:tcW w:w="4720" w:type="dxa"/>
            <w:noWrap/>
            <w:hideMark/>
          </w:tcPr>
          <w:p w14:paraId="235E59B4" w14:textId="77777777" w:rsidR="00494D49" w:rsidRPr="00494D49" w:rsidRDefault="00494D49" w:rsidP="00494D4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c14</w:t>
            </w:r>
          </w:p>
        </w:tc>
      </w:tr>
    </w:tbl>
    <w:p w14:paraId="719D0BFE" w14:textId="77777777" w:rsidR="00C9038D" w:rsidRDefault="00C9038D" w:rsidP="00D47489">
      <w:pPr>
        <w:spacing w:line="360" w:lineRule="auto"/>
        <w:jc w:val="both"/>
        <w:rPr>
          <w:rFonts w:cstheme="minorHAnsi"/>
          <w:sz w:val="24"/>
          <w:szCs w:val="24"/>
          <w:lang w:val="en-US"/>
        </w:rPr>
      </w:pPr>
    </w:p>
    <w:p w14:paraId="67429D7D" w14:textId="4FA7BB4E" w:rsidR="00C9038D" w:rsidRPr="009E1AE1" w:rsidRDefault="00C9038D" w:rsidP="00D47489">
      <w:pPr>
        <w:spacing w:line="360" w:lineRule="auto"/>
        <w:jc w:val="both"/>
        <w:rPr>
          <w:rFonts w:cstheme="minorHAnsi"/>
          <w:sz w:val="24"/>
          <w:szCs w:val="24"/>
          <w:lang w:val="en-US"/>
        </w:rPr>
      </w:pPr>
    </w:p>
    <w:sectPr w:rsidR="00C9038D" w:rsidRPr="009E1AE1">
      <w:footerReference w:type="default" r:id="rId1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786C33E" w14:textId="77777777" w:rsidR="00122B22" w:rsidRDefault="00122B22" w:rsidP="007D0136">
      <w:pPr>
        <w:spacing w:after="0" w:line="240" w:lineRule="auto"/>
      </w:pPr>
      <w:r>
        <w:separator/>
      </w:r>
    </w:p>
  </w:endnote>
  <w:endnote w:type="continuationSeparator" w:id="0">
    <w:p w14:paraId="3EC2AD48" w14:textId="77777777" w:rsidR="00122B22" w:rsidRDefault="00122B22" w:rsidP="007D013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8430770"/>
      <w:docPartObj>
        <w:docPartGallery w:val="Page Numbers (Bottom of Page)"/>
        <w:docPartUnique/>
      </w:docPartObj>
    </w:sdtPr>
    <w:sdtEndPr>
      <w:rPr>
        <w:noProof/>
      </w:rPr>
    </w:sdtEndPr>
    <w:sdtContent>
      <w:p w14:paraId="659FF0AB" w14:textId="22825361" w:rsidR="007D0136" w:rsidRDefault="007D013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76186C8" w14:textId="77777777" w:rsidR="007D0136" w:rsidRDefault="007D013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34640DE" w14:textId="77777777" w:rsidR="00122B22" w:rsidRDefault="00122B22" w:rsidP="007D0136">
      <w:pPr>
        <w:spacing w:after="0" w:line="240" w:lineRule="auto"/>
      </w:pPr>
      <w:r>
        <w:separator/>
      </w:r>
    </w:p>
  </w:footnote>
  <w:footnote w:type="continuationSeparator" w:id="0">
    <w:p w14:paraId="79AD233B" w14:textId="77777777" w:rsidR="00122B22" w:rsidRDefault="00122B22" w:rsidP="007D0136">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7"/>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F42F0"/>
    <w:rsid w:val="00001803"/>
    <w:rsid w:val="00002905"/>
    <w:rsid w:val="0000476F"/>
    <w:rsid w:val="000110CE"/>
    <w:rsid w:val="00012ACA"/>
    <w:rsid w:val="00012F6F"/>
    <w:rsid w:val="000215F0"/>
    <w:rsid w:val="000266DD"/>
    <w:rsid w:val="00030555"/>
    <w:rsid w:val="00034212"/>
    <w:rsid w:val="00040A0C"/>
    <w:rsid w:val="00041A25"/>
    <w:rsid w:val="00045C00"/>
    <w:rsid w:val="000557A0"/>
    <w:rsid w:val="00055DEA"/>
    <w:rsid w:val="00063604"/>
    <w:rsid w:val="0006413F"/>
    <w:rsid w:val="0007081C"/>
    <w:rsid w:val="00081EF5"/>
    <w:rsid w:val="000844FB"/>
    <w:rsid w:val="00084B99"/>
    <w:rsid w:val="00086E02"/>
    <w:rsid w:val="000946E8"/>
    <w:rsid w:val="000954A1"/>
    <w:rsid w:val="00095B47"/>
    <w:rsid w:val="000A1D29"/>
    <w:rsid w:val="000A2EB6"/>
    <w:rsid w:val="000A35CA"/>
    <w:rsid w:val="000A4FC5"/>
    <w:rsid w:val="000A5D51"/>
    <w:rsid w:val="000A7312"/>
    <w:rsid w:val="000B0B27"/>
    <w:rsid w:val="000B4CDF"/>
    <w:rsid w:val="000C0A71"/>
    <w:rsid w:val="000C3D31"/>
    <w:rsid w:val="000C5A37"/>
    <w:rsid w:val="000C6026"/>
    <w:rsid w:val="000D0E1D"/>
    <w:rsid w:val="000D7348"/>
    <w:rsid w:val="000E3D5E"/>
    <w:rsid w:val="000E4F60"/>
    <w:rsid w:val="000E7B92"/>
    <w:rsid w:val="000F24E8"/>
    <w:rsid w:val="000F26C8"/>
    <w:rsid w:val="000F3A1B"/>
    <w:rsid w:val="000F64CD"/>
    <w:rsid w:val="000F7CBF"/>
    <w:rsid w:val="00102F5B"/>
    <w:rsid w:val="0010338E"/>
    <w:rsid w:val="001055E8"/>
    <w:rsid w:val="0011031E"/>
    <w:rsid w:val="00110B55"/>
    <w:rsid w:val="00112014"/>
    <w:rsid w:val="00122B22"/>
    <w:rsid w:val="00123A6D"/>
    <w:rsid w:val="00127319"/>
    <w:rsid w:val="00131737"/>
    <w:rsid w:val="00131A7A"/>
    <w:rsid w:val="00134194"/>
    <w:rsid w:val="00143E5A"/>
    <w:rsid w:val="001448D7"/>
    <w:rsid w:val="0015286D"/>
    <w:rsid w:val="00152E6A"/>
    <w:rsid w:val="00153D94"/>
    <w:rsid w:val="00161A6F"/>
    <w:rsid w:val="00162126"/>
    <w:rsid w:val="001641ED"/>
    <w:rsid w:val="00170017"/>
    <w:rsid w:val="00170B1E"/>
    <w:rsid w:val="00175921"/>
    <w:rsid w:val="00175D90"/>
    <w:rsid w:val="001811DF"/>
    <w:rsid w:val="001831B8"/>
    <w:rsid w:val="001840A7"/>
    <w:rsid w:val="0018648B"/>
    <w:rsid w:val="00190BEE"/>
    <w:rsid w:val="00195767"/>
    <w:rsid w:val="00197FA4"/>
    <w:rsid w:val="001A119E"/>
    <w:rsid w:val="001A2D68"/>
    <w:rsid w:val="001A649A"/>
    <w:rsid w:val="001B049E"/>
    <w:rsid w:val="001B2A91"/>
    <w:rsid w:val="001B2AE4"/>
    <w:rsid w:val="001B5196"/>
    <w:rsid w:val="001B6E01"/>
    <w:rsid w:val="001C4253"/>
    <w:rsid w:val="001C4474"/>
    <w:rsid w:val="001D1E7D"/>
    <w:rsid w:val="001D4550"/>
    <w:rsid w:val="001D5556"/>
    <w:rsid w:val="001D5DED"/>
    <w:rsid w:val="001D62A4"/>
    <w:rsid w:val="001D7CC6"/>
    <w:rsid w:val="001E7399"/>
    <w:rsid w:val="001E7B00"/>
    <w:rsid w:val="001F2F46"/>
    <w:rsid w:val="001F614F"/>
    <w:rsid w:val="0020198D"/>
    <w:rsid w:val="00203A20"/>
    <w:rsid w:val="0020481F"/>
    <w:rsid w:val="002065C7"/>
    <w:rsid w:val="00206617"/>
    <w:rsid w:val="00210322"/>
    <w:rsid w:val="002110E7"/>
    <w:rsid w:val="00212F39"/>
    <w:rsid w:val="002132FA"/>
    <w:rsid w:val="00220529"/>
    <w:rsid w:val="0022077B"/>
    <w:rsid w:val="00220CD8"/>
    <w:rsid w:val="00221BCC"/>
    <w:rsid w:val="00224445"/>
    <w:rsid w:val="002247D0"/>
    <w:rsid w:val="00232D3B"/>
    <w:rsid w:val="00235C13"/>
    <w:rsid w:val="002363A1"/>
    <w:rsid w:val="002422A5"/>
    <w:rsid w:val="00243D53"/>
    <w:rsid w:val="00247A79"/>
    <w:rsid w:val="002541CA"/>
    <w:rsid w:val="00256B9B"/>
    <w:rsid w:val="00260752"/>
    <w:rsid w:val="0026600E"/>
    <w:rsid w:val="0026637C"/>
    <w:rsid w:val="0027353F"/>
    <w:rsid w:val="00274D51"/>
    <w:rsid w:val="00280366"/>
    <w:rsid w:val="00281079"/>
    <w:rsid w:val="00282ADF"/>
    <w:rsid w:val="002910B5"/>
    <w:rsid w:val="002917BC"/>
    <w:rsid w:val="0029238E"/>
    <w:rsid w:val="0029531C"/>
    <w:rsid w:val="002972FA"/>
    <w:rsid w:val="002A048D"/>
    <w:rsid w:val="002A25A4"/>
    <w:rsid w:val="002A3D4F"/>
    <w:rsid w:val="002C05C1"/>
    <w:rsid w:val="002C288B"/>
    <w:rsid w:val="002C6928"/>
    <w:rsid w:val="002E1E3C"/>
    <w:rsid w:val="002E2279"/>
    <w:rsid w:val="002E4A42"/>
    <w:rsid w:val="002E60ED"/>
    <w:rsid w:val="002F1771"/>
    <w:rsid w:val="002F2E83"/>
    <w:rsid w:val="002F3D0C"/>
    <w:rsid w:val="002F4A16"/>
    <w:rsid w:val="002F5F27"/>
    <w:rsid w:val="002F6821"/>
    <w:rsid w:val="002F6D90"/>
    <w:rsid w:val="003022FC"/>
    <w:rsid w:val="00303CC3"/>
    <w:rsid w:val="003079ED"/>
    <w:rsid w:val="00315425"/>
    <w:rsid w:val="00316E7B"/>
    <w:rsid w:val="003217CC"/>
    <w:rsid w:val="00333F7F"/>
    <w:rsid w:val="003340E8"/>
    <w:rsid w:val="0034038E"/>
    <w:rsid w:val="00345D41"/>
    <w:rsid w:val="00345DCC"/>
    <w:rsid w:val="00350AB1"/>
    <w:rsid w:val="00353B0F"/>
    <w:rsid w:val="00356AC7"/>
    <w:rsid w:val="003605DC"/>
    <w:rsid w:val="003616C1"/>
    <w:rsid w:val="00365127"/>
    <w:rsid w:val="00365990"/>
    <w:rsid w:val="00370BD7"/>
    <w:rsid w:val="003748E5"/>
    <w:rsid w:val="003760CA"/>
    <w:rsid w:val="00383618"/>
    <w:rsid w:val="00383E8A"/>
    <w:rsid w:val="00387D1A"/>
    <w:rsid w:val="00387EB8"/>
    <w:rsid w:val="00392E1D"/>
    <w:rsid w:val="00394B4F"/>
    <w:rsid w:val="00394CEA"/>
    <w:rsid w:val="003A0A52"/>
    <w:rsid w:val="003A1043"/>
    <w:rsid w:val="003A1805"/>
    <w:rsid w:val="003A326B"/>
    <w:rsid w:val="003A3282"/>
    <w:rsid w:val="003A4FE8"/>
    <w:rsid w:val="003A56C8"/>
    <w:rsid w:val="003A58AB"/>
    <w:rsid w:val="003A6140"/>
    <w:rsid w:val="003A68DB"/>
    <w:rsid w:val="003A763A"/>
    <w:rsid w:val="003B1B1A"/>
    <w:rsid w:val="003B4969"/>
    <w:rsid w:val="003B554C"/>
    <w:rsid w:val="003C0142"/>
    <w:rsid w:val="003C195B"/>
    <w:rsid w:val="003C2ED0"/>
    <w:rsid w:val="003C53E3"/>
    <w:rsid w:val="003C6A8B"/>
    <w:rsid w:val="003C7330"/>
    <w:rsid w:val="003C7F7A"/>
    <w:rsid w:val="003D36D3"/>
    <w:rsid w:val="003D795A"/>
    <w:rsid w:val="003E2BCC"/>
    <w:rsid w:val="003E3504"/>
    <w:rsid w:val="003E62A3"/>
    <w:rsid w:val="003E6463"/>
    <w:rsid w:val="003F383C"/>
    <w:rsid w:val="003F7219"/>
    <w:rsid w:val="004001FB"/>
    <w:rsid w:val="00401FAC"/>
    <w:rsid w:val="00402B21"/>
    <w:rsid w:val="0040611F"/>
    <w:rsid w:val="00407C19"/>
    <w:rsid w:val="00410C95"/>
    <w:rsid w:val="00410FCB"/>
    <w:rsid w:val="00413F60"/>
    <w:rsid w:val="00420542"/>
    <w:rsid w:val="004319AB"/>
    <w:rsid w:val="00432397"/>
    <w:rsid w:val="00435355"/>
    <w:rsid w:val="00437A50"/>
    <w:rsid w:val="00441202"/>
    <w:rsid w:val="0044269D"/>
    <w:rsid w:val="004461D0"/>
    <w:rsid w:val="0044784F"/>
    <w:rsid w:val="00452D6B"/>
    <w:rsid w:val="00453057"/>
    <w:rsid w:val="0046125E"/>
    <w:rsid w:val="004630B2"/>
    <w:rsid w:val="004649DC"/>
    <w:rsid w:val="00474687"/>
    <w:rsid w:val="00476B7A"/>
    <w:rsid w:val="004779D6"/>
    <w:rsid w:val="00481C84"/>
    <w:rsid w:val="00482971"/>
    <w:rsid w:val="00483801"/>
    <w:rsid w:val="004919E1"/>
    <w:rsid w:val="00491CFA"/>
    <w:rsid w:val="00494D49"/>
    <w:rsid w:val="004A0B8B"/>
    <w:rsid w:val="004A24AE"/>
    <w:rsid w:val="004A64A9"/>
    <w:rsid w:val="004A678F"/>
    <w:rsid w:val="004A71E8"/>
    <w:rsid w:val="004B1019"/>
    <w:rsid w:val="004B2AFD"/>
    <w:rsid w:val="004B2C4C"/>
    <w:rsid w:val="004B5CD9"/>
    <w:rsid w:val="004C0DF8"/>
    <w:rsid w:val="004C6013"/>
    <w:rsid w:val="004D1A92"/>
    <w:rsid w:val="004D1B20"/>
    <w:rsid w:val="004D1EFF"/>
    <w:rsid w:val="004D21CD"/>
    <w:rsid w:val="004D677B"/>
    <w:rsid w:val="004D6A28"/>
    <w:rsid w:val="004D7C22"/>
    <w:rsid w:val="004D7D43"/>
    <w:rsid w:val="004E17D3"/>
    <w:rsid w:val="004E3668"/>
    <w:rsid w:val="004E5086"/>
    <w:rsid w:val="004E72B8"/>
    <w:rsid w:val="004F0498"/>
    <w:rsid w:val="004F1916"/>
    <w:rsid w:val="004F3470"/>
    <w:rsid w:val="004F457F"/>
    <w:rsid w:val="004F4991"/>
    <w:rsid w:val="004F7A6C"/>
    <w:rsid w:val="00507DD5"/>
    <w:rsid w:val="00510606"/>
    <w:rsid w:val="005129A0"/>
    <w:rsid w:val="00513060"/>
    <w:rsid w:val="00516378"/>
    <w:rsid w:val="00516A56"/>
    <w:rsid w:val="00524E73"/>
    <w:rsid w:val="0052524F"/>
    <w:rsid w:val="00537AF6"/>
    <w:rsid w:val="00546317"/>
    <w:rsid w:val="00547846"/>
    <w:rsid w:val="005505B9"/>
    <w:rsid w:val="005541C9"/>
    <w:rsid w:val="00557F80"/>
    <w:rsid w:val="005601C9"/>
    <w:rsid w:val="005616E2"/>
    <w:rsid w:val="00563347"/>
    <w:rsid w:val="005646F0"/>
    <w:rsid w:val="005663D0"/>
    <w:rsid w:val="0056686A"/>
    <w:rsid w:val="00571044"/>
    <w:rsid w:val="005713F6"/>
    <w:rsid w:val="00577E78"/>
    <w:rsid w:val="00580076"/>
    <w:rsid w:val="00580BAB"/>
    <w:rsid w:val="00581032"/>
    <w:rsid w:val="00582C73"/>
    <w:rsid w:val="00584282"/>
    <w:rsid w:val="005844EF"/>
    <w:rsid w:val="005853E9"/>
    <w:rsid w:val="005857B9"/>
    <w:rsid w:val="00587358"/>
    <w:rsid w:val="00587FF0"/>
    <w:rsid w:val="00591562"/>
    <w:rsid w:val="00593E77"/>
    <w:rsid w:val="00595113"/>
    <w:rsid w:val="00596864"/>
    <w:rsid w:val="005A1D90"/>
    <w:rsid w:val="005A2203"/>
    <w:rsid w:val="005A4C70"/>
    <w:rsid w:val="005B1994"/>
    <w:rsid w:val="005B6A15"/>
    <w:rsid w:val="005B6FF8"/>
    <w:rsid w:val="005B75D2"/>
    <w:rsid w:val="005C1EE6"/>
    <w:rsid w:val="005C612D"/>
    <w:rsid w:val="005D00FE"/>
    <w:rsid w:val="005D0397"/>
    <w:rsid w:val="005D3754"/>
    <w:rsid w:val="005E1E2D"/>
    <w:rsid w:val="005E4B4A"/>
    <w:rsid w:val="005E4E55"/>
    <w:rsid w:val="005E56C7"/>
    <w:rsid w:val="005E6D58"/>
    <w:rsid w:val="005E7DA0"/>
    <w:rsid w:val="005F2DE4"/>
    <w:rsid w:val="005F4580"/>
    <w:rsid w:val="006005C0"/>
    <w:rsid w:val="00601B6B"/>
    <w:rsid w:val="00602AD2"/>
    <w:rsid w:val="006030AE"/>
    <w:rsid w:val="00603990"/>
    <w:rsid w:val="006046A2"/>
    <w:rsid w:val="00605261"/>
    <w:rsid w:val="0060542C"/>
    <w:rsid w:val="00615CEE"/>
    <w:rsid w:val="00616166"/>
    <w:rsid w:val="00616A18"/>
    <w:rsid w:val="00617003"/>
    <w:rsid w:val="00617D06"/>
    <w:rsid w:val="00617F70"/>
    <w:rsid w:val="00620D83"/>
    <w:rsid w:val="00624584"/>
    <w:rsid w:val="0062585D"/>
    <w:rsid w:val="00626D5E"/>
    <w:rsid w:val="00631D66"/>
    <w:rsid w:val="006331F8"/>
    <w:rsid w:val="0063765E"/>
    <w:rsid w:val="006379DD"/>
    <w:rsid w:val="00637F25"/>
    <w:rsid w:val="00647EBD"/>
    <w:rsid w:val="00654C0C"/>
    <w:rsid w:val="00655BC1"/>
    <w:rsid w:val="00662E4D"/>
    <w:rsid w:val="00672F51"/>
    <w:rsid w:val="0067522C"/>
    <w:rsid w:val="006771AB"/>
    <w:rsid w:val="0067763D"/>
    <w:rsid w:val="00680B6E"/>
    <w:rsid w:val="006817D1"/>
    <w:rsid w:val="00682880"/>
    <w:rsid w:val="00687E48"/>
    <w:rsid w:val="00691F2F"/>
    <w:rsid w:val="00693550"/>
    <w:rsid w:val="00693E2D"/>
    <w:rsid w:val="00695EF4"/>
    <w:rsid w:val="00697F6F"/>
    <w:rsid w:val="00697FF9"/>
    <w:rsid w:val="006A1873"/>
    <w:rsid w:val="006A509B"/>
    <w:rsid w:val="006A7500"/>
    <w:rsid w:val="006B04B2"/>
    <w:rsid w:val="006B11B5"/>
    <w:rsid w:val="006B11C1"/>
    <w:rsid w:val="006B1996"/>
    <w:rsid w:val="006B6963"/>
    <w:rsid w:val="006C03E6"/>
    <w:rsid w:val="006C0AF4"/>
    <w:rsid w:val="006C15C2"/>
    <w:rsid w:val="006C3FDC"/>
    <w:rsid w:val="006C44B7"/>
    <w:rsid w:val="006C5707"/>
    <w:rsid w:val="006C6B97"/>
    <w:rsid w:val="006D060D"/>
    <w:rsid w:val="006D07B0"/>
    <w:rsid w:val="006D4DCC"/>
    <w:rsid w:val="006D6500"/>
    <w:rsid w:val="006E018F"/>
    <w:rsid w:val="006E1F76"/>
    <w:rsid w:val="006F0390"/>
    <w:rsid w:val="006F03F5"/>
    <w:rsid w:val="006F246F"/>
    <w:rsid w:val="006F3102"/>
    <w:rsid w:val="006F53B0"/>
    <w:rsid w:val="006F57BB"/>
    <w:rsid w:val="0070426D"/>
    <w:rsid w:val="00714A7A"/>
    <w:rsid w:val="0072784D"/>
    <w:rsid w:val="00731210"/>
    <w:rsid w:val="0073388C"/>
    <w:rsid w:val="00734E75"/>
    <w:rsid w:val="00742BD9"/>
    <w:rsid w:val="007470C8"/>
    <w:rsid w:val="0074791F"/>
    <w:rsid w:val="00747C04"/>
    <w:rsid w:val="007524D0"/>
    <w:rsid w:val="007549BB"/>
    <w:rsid w:val="00754A4C"/>
    <w:rsid w:val="00756B45"/>
    <w:rsid w:val="00756CC6"/>
    <w:rsid w:val="00772BB1"/>
    <w:rsid w:val="007736B7"/>
    <w:rsid w:val="007814D0"/>
    <w:rsid w:val="007847A9"/>
    <w:rsid w:val="007908DC"/>
    <w:rsid w:val="00792BB0"/>
    <w:rsid w:val="007930FE"/>
    <w:rsid w:val="007953E7"/>
    <w:rsid w:val="0079565F"/>
    <w:rsid w:val="00795C2C"/>
    <w:rsid w:val="007A2CE9"/>
    <w:rsid w:val="007A4979"/>
    <w:rsid w:val="007B2F18"/>
    <w:rsid w:val="007B333B"/>
    <w:rsid w:val="007B41D8"/>
    <w:rsid w:val="007B5475"/>
    <w:rsid w:val="007B5B23"/>
    <w:rsid w:val="007C1CED"/>
    <w:rsid w:val="007C3BFB"/>
    <w:rsid w:val="007C5A17"/>
    <w:rsid w:val="007D0136"/>
    <w:rsid w:val="007D0AB9"/>
    <w:rsid w:val="007D0C8B"/>
    <w:rsid w:val="007D2839"/>
    <w:rsid w:val="007D3FB6"/>
    <w:rsid w:val="007E1302"/>
    <w:rsid w:val="007E598C"/>
    <w:rsid w:val="007F0C1B"/>
    <w:rsid w:val="007F1E28"/>
    <w:rsid w:val="007F30CB"/>
    <w:rsid w:val="00810D3E"/>
    <w:rsid w:val="00812A32"/>
    <w:rsid w:val="008154F2"/>
    <w:rsid w:val="00815550"/>
    <w:rsid w:val="0081746B"/>
    <w:rsid w:val="00817E6B"/>
    <w:rsid w:val="00823221"/>
    <w:rsid w:val="008232BC"/>
    <w:rsid w:val="008235E6"/>
    <w:rsid w:val="008250CB"/>
    <w:rsid w:val="00834E8F"/>
    <w:rsid w:val="00837A5B"/>
    <w:rsid w:val="00840641"/>
    <w:rsid w:val="008410EF"/>
    <w:rsid w:val="00842BE0"/>
    <w:rsid w:val="008433E9"/>
    <w:rsid w:val="00844B03"/>
    <w:rsid w:val="00845B84"/>
    <w:rsid w:val="00846D73"/>
    <w:rsid w:val="00850CF4"/>
    <w:rsid w:val="008512C6"/>
    <w:rsid w:val="00851BB2"/>
    <w:rsid w:val="008546B2"/>
    <w:rsid w:val="00855264"/>
    <w:rsid w:val="00856811"/>
    <w:rsid w:val="00856C75"/>
    <w:rsid w:val="008605FF"/>
    <w:rsid w:val="00863FF2"/>
    <w:rsid w:val="00872860"/>
    <w:rsid w:val="00872B05"/>
    <w:rsid w:val="008815E8"/>
    <w:rsid w:val="00890302"/>
    <w:rsid w:val="008A3B23"/>
    <w:rsid w:val="008A41A7"/>
    <w:rsid w:val="008B340D"/>
    <w:rsid w:val="008B773B"/>
    <w:rsid w:val="008C6B39"/>
    <w:rsid w:val="008D21E5"/>
    <w:rsid w:val="008D6D6C"/>
    <w:rsid w:val="008E2B8E"/>
    <w:rsid w:val="008E4596"/>
    <w:rsid w:val="008E5513"/>
    <w:rsid w:val="008E5691"/>
    <w:rsid w:val="008F12E6"/>
    <w:rsid w:val="008F3FAB"/>
    <w:rsid w:val="008F4E70"/>
    <w:rsid w:val="008F690F"/>
    <w:rsid w:val="008F6C85"/>
    <w:rsid w:val="00901716"/>
    <w:rsid w:val="00901A8C"/>
    <w:rsid w:val="0090423D"/>
    <w:rsid w:val="009061CD"/>
    <w:rsid w:val="0090701D"/>
    <w:rsid w:val="0090719D"/>
    <w:rsid w:val="00911012"/>
    <w:rsid w:val="00912C44"/>
    <w:rsid w:val="00913989"/>
    <w:rsid w:val="009139F2"/>
    <w:rsid w:val="009166A8"/>
    <w:rsid w:val="00916761"/>
    <w:rsid w:val="00916ED9"/>
    <w:rsid w:val="00922317"/>
    <w:rsid w:val="00924EA0"/>
    <w:rsid w:val="009312E7"/>
    <w:rsid w:val="00931B2E"/>
    <w:rsid w:val="00934F99"/>
    <w:rsid w:val="009403E3"/>
    <w:rsid w:val="0094091A"/>
    <w:rsid w:val="0094093E"/>
    <w:rsid w:val="00942AA3"/>
    <w:rsid w:val="009445E7"/>
    <w:rsid w:val="00946AE9"/>
    <w:rsid w:val="009511CF"/>
    <w:rsid w:val="009516B1"/>
    <w:rsid w:val="009600CD"/>
    <w:rsid w:val="00960F6F"/>
    <w:rsid w:val="00965B0F"/>
    <w:rsid w:val="00971BC3"/>
    <w:rsid w:val="00971E10"/>
    <w:rsid w:val="00973C1B"/>
    <w:rsid w:val="00975C5D"/>
    <w:rsid w:val="0097652D"/>
    <w:rsid w:val="0098180B"/>
    <w:rsid w:val="00991389"/>
    <w:rsid w:val="0099246C"/>
    <w:rsid w:val="00996141"/>
    <w:rsid w:val="009969AE"/>
    <w:rsid w:val="00996EC0"/>
    <w:rsid w:val="009A2A88"/>
    <w:rsid w:val="009A4A00"/>
    <w:rsid w:val="009A5C56"/>
    <w:rsid w:val="009A79F6"/>
    <w:rsid w:val="009A7AAB"/>
    <w:rsid w:val="009B3A29"/>
    <w:rsid w:val="009B3B28"/>
    <w:rsid w:val="009B4A8E"/>
    <w:rsid w:val="009B5DD6"/>
    <w:rsid w:val="009B6F2C"/>
    <w:rsid w:val="009B7CB6"/>
    <w:rsid w:val="009C56D3"/>
    <w:rsid w:val="009C5833"/>
    <w:rsid w:val="009C73AF"/>
    <w:rsid w:val="009D1935"/>
    <w:rsid w:val="009D256C"/>
    <w:rsid w:val="009D53DE"/>
    <w:rsid w:val="009E1AE1"/>
    <w:rsid w:val="009E541F"/>
    <w:rsid w:val="009E6840"/>
    <w:rsid w:val="009F365F"/>
    <w:rsid w:val="009F405C"/>
    <w:rsid w:val="009F4231"/>
    <w:rsid w:val="009F42F0"/>
    <w:rsid w:val="00A00315"/>
    <w:rsid w:val="00A01743"/>
    <w:rsid w:val="00A13085"/>
    <w:rsid w:val="00A1374E"/>
    <w:rsid w:val="00A16843"/>
    <w:rsid w:val="00A27237"/>
    <w:rsid w:val="00A27C8F"/>
    <w:rsid w:val="00A31074"/>
    <w:rsid w:val="00A37B85"/>
    <w:rsid w:val="00A4492C"/>
    <w:rsid w:val="00A45097"/>
    <w:rsid w:val="00A45DC5"/>
    <w:rsid w:val="00A4610D"/>
    <w:rsid w:val="00A47E92"/>
    <w:rsid w:val="00A5210D"/>
    <w:rsid w:val="00A55F37"/>
    <w:rsid w:val="00A565FD"/>
    <w:rsid w:val="00A56E56"/>
    <w:rsid w:val="00A62820"/>
    <w:rsid w:val="00A65DB9"/>
    <w:rsid w:val="00A670CA"/>
    <w:rsid w:val="00A731CE"/>
    <w:rsid w:val="00A73B68"/>
    <w:rsid w:val="00A73B91"/>
    <w:rsid w:val="00A73F49"/>
    <w:rsid w:val="00A75EC9"/>
    <w:rsid w:val="00A879E0"/>
    <w:rsid w:val="00A87F0A"/>
    <w:rsid w:val="00A96A0D"/>
    <w:rsid w:val="00A97262"/>
    <w:rsid w:val="00A9772A"/>
    <w:rsid w:val="00AA1B7F"/>
    <w:rsid w:val="00AA2922"/>
    <w:rsid w:val="00AA2C33"/>
    <w:rsid w:val="00AA30AF"/>
    <w:rsid w:val="00AB2B99"/>
    <w:rsid w:val="00AB4DDB"/>
    <w:rsid w:val="00AC2D95"/>
    <w:rsid w:val="00AC57CB"/>
    <w:rsid w:val="00AC6C7A"/>
    <w:rsid w:val="00AD2397"/>
    <w:rsid w:val="00AE6A98"/>
    <w:rsid w:val="00AE77E6"/>
    <w:rsid w:val="00AF40F9"/>
    <w:rsid w:val="00B027B3"/>
    <w:rsid w:val="00B062D7"/>
    <w:rsid w:val="00B06C6B"/>
    <w:rsid w:val="00B07D5A"/>
    <w:rsid w:val="00B10170"/>
    <w:rsid w:val="00B10D6E"/>
    <w:rsid w:val="00B10E6B"/>
    <w:rsid w:val="00B1229A"/>
    <w:rsid w:val="00B13591"/>
    <w:rsid w:val="00B14FD9"/>
    <w:rsid w:val="00B15824"/>
    <w:rsid w:val="00B16729"/>
    <w:rsid w:val="00B21918"/>
    <w:rsid w:val="00B2310E"/>
    <w:rsid w:val="00B25DAF"/>
    <w:rsid w:val="00B313E6"/>
    <w:rsid w:val="00B31D17"/>
    <w:rsid w:val="00B32BDC"/>
    <w:rsid w:val="00B35535"/>
    <w:rsid w:val="00B378C7"/>
    <w:rsid w:val="00B4016B"/>
    <w:rsid w:val="00B41659"/>
    <w:rsid w:val="00B41CCD"/>
    <w:rsid w:val="00B4651A"/>
    <w:rsid w:val="00B46C44"/>
    <w:rsid w:val="00B5197A"/>
    <w:rsid w:val="00B53E7F"/>
    <w:rsid w:val="00B63438"/>
    <w:rsid w:val="00B65AAD"/>
    <w:rsid w:val="00B66705"/>
    <w:rsid w:val="00B66C26"/>
    <w:rsid w:val="00B7526B"/>
    <w:rsid w:val="00B76CD2"/>
    <w:rsid w:val="00B7762A"/>
    <w:rsid w:val="00B81991"/>
    <w:rsid w:val="00B91566"/>
    <w:rsid w:val="00B924D4"/>
    <w:rsid w:val="00B92EEA"/>
    <w:rsid w:val="00B930EF"/>
    <w:rsid w:val="00B93A26"/>
    <w:rsid w:val="00B968D8"/>
    <w:rsid w:val="00B97697"/>
    <w:rsid w:val="00BA160D"/>
    <w:rsid w:val="00BA6EFE"/>
    <w:rsid w:val="00BB1FCC"/>
    <w:rsid w:val="00BB356E"/>
    <w:rsid w:val="00BB696B"/>
    <w:rsid w:val="00BB72DC"/>
    <w:rsid w:val="00BC28F2"/>
    <w:rsid w:val="00BC6175"/>
    <w:rsid w:val="00BC6AE2"/>
    <w:rsid w:val="00BD2A8B"/>
    <w:rsid w:val="00BD319F"/>
    <w:rsid w:val="00BD4E15"/>
    <w:rsid w:val="00BD572E"/>
    <w:rsid w:val="00BD5D75"/>
    <w:rsid w:val="00BD5EBB"/>
    <w:rsid w:val="00BD6B97"/>
    <w:rsid w:val="00BD73C1"/>
    <w:rsid w:val="00BE0319"/>
    <w:rsid w:val="00BE0B9B"/>
    <w:rsid w:val="00BE201B"/>
    <w:rsid w:val="00BE6BB4"/>
    <w:rsid w:val="00BE7935"/>
    <w:rsid w:val="00BF29D3"/>
    <w:rsid w:val="00C054A6"/>
    <w:rsid w:val="00C1336A"/>
    <w:rsid w:val="00C207F6"/>
    <w:rsid w:val="00C24679"/>
    <w:rsid w:val="00C24BEA"/>
    <w:rsid w:val="00C26DD9"/>
    <w:rsid w:val="00C311BF"/>
    <w:rsid w:val="00C4241A"/>
    <w:rsid w:val="00C42511"/>
    <w:rsid w:val="00C42BD2"/>
    <w:rsid w:val="00C42C1E"/>
    <w:rsid w:val="00C46016"/>
    <w:rsid w:val="00C519B7"/>
    <w:rsid w:val="00C65F28"/>
    <w:rsid w:val="00C731ED"/>
    <w:rsid w:val="00C76057"/>
    <w:rsid w:val="00C8089C"/>
    <w:rsid w:val="00C82513"/>
    <w:rsid w:val="00C84FCA"/>
    <w:rsid w:val="00C9038D"/>
    <w:rsid w:val="00C9406C"/>
    <w:rsid w:val="00C977AB"/>
    <w:rsid w:val="00CA1F5F"/>
    <w:rsid w:val="00CA3D17"/>
    <w:rsid w:val="00CA3F86"/>
    <w:rsid w:val="00CA76ED"/>
    <w:rsid w:val="00CB290F"/>
    <w:rsid w:val="00CB35E6"/>
    <w:rsid w:val="00CB6A1D"/>
    <w:rsid w:val="00CC201B"/>
    <w:rsid w:val="00CC2CA5"/>
    <w:rsid w:val="00CC4C39"/>
    <w:rsid w:val="00CC671E"/>
    <w:rsid w:val="00CC7461"/>
    <w:rsid w:val="00CD617D"/>
    <w:rsid w:val="00CD78D2"/>
    <w:rsid w:val="00CE0B28"/>
    <w:rsid w:val="00CE2E6A"/>
    <w:rsid w:val="00CE341D"/>
    <w:rsid w:val="00CE639B"/>
    <w:rsid w:val="00CE6842"/>
    <w:rsid w:val="00CF154D"/>
    <w:rsid w:val="00D10441"/>
    <w:rsid w:val="00D12A8D"/>
    <w:rsid w:val="00D1420A"/>
    <w:rsid w:val="00D154FE"/>
    <w:rsid w:val="00D15F72"/>
    <w:rsid w:val="00D206A2"/>
    <w:rsid w:val="00D2160C"/>
    <w:rsid w:val="00D21B38"/>
    <w:rsid w:val="00D24A5B"/>
    <w:rsid w:val="00D3012C"/>
    <w:rsid w:val="00D3017B"/>
    <w:rsid w:val="00D31A34"/>
    <w:rsid w:val="00D3704C"/>
    <w:rsid w:val="00D372EC"/>
    <w:rsid w:val="00D37305"/>
    <w:rsid w:val="00D41FAD"/>
    <w:rsid w:val="00D42778"/>
    <w:rsid w:val="00D45A38"/>
    <w:rsid w:val="00D47489"/>
    <w:rsid w:val="00D50CEB"/>
    <w:rsid w:val="00D548CD"/>
    <w:rsid w:val="00D60CA0"/>
    <w:rsid w:val="00D67047"/>
    <w:rsid w:val="00D71F36"/>
    <w:rsid w:val="00D73500"/>
    <w:rsid w:val="00D7583B"/>
    <w:rsid w:val="00D76EAE"/>
    <w:rsid w:val="00D94CB0"/>
    <w:rsid w:val="00DA0F85"/>
    <w:rsid w:val="00DA11CF"/>
    <w:rsid w:val="00DA2416"/>
    <w:rsid w:val="00DA3D3D"/>
    <w:rsid w:val="00DA56A8"/>
    <w:rsid w:val="00DA6684"/>
    <w:rsid w:val="00DA70B1"/>
    <w:rsid w:val="00DA764B"/>
    <w:rsid w:val="00DB0172"/>
    <w:rsid w:val="00DB3C70"/>
    <w:rsid w:val="00DC09A0"/>
    <w:rsid w:val="00DD079E"/>
    <w:rsid w:val="00DD1255"/>
    <w:rsid w:val="00DD20CE"/>
    <w:rsid w:val="00DD3A09"/>
    <w:rsid w:val="00DD608D"/>
    <w:rsid w:val="00DE07CE"/>
    <w:rsid w:val="00DE52C6"/>
    <w:rsid w:val="00DE67C9"/>
    <w:rsid w:val="00DE71C4"/>
    <w:rsid w:val="00DF0C00"/>
    <w:rsid w:val="00DF1A00"/>
    <w:rsid w:val="00DF3FA3"/>
    <w:rsid w:val="00DF734B"/>
    <w:rsid w:val="00DF7E77"/>
    <w:rsid w:val="00E04A6F"/>
    <w:rsid w:val="00E12916"/>
    <w:rsid w:val="00E12BE6"/>
    <w:rsid w:val="00E12C1A"/>
    <w:rsid w:val="00E137E7"/>
    <w:rsid w:val="00E15CF9"/>
    <w:rsid w:val="00E16287"/>
    <w:rsid w:val="00E221A4"/>
    <w:rsid w:val="00E22BEA"/>
    <w:rsid w:val="00E2442A"/>
    <w:rsid w:val="00E27471"/>
    <w:rsid w:val="00E27AE0"/>
    <w:rsid w:val="00E3093A"/>
    <w:rsid w:val="00E320D0"/>
    <w:rsid w:val="00E32912"/>
    <w:rsid w:val="00E34D6F"/>
    <w:rsid w:val="00E3634C"/>
    <w:rsid w:val="00E363EA"/>
    <w:rsid w:val="00E372E1"/>
    <w:rsid w:val="00E42AC6"/>
    <w:rsid w:val="00E43B94"/>
    <w:rsid w:val="00E47CE9"/>
    <w:rsid w:val="00E57AF8"/>
    <w:rsid w:val="00E709A2"/>
    <w:rsid w:val="00E71F57"/>
    <w:rsid w:val="00E76E32"/>
    <w:rsid w:val="00E80BA2"/>
    <w:rsid w:val="00E8147A"/>
    <w:rsid w:val="00E831AA"/>
    <w:rsid w:val="00E85561"/>
    <w:rsid w:val="00E86A2C"/>
    <w:rsid w:val="00E86A7C"/>
    <w:rsid w:val="00E86C29"/>
    <w:rsid w:val="00E95092"/>
    <w:rsid w:val="00E95290"/>
    <w:rsid w:val="00E95DC3"/>
    <w:rsid w:val="00EA0328"/>
    <w:rsid w:val="00EA05CD"/>
    <w:rsid w:val="00EA0F5C"/>
    <w:rsid w:val="00EA1E3F"/>
    <w:rsid w:val="00EB4A58"/>
    <w:rsid w:val="00EC1EB8"/>
    <w:rsid w:val="00EC3C15"/>
    <w:rsid w:val="00EC437C"/>
    <w:rsid w:val="00ED12B8"/>
    <w:rsid w:val="00ED373B"/>
    <w:rsid w:val="00ED3CFA"/>
    <w:rsid w:val="00ED77F5"/>
    <w:rsid w:val="00EE0654"/>
    <w:rsid w:val="00EE4C4B"/>
    <w:rsid w:val="00EE647E"/>
    <w:rsid w:val="00EF028B"/>
    <w:rsid w:val="00EF0673"/>
    <w:rsid w:val="00EF2F26"/>
    <w:rsid w:val="00EF3DA0"/>
    <w:rsid w:val="00EF49AA"/>
    <w:rsid w:val="00F0304F"/>
    <w:rsid w:val="00F04DFB"/>
    <w:rsid w:val="00F05889"/>
    <w:rsid w:val="00F11A11"/>
    <w:rsid w:val="00F15FBA"/>
    <w:rsid w:val="00F20DA3"/>
    <w:rsid w:val="00F21C1A"/>
    <w:rsid w:val="00F26099"/>
    <w:rsid w:val="00F363C0"/>
    <w:rsid w:val="00F36B3D"/>
    <w:rsid w:val="00F51E8C"/>
    <w:rsid w:val="00F53BAA"/>
    <w:rsid w:val="00F5410F"/>
    <w:rsid w:val="00F54E63"/>
    <w:rsid w:val="00F55AC2"/>
    <w:rsid w:val="00F56FB7"/>
    <w:rsid w:val="00F5724A"/>
    <w:rsid w:val="00F60064"/>
    <w:rsid w:val="00F6068B"/>
    <w:rsid w:val="00F6160D"/>
    <w:rsid w:val="00F61FD0"/>
    <w:rsid w:val="00F62B8A"/>
    <w:rsid w:val="00F62D25"/>
    <w:rsid w:val="00F64A46"/>
    <w:rsid w:val="00F710EA"/>
    <w:rsid w:val="00F71885"/>
    <w:rsid w:val="00F72505"/>
    <w:rsid w:val="00F81F1D"/>
    <w:rsid w:val="00F859F9"/>
    <w:rsid w:val="00FA62D7"/>
    <w:rsid w:val="00FA7925"/>
    <w:rsid w:val="00FB11E8"/>
    <w:rsid w:val="00FB138A"/>
    <w:rsid w:val="00FB3901"/>
    <w:rsid w:val="00FB3B5C"/>
    <w:rsid w:val="00FB3C11"/>
    <w:rsid w:val="00FB5D98"/>
    <w:rsid w:val="00FB7131"/>
    <w:rsid w:val="00FC3829"/>
    <w:rsid w:val="00FC6A5D"/>
    <w:rsid w:val="00FD3DB9"/>
    <w:rsid w:val="00FD3FF4"/>
    <w:rsid w:val="00FD75FE"/>
    <w:rsid w:val="00FE0286"/>
    <w:rsid w:val="00FE6086"/>
    <w:rsid w:val="00FE7466"/>
    <w:rsid w:val="00FF4C94"/>
    <w:rsid w:val="00FF764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CBD0BC2"/>
  <w15:chartTrackingRefBased/>
  <w15:docId w15:val="{6A42570A-32D6-4035-B7C9-D5A27E506E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8A3B23"/>
    <w:rPr>
      <w:color w:val="0563C1" w:themeColor="hyperlink"/>
      <w:u w:val="single"/>
    </w:rPr>
  </w:style>
  <w:style w:type="character" w:styleId="UnresolvedMention">
    <w:name w:val="Unresolved Mention"/>
    <w:basedOn w:val="DefaultParagraphFont"/>
    <w:uiPriority w:val="99"/>
    <w:semiHidden/>
    <w:unhideWhenUsed/>
    <w:rsid w:val="008A3B23"/>
    <w:rPr>
      <w:color w:val="605E5C"/>
      <w:shd w:val="clear" w:color="auto" w:fill="E1DFDD"/>
    </w:rPr>
  </w:style>
  <w:style w:type="paragraph" w:styleId="Header">
    <w:name w:val="header"/>
    <w:basedOn w:val="Normal"/>
    <w:link w:val="HeaderChar"/>
    <w:uiPriority w:val="99"/>
    <w:unhideWhenUsed/>
    <w:rsid w:val="007D0136"/>
    <w:pPr>
      <w:tabs>
        <w:tab w:val="center" w:pos="4703"/>
        <w:tab w:val="right" w:pos="9406"/>
      </w:tabs>
      <w:spacing w:after="0" w:line="240" w:lineRule="auto"/>
    </w:pPr>
  </w:style>
  <w:style w:type="character" w:customStyle="1" w:styleId="HeaderChar">
    <w:name w:val="Header Char"/>
    <w:basedOn w:val="DefaultParagraphFont"/>
    <w:link w:val="Header"/>
    <w:uiPriority w:val="99"/>
    <w:rsid w:val="007D0136"/>
  </w:style>
  <w:style w:type="paragraph" w:styleId="Footer">
    <w:name w:val="footer"/>
    <w:basedOn w:val="Normal"/>
    <w:link w:val="FooterChar"/>
    <w:uiPriority w:val="99"/>
    <w:unhideWhenUsed/>
    <w:rsid w:val="007D0136"/>
    <w:pPr>
      <w:tabs>
        <w:tab w:val="center" w:pos="4703"/>
        <w:tab w:val="right" w:pos="9406"/>
      </w:tabs>
      <w:spacing w:after="0" w:line="240" w:lineRule="auto"/>
    </w:pPr>
  </w:style>
  <w:style w:type="character" w:customStyle="1" w:styleId="FooterChar">
    <w:name w:val="Footer Char"/>
    <w:basedOn w:val="DefaultParagraphFont"/>
    <w:link w:val="Footer"/>
    <w:uiPriority w:val="99"/>
    <w:rsid w:val="007D0136"/>
  </w:style>
  <w:style w:type="table" w:styleId="PlainTable2">
    <w:name w:val="Plain Table 2"/>
    <w:basedOn w:val="TableNormal"/>
    <w:uiPriority w:val="42"/>
    <w:rsid w:val="004779D6"/>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8276925">
      <w:bodyDiv w:val="1"/>
      <w:marLeft w:val="0"/>
      <w:marRight w:val="0"/>
      <w:marTop w:val="0"/>
      <w:marBottom w:val="0"/>
      <w:divBdr>
        <w:top w:val="none" w:sz="0" w:space="0" w:color="auto"/>
        <w:left w:val="none" w:sz="0" w:space="0" w:color="auto"/>
        <w:bottom w:val="none" w:sz="0" w:space="0" w:color="auto"/>
        <w:right w:val="none" w:sz="0" w:space="0" w:color="auto"/>
      </w:divBdr>
    </w:div>
    <w:div w:id="392705361">
      <w:bodyDiv w:val="1"/>
      <w:marLeft w:val="0"/>
      <w:marRight w:val="0"/>
      <w:marTop w:val="0"/>
      <w:marBottom w:val="0"/>
      <w:divBdr>
        <w:top w:val="none" w:sz="0" w:space="0" w:color="auto"/>
        <w:left w:val="none" w:sz="0" w:space="0" w:color="auto"/>
        <w:bottom w:val="none" w:sz="0" w:space="0" w:color="auto"/>
        <w:right w:val="none" w:sz="0" w:space="0" w:color="auto"/>
      </w:divBdr>
    </w:div>
    <w:div w:id="580454036">
      <w:bodyDiv w:val="1"/>
      <w:marLeft w:val="0"/>
      <w:marRight w:val="0"/>
      <w:marTop w:val="0"/>
      <w:marBottom w:val="0"/>
      <w:divBdr>
        <w:top w:val="none" w:sz="0" w:space="0" w:color="auto"/>
        <w:left w:val="none" w:sz="0" w:space="0" w:color="auto"/>
        <w:bottom w:val="none" w:sz="0" w:space="0" w:color="auto"/>
        <w:right w:val="none" w:sz="0" w:space="0" w:color="auto"/>
      </w:divBdr>
    </w:div>
    <w:div w:id="605424407">
      <w:bodyDiv w:val="1"/>
      <w:marLeft w:val="0"/>
      <w:marRight w:val="0"/>
      <w:marTop w:val="0"/>
      <w:marBottom w:val="0"/>
      <w:divBdr>
        <w:top w:val="none" w:sz="0" w:space="0" w:color="auto"/>
        <w:left w:val="none" w:sz="0" w:space="0" w:color="auto"/>
        <w:bottom w:val="none" w:sz="0" w:space="0" w:color="auto"/>
        <w:right w:val="none" w:sz="0" w:space="0" w:color="auto"/>
      </w:divBdr>
    </w:div>
    <w:div w:id="629238862">
      <w:bodyDiv w:val="1"/>
      <w:marLeft w:val="0"/>
      <w:marRight w:val="0"/>
      <w:marTop w:val="0"/>
      <w:marBottom w:val="0"/>
      <w:divBdr>
        <w:top w:val="none" w:sz="0" w:space="0" w:color="auto"/>
        <w:left w:val="none" w:sz="0" w:space="0" w:color="auto"/>
        <w:bottom w:val="none" w:sz="0" w:space="0" w:color="auto"/>
        <w:right w:val="none" w:sz="0" w:space="0" w:color="auto"/>
      </w:divBdr>
    </w:div>
    <w:div w:id="716323644">
      <w:bodyDiv w:val="1"/>
      <w:marLeft w:val="0"/>
      <w:marRight w:val="0"/>
      <w:marTop w:val="0"/>
      <w:marBottom w:val="0"/>
      <w:divBdr>
        <w:top w:val="none" w:sz="0" w:space="0" w:color="auto"/>
        <w:left w:val="none" w:sz="0" w:space="0" w:color="auto"/>
        <w:bottom w:val="none" w:sz="0" w:space="0" w:color="auto"/>
        <w:right w:val="none" w:sz="0" w:space="0" w:color="auto"/>
      </w:divBdr>
    </w:div>
    <w:div w:id="995911537">
      <w:bodyDiv w:val="1"/>
      <w:marLeft w:val="0"/>
      <w:marRight w:val="0"/>
      <w:marTop w:val="0"/>
      <w:marBottom w:val="0"/>
      <w:divBdr>
        <w:top w:val="none" w:sz="0" w:space="0" w:color="auto"/>
        <w:left w:val="none" w:sz="0" w:space="0" w:color="auto"/>
        <w:bottom w:val="none" w:sz="0" w:space="0" w:color="auto"/>
        <w:right w:val="none" w:sz="0" w:space="0" w:color="auto"/>
      </w:divBdr>
    </w:div>
    <w:div w:id="1233349662">
      <w:bodyDiv w:val="1"/>
      <w:marLeft w:val="0"/>
      <w:marRight w:val="0"/>
      <w:marTop w:val="0"/>
      <w:marBottom w:val="0"/>
      <w:divBdr>
        <w:top w:val="none" w:sz="0" w:space="0" w:color="auto"/>
        <w:left w:val="none" w:sz="0" w:space="0" w:color="auto"/>
        <w:bottom w:val="none" w:sz="0" w:space="0" w:color="auto"/>
        <w:right w:val="none" w:sz="0" w:space="0" w:color="auto"/>
      </w:divBdr>
    </w:div>
    <w:div w:id="1276252403">
      <w:bodyDiv w:val="1"/>
      <w:marLeft w:val="0"/>
      <w:marRight w:val="0"/>
      <w:marTop w:val="0"/>
      <w:marBottom w:val="0"/>
      <w:divBdr>
        <w:top w:val="none" w:sz="0" w:space="0" w:color="auto"/>
        <w:left w:val="none" w:sz="0" w:space="0" w:color="auto"/>
        <w:bottom w:val="none" w:sz="0" w:space="0" w:color="auto"/>
        <w:right w:val="none" w:sz="0" w:space="0" w:color="auto"/>
      </w:divBdr>
    </w:div>
    <w:div w:id="1546794228">
      <w:bodyDiv w:val="1"/>
      <w:marLeft w:val="0"/>
      <w:marRight w:val="0"/>
      <w:marTop w:val="0"/>
      <w:marBottom w:val="0"/>
      <w:divBdr>
        <w:top w:val="none" w:sz="0" w:space="0" w:color="auto"/>
        <w:left w:val="none" w:sz="0" w:space="0" w:color="auto"/>
        <w:bottom w:val="none" w:sz="0" w:space="0" w:color="auto"/>
        <w:right w:val="none" w:sz="0" w:space="0" w:color="auto"/>
      </w:divBdr>
    </w:div>
    <w:div w:id="1553031662">
      <w:bodyDiv w:val="1"/>
      <w:marLeft w:val="0"/>
      <w:marRight w:val="0"/>
      <w:marTop w:val="0"/>
      <w:marBottom w:val="0"/>
      <w:divBdr>
        <w:top w:val="none" w:sz="0" w:space="0" w:color="auto"/>
        <w:left w:val="none" w:sz="0" w:space="0" w:color="auto"/>
        <w:bottom w:val="none" w:sz="0" w:space="0" w:color="auto"/>
        <w:right w:val="none" w:sz="0" w:space="0" w:color="auto"/>
      </w:divBdr>
    </w:div>
    <w:div w:id="1614173142">
      <w:bodyDiv w:val="1"/>
      <w:marLeft w:val="0"/>
      <w:marRight w:val="0"/>
      <w:marTop w:val="0"/>
      <w:marBottom w:val="0"/>
      <w:divBdr>
        <w:top w:val="none" w:sz="0" w:space="0" w:color="auto"/>
        <w:left w:val="none" w:sz="0" w:space="0" w:color="auto"/>
        <w:bottom w:val="none" w:sz="0" w:space="0" w:color="auto"/>
        <w:right w:val="none" w:sz="0" w:space="0" w:color="auto"/>
      </w:divBdr>
    </w:div>
    <w:div w:id="19576337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tiff"/><Relationship Id="rId13" Type="http://schemas.openxmlformats.org/officeDocument/2006/relationships/image" Target="media/image7.tiff"/><Relationship Id="rId18" Type="http://schemas.openxmlformats.org/officeDocument/2006/relationships/footer" Target="footer1.xml"/><Relationship Id="rId3" Type="http://schemas.openxmlformats.org/officeDocument/2006/relationships/settings" Target="settings.xml"/><Relationship Id="rId7" Type="http://schemas.openxmlformats.org/officeDocument/2006/relationships/image" Target="media/image1.tiff"/><Relationship Id="rId12" Type="http://schemas.openxmlformats.org/officeDocument/2006/relationships/image" Target="media/image6.tiff"/><Relationship Id="rId17" Type="http://schemas.openxmlformats.org/officeDocument/2006/relationships/image" Target="media/image11.tiff"/><Relationship Id="rId2" Type="http://schemas.openxmlformats.org/officeDocument/2006/relationships/styles" Target="styles.xml"/><Relationship Id="rId16" Type="http://schemas.openxmlformats.org/officeDocument/2006/relationships/image" Target="media/image10.tiff"/><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tiff"/><Relationship Id="rId5" Type="http://schemas.openxmlformats.org/officeDocument/2006/relationships/footnotes" Target="footnotes.xml"/><Relationship Id="rId15" Type="http://schemas.openxmlformats.org/officeDocument/2006/relationships/image" Target="media/image9.tiff"/><Relationship Id="rId10" Type="http://schemas.openxmlformats.org/officeDocument/2006/relationships/image" Target="media/image4.tiff"/><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tiff"/><Relationship Id="rId14" Type="http://schemas.openxmlformats.org/officeDocument/2006/relationships/image" Target="media/image8.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038ED22-C9AE-4581-B6B1-940A6AD6879E}">
  <we:reference id="wa104382081" version="1.55.1.0" store="en-GB" storeType="OMEX"/>
  <we:alternateReferences>
    <we:reference id="WA104382081" version="1.55.1.0" store="" storeType="OMEX"/>
  </we:alternateReferences>
  <we:properties>
    <we:property name="MENDELEY_CITATIONS" val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6D97FEF-DC98-42E4-8110-BFD003B297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5442</TotalTime>
  <Pages>32</Pages>
  <Words>25344</Words>
  <Characters>144464</Characters>
  <Application>Microsoft Office Word</Application>
  <DocSecurity>0</DocSecurity>
  <Lines>1203</Lines>
  <Paragraphs>338</Paragraphs>
  <ScaleCrop>false</ScaleCrop>
  <Company/>
  <LinksUpToDate>false</LinksUpToDate>
  <CharactersWithSpaces>169470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Kuber Bhatta</dc:creator>
  <cp:keywords/>
  <dc:description/>
  <cp:lastModifiedBy>Kuber</cp:lastModifiedBy>
  <cp:revision>871</cp:revision>
  <cp:lastPrinted>2023-08-30T08:24:00Z</cp:lastPrinted>
  <dcterms:created xsi:type="dcterms:W3CDTF">2023-07-31T07:26:00Z</dcterms:created>
  <dcterms:modified xsi:type="dcterms:W3CDTF">2023-09-12T06:38:00Z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http://www.zotero.org/styles/journal-of-vegetation-science</vt:lpwstr>
  </property>
  <property fmtid="{D5CDD505-2E9C-101B-9397-08002B2CF9AE}" pid="4" name="Mendeley Unique User Id_1">
    <vt:lpwstr>95b2d7b1-afc3-3afd-9668-6696fd10043f</vt:lpwstr>
  </property>
  <property fmtid="{D5CDD505-2E9C-101B-9397-08002B2CF9AE}" pid="5" name="Mendeley Recent Style Id 0_1">
    <vt:lpwstr>http://www.zotero.org/styles/apa-old-doi-prefix</vt:lpwstr>
  </property>
  <property fmtid="{D5CDD505-2E9C-101B-9397-08002B2CF9AE}" pid="6" name="Mendeley Recent Style Name 0_1">
    <vt:lpwstr>American Psychological Association 6th edition ("doi:" DOI prefix)</vt:lpwstr>
  </property>
  <property fmtid="{D5CDD505-2E9C-101B-9397-08002B2CF9AE}" pid="7" name="Mendeley Recent Style Id 1_1">
    <vt:lpwstr>http://www.zotero.org/styles/apa</vt:lpwstr>
  </property>
  <property fmtid="{D5CDD505-2E9C-101B-9397-08002B2CF9AE}" pid="8" name="Mendeley Recent Style Name 1_1">
    <vt:lpwstr>American Psychological Association 7th edition</vt:lpwstr>
  </property>
  <property fmtid="{D5CDD505-2E9C-101B-9397-08002B2CF9AE}" pid="9" name="Mendeley Recent Style Id 2_1">
    <vt:lpwstr>http://www.zotero.org/styles/frontiers-in-ecology-and-evolution</vt:lpwstr>
  </property>
  <property fmtid="{D5CDD505-2E9C-101B-9397-08002B2CF9AE}" pid="10" name="Mendeley Recent Style Name 2_1">
    <vt:lpwstr>Frontiers in Ecology and Evolution</vt:lpwstr>
  </property>
  <property fmtid="{D5CDD505-2E9C-101B-9397-08002B2CF9AE}" pid="11" name="Mendeley Recent Style Id 3_1">
    <vt:lpwstr>http://www.zotero.org/styles/journal-of-plant-ecology</vt:lpwstr>
  </property>
  <property fmtid="{D5CDD505-2E9C-101B-9397-08002B2CF9AE}" pid="12" name="Mendeley Recent Style Name 3_1">
    <vt:lpwstr>Journal of Plant Ecology</vt:lpwstr>
  </property>
  <property fmtid="{D5CDD505-2E9C-101B-9397-08002B2CF9AE}" pid="13" name="Mendeley Recent Style Id 4_1">
    <vt:lpwstr>http://www.zotero.org/styles/journal-of-vegetation-science</vt:lpwstr>
  </property>
  <property fmtid="{D5CDD505-2E9C-101B-9397-08002B2CF9AE}" pid="14" name="Mendeley Recent Style Name 4_1">
    <vt:lpwstr>Journal of Vegetation Science</vt:lpwstr>
  </property>
  <property fmtid="{D5CDD505-2E9C-101B-9397-08002B2CF9AE}" pid="15" name="Mendeley Recent Style Id 5_1">
    <vt:lpwstr>http://www.zotero.org/styles/modern-humanities-research-association</vt:lpwstr>
  </property>
  <property fmtid="{D5CDD505-2E9C-101B-9397-08002B2CF9AE}" pid="16" name="Mendeley Recent Style Name 5_1">
    <vt:lpwstr>Modern Humanities Research Association 3rd edition (note with bibliography)</vt:lpwstr>
  </property>
  <property fmtid="{D5CDD505-2E9C-101B-9397-08002B2CF9AE}" pid="17" name="Mendeley Recent Style Id 6_1">
    <vt:lpwstr>http://www.zotero.org/styles/modern-language-association</vt:lpwstr>
  </property>
  <property fmtid="{D5CDD505-2E9C-101B-9397-08002B2CF9AE}" pid="18" name="Mendeley Recent Style Name 6_1">
    <vt:lpwstr>Modern Language Association 8th edition</vt:lpwstr>
  </property>
  <property fmtid="{D5CDD505-2E9C-101B-9397-08002B2CF9AE}" pid="19" name="Mendeley Recent Style Id 7_1">
    <vt:lpwstr>http://www.zotero.org/styles/nature</vt:lpwstr>
  </property>
  <property fmtid="{D5CDD505-2E9C-101B-9397-08002B2CF9AE}" pid="20" name="Mendeley Recent Style Name 7_1">
    <vt:lpwstr>Nature</vt:lpwstr>
  </property>
  <property fmtid="{D5CDD505-2E9C-101B-9397-08002B2CF9AE}" pid="21" name="Mendeley Recent Style Id 8_1">
    <vt:lpwstr>http://www.zotero.org/styles/oikos</vt:lpwstr>
  </property>
  <property fmtid="{D5CDD505-2E9C-101B-9397-08002B2CF9AE}" pid="22" name="Mendeley Recent Style Name 8_1">
    <vt:lpwstr>Oikos</vt:lpwstr>
  </property>
  <property fmtid="{D5CDD505-2E9C-101B-9397-08002B2CF9AE}" pid="23" name="Mendeley Recent Style Id 9_1">
    <vt:lpwstr>http://www.zotero.org/styles/science</vt:lpwstr>
  </property>
  <property fmtid="{D5CDD505-2E9C-101B-9397-08002B2CF9AE}" pid="24" name="Mendeley Recent Style Name 9_1">
    <vt:lpwstr>Science</vt:lpwstr>
  </property>
</Properties>
</file>